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CB6A5F">
        <w:rPr>
          <w:rFonts w:ascii="Bookman Old Style" w:hAnsi="Bookman Old Style"/>
          <w:color w:val="auto"/>
          <w:sz w:val="20"/>
          <w:szCs w:val="20"/>
        </w:rPr>
        <w:t>37/2024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EE517C">
        <w:rPr>
          <w:rFonts w:ascii="Bookman Old Style" w:hAnsi="Bookman Old Style"/>
          <w:color w:val="auto"/>
          <w:sz w:val="20"/>
          <w:szCs w:val="20"/>
        </w:rPr>
        <w:t>21</w:t>
      </w:r>
      <w:bookmarkStart w:id="0" w:name="_GoBack"/>
      <w:bookmarkEnd w:id="0"/>
      <w:r w:rsidR="00CB6A5F">
        <w:rPr>
          <w:rFonts w:ascii="Bookman Old Style" w:hAnsi="Bookman Old Style"/>
          <w:color w:val="auto"/>
          <w:sz w:val="20"/>
          <w:szCs w:val="20"/>
        </w:rPr>
        <w:t>.06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CB6A5F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D2B08">
        <w:rPr>
          <w:rFonts w:ascii="Bookman Old Style" w:hAnsi="Bookman Old Style"/>
          <w:b/>
          <w:bCs/>
          <w:sz w:val="20"/>
          <w:szCs w:val="20"/>
        </w:rPr>
        <w:t>z</w:t>
      </w:r>
      <w:r w:rsidR="00BD2B08" w:rsidRPr="00BD2B08">
        <w:rPr>
          <w:rFonts w:ascii="Bookman Old Style" w:hAnsi="Bookman Old Style"/>
          <w:b/>
          <w:bCs/>
          <w:sz w:val="20"/>
          <w:szCs w:val="20"/>
        </w:rPr>
        <w:t xml:space="preserve">akup </w:t>
      </w:r>
      <w:r w:rsidR="00CB6A5F" w:rsidRPr="00CB6A5F">
        <w:rPr>
          <w:rFonts w:ascii="Bookman Old Style" w:hAnsi="Bookman Old Style"/>
          <w:b/>
          <w:bCs/>
          <w:sz w:val="20"/>
          <w:szCs w:val="20"/>
        </w:rPr>
        <w:t xml:space="preserve">sprzętu medycznego dla Oddziału </w:t>
      </w:r>
      <w:proofErr w:type="spellStart"/>
      <w:r w:rsidR="00CB6A5F" w:rsidRPr="00CB6A5F">
        <w:rPr>
          <w:rFonts w:ascii="Bookman Old Style" w:hAnsi="Bookman Old Style"/>
          <w:b/>
          <w:bCs/>
          <w:sz w:val="20"/>
          <w:szCs w:val="20"/>
        </w:rPr>
        <w:t>AiIT</w:t>
      </w:r>
      <w:proofErr w:type="spellEnd"/>
      <w:r w:rsidR="00CB6A5F" w:rsidRPr="00CB6A5F">
        <w:rPr>
          <w:rFonts w:ascii="Bookman Old Style" w:hAnsi="Bookman Old Style"/>
          <w:b/>
          <w:bCs/>
          <w:sz w:val="20"/>
          <w:szCs w:val="20"/>
        </w:rPr>
        <w:t xml:space="preserve"> oraz Bloku Operacyjnego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  <w:r w:rsidR="00F03517">
        <w:rPr>
          <w:rFonts w:ascii="Bookman Old Style" w:hAnsi="Bookman Old Style" w:cs="Arial"/>
          <w:sz w:val="20"/>
          <w:szCs w:val="20"/>
        </w:rPr>
        <w:t xml:space="preserve"> </w:t>
      </w:r>
      <w:r w:rsidR="00F03517" w:rsidRPr="00F03517">
        <w:rPr>
          <w:rFonts w:ascii="Bookman Old Style" w:hAnsi="Bookman Old Style" w:cs="Arial"/>
          <w:sz w:val="20"/>
          <w:szCs w:val="20"/>
        </w:rPr>
        <w:t>najniższa cena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B04F69" w:rsidTr="00B04F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B04F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B04F69" w:rsidRPr="00B04F69" w:rsidRDefault="00B04F69" w:rsidP="00B04F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B04F69" w:rsidTr="00B04F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B04F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Konkret </w:t>
            </w:r>
            <w:proofErr w:type="spellStart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Sp.z</w:t>
            </w:r>
            <w:proofErr w:type="spellEnd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o.o. Sp. K.</w:t>
            </w:r>
          </w:p>
          <w:p w:rsidR="00B04F69" w:rsidRDefault="00B04F69" w:rsidP="00B04F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Chełmno</w:t>
            </w:r>
          </w:p>
          <w:p w:rsidR="00B04F69" w:rsidRPr="00B04F69" w:rsidRDefault="00B04F69" w:rsidP="00B04F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340555980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3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31 079,00 zł.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33 565,32 zł.</w:t>
            </w:r>
          </w:p>
        </w:tc>
      </w:tr>
      <w:tr w:rsidR="00B04F69" w:rsidTr="00B04F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B04F69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hAnsi="Bookman Old Style" w:cs="Tahoma"/>
                <w:bCs w:val="0"/>
                <w:sz w:val="18"/>
                <w:szCs w:val="18"/>
              </w:rPr>
            </w:pPr>
            <w:proofErr w:type="spellStart"/>
            <w:r w:rsidRPr="00B04F69">
              <w:rPr>
                <w:rStyle w:val="Pogrubienie"/>
                <w:rFonts w:ascii="Bookman Old Style" w:hAnsi="Bookman Old Style" w:cs="Tahoma"/>
                <w:bCs w:val="0"/>
                <w:sz w:val="18"/>
                <w:szCs w:val="18"/>
              </w:rPr>
              <w:t>Dräger</w:t>
            </w:r>
            <w:proofErr w:type="spellEnd"/>
            <w:r w:rsidRPr="00B04F69">
              <w:rPr>
                <w:rStyle w:val="Pogrubienie"/>
                <w:rFonts w:ascii="Bookman Old Style" w:hAnsi="Bookman Old Style" w:cs="Tahoma"/>
                <w:bCs w:val="0"/>
                <w:sz w:val="18"/>
                <w:szCs w:val="18"/>
              </w:rPr>
              <w:t xml:space="preserve"> Polska sp. z o. o.</w:t>
            </w:r>
          </w:p>
          <w:p w:rsidR="00B04F69" w:rsidRPr="00B04F69" w:rsidRDefault="00B04F69" w:rsidP="00B04F69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hAnsi="Bookman Old Style" w:cs="Tahoma"/>
                <w:b w:val="0"/>
                <w:bCs w:val="0"/>
                <w:sz w:val="18"/>
                <w:szCs w:val="18"/>
              </w:rPr>
            </w:pPr>
            <w:r w:rsidRPr="00B04F69">
              <w:rPr>
                <w:rStyle w:val="Pogrubienie"/>
                <w:rFonts w:ascii="Bookman Old Style" w:hAnsi="Bookman Old Style" w:cs="Tahoma"/>
                <w:b w:val="0"/>
                <w:bCs w:val="0"/>
                <w:sz w:val="18"/>
                <w:szCs w:val="18"/>
              </w:rPr>
              <w:t>Warszawa</w:t>
            </w:r>
          </w:p>
          <w:p w:rsidR="00B04F69" w:rsidRPr="00B04F69" w:rsidRDefault="00B04F69" w:rsidP="00B04F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090518586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4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78 501,00 zł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84 781,08 zł</w:t>
            </w:r>
          </w:p>
        </w:tc>
      </w:tr>
      <w:tr w:rsidR="00B04F69" w:rsidTr="00B04F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PROMED S.A.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REGON 001325900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5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4 000,00 zł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4 320,00 zł</w:t>
            </w:r>
          </w:p>
        </w:tc>
      </w:tr>
      <w:tr w:rsidR="00B04F69" w:rsidTr="00B04F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MS </w:t>
            </w:r>
            <w:proofErr w:type="spellStart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Medical</w:t>
            </w:r>
            <w:proofErr w:type="spellEnd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PRO </w:t>
            </w:r>
            <w:proofErr w:type="spellStart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sp.o.o</w:t>
            </w:r>
            <w:proofErr w:type="spellEnd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.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Chorzów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REGON 382121348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1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282 148,00 zł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304 719,84 zł</w:t>
            </w:r>
          </w:p>
        </w:tc>
      </w:tr>
      <w:tr w:rsidR="00B04F69" w:rsidTr="00B04F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5 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Cedical</w:t>
            </w:r>
            <w:proofErr w:type="spellEnd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REGON 385803249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2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64 200,00 zł</w:t>
            </w:r>
          </w:p>
          <w:p w:rsidR="00B04F69" w:rsidRPr="00B04F69" w:rsidRDefault="00B04F69" w:rsidP="00B04F6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69 336,00 zł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B04F69" w:rsidTr="00564CF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564CF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B04F69" w:rsidRPr="00B04F69" w:rsidRDefault="00B04F69" w:rsidP="00564CF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B04F69" w:rsidRPr="00B04F69" w:rsidTr="00564CF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564CF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Konkret </w:t>
            </w:r>
            <w:proofErr w:type="spellStart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Sp.z</w:t>
            </w:r>
            <w:proofErr w:type="spellEnd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o.o. Sp. K.</w:t>
            </w:r>
          </w:p>
          <w:p w:rsidR="00B04F69" w:rsidRDefault="00B04F69" w:rsidP="00564CF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Chełmno</w:t>
            </w:r>
          </w:p>
          <w:p w:rsidR="00B04F69" w:rsidRPr="00B04F69" w:rsidRDefault="00B04F69" w:rsidP="00564CF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340555980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3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31 079,00 zł.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33 565,32 zł.</w:t>
            </w:r>
          </w:p>
        </w:tc>
      </w:tr>
      <w:tr w:rsidR="00B04F69" w:rsidRPr="00B04F69" w:rsidTr="00564CF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564CF7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hAnsi="Bookman Old Style" w:cs="Tahoma"/>
                <w:bCs w:val="0"/>
                <w:sz w:val="18"/>
                <w:szCs w:val="18"/>
              </w:rPr>
            </w:pPr>
            <w:proofErr w:type="spellStart"/>
            <w:r w:rsidRPr="00B04F69">
              <w:rPr>
                <w:rStyle w:val="Pogrubienie"/>
                <w:rFonts w:ascii="Bookman Old Style" w:hAnsi="Bookman Old Style" w:cs="Tahoma"/>
                <w:bCs w:val="0"/>
                <w:sz w:val="18"/>
                <w:szCs w:val="18"/>
              </w:rPr>
              <w:t>Dräger</w:t>
            </w:r>
            <w:proofErr w:type="spellEnd"/>
            <w:r w:rsidRPr="00B04F69">
              <w:rPr>
                <w:rStyle w:val="Pogrubienie"/>
                <w:rFonts w:ascii="Bookman Old Style" w:hAnsi="Bookman Old Style" w:cs="Tahoma"/>
                <w:bCs w:val="0"/>
                <w:sz w:val="18"/>
                <w:szCs w:val="18"/>
              </w:rPr>
              <w:t xml:space="preserve"> Polska sp. z o. o.</w:t>
            </w:r>
          </w:p>
          <w:p w:rsidR="00B04F69" w:rsidRPr="00B04F69" w:rsidRDefault="00B04F69" w:rsidP="00564CF7">
            <w:pPr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ascii="Bookman Old Style" w:hAnsi="Bookman Old Style" w:cs="Tahoma"/>
                <w:b w:val="0"/>
                <w:bCs w:val="0"/>
                <w:sz w:val="18"/>
                <w:szCs w:val="18"/>
              </w:rPr>
            </w:pPr>
            <w:r w:rsidRPr="00B04F69">
              <w:rPr>
                <w:rStyle w:val="Pogrubienie"/>
                <w:rFonts w:ascii="Bookman Old Style" w:hAnsi="Bookman Old Style" w:cs="Tahoma"/>
                <w:b w:val="0"/>
                <w:bCs w:val="0"/>
                <w:sz w:val="18"/>
                <w:szCs w:val="18"/>
              </w:rPr>
              <w:t>Warszawa</w:t>
            </w:r>
          </w:p>
          <w:p w:rsidR="00B04F69" w:rsidRPr="00B04F69" w:rsidRDefault="00B04F69" w:rsidP="00564CF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 090518586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4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78 501,00 zł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84 781,08 zł</w:t>
            </w:r>
          </w:p>
        </w:tc>
      </w:tr>
      <w:tr w:rsidR="00B04F69" w:rsidRPr="00B04F69" w:rsidTr="00564CF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PROMED S.A.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REGON 001325900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5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4 000,00 zł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4 320,00 zł</w:t>
            </w:r>
          </w:p>
        </w:tc>
      </w:tr>
      <w:tr w:rsidR="00B04F69" w:rsidRPr="00B04F69" w:rsidTr="00564CF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MS </w:t>
            </w:r>
            <w:proofErr w:type="spellStart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Medical</w:t>
            </w:r>
            <w:proofErr w:type="spellEnd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PRO </w:t>
            </w:r>
            <w:proofErr w:type="spellStart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sp.o.o</w:t>
            </w:r>
            <w:proofErr w:type="spellEnd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.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Chorzów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REGON 382121348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1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282 148,00 zł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304 719,84 zł</w:t>
            </w:r>
          </w:p>
        </w:tc>
      </w:tr>
      <w:tr w:rsidR="00B04F69" w:rsidRPr="00B04F69" w:rsidTr="00564CF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5 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>Cedical</w:t>
            </w:r>
            <w:proofErr w:type="spellEnd"/>
            <w:r w:rsidRPr="00B04F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04F69">
              <w:rPr>
                <w:rFonts w:ascii="Bookman Old Style" w:hAnsi="Bookman Old Style" w:cs="Tahoma"/>
                <w:sz w:val="18"/>
                <w:szCs w:val="18"/>
              </w:rPr>
              <w:t>REGON 385803249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2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64 200,00 zł</w:t>
            </w:r>
          </w:p>
          <w:p w:rsidR="00B04F69" w:rsidRPr="00B04F69" w:rsidRDefault="00B04F69" w:rsidP="00564CF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B04F69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69 336,00 zł</w:t>
            </w:r>
          </w:p>
        </w:tc>
      </w:tr>
    </w:tbl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B04F69">
      <w:headerReference w:type="default" r:id="rId9"/>
      <w:footerReference w:type="default" r:id="rId10"/>
      <w:pgSz w:w="11906" w:h="16838" w:code="9"/>
      <w:pgMar w:top="2552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E517C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DDD7A27" wp14:editId="54A3E4B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7995780" wp14:editId="30BEAC1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70F2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76840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1678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2597"/>
    <w:rsid w:val="00AE38C6"/>
    <w:rsid w:val="00AE7032"/>
    <w:rsid w:val="00AF46D0"/>
    <w:rsid w:val="00AF6055"/>
    <w:rsid w:val="00AF6FBD"/>
    <w:rsid w:val="00B038EB"/>
    <w:rsid w:val="00B039A1"/>
    <w:rsid w:val="00B04F69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C1E55"/>
    <w:rsid w:val="00BC4399"/>
    <w:rsid w:val="00BD0F67"/>
    <w:rsid w:val="00BD1A83"/>
    <w:rsid w:val="00BD2B08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21F7"/>
    <w:rsid w:val="00C1508D"/>
    <w:rsid w:val="00C253B1"/>
    <w:rsid w:val="00C2619B"/>
    <w:rsid w:val="00C371EF"/>
    <w:rsid w:val="00C37D6A"/>
    <w:rsid w:val="00C4297B"/>
    <w:rsid w:val="00C471CA"/>
    <w:rsid w:val="00C51D7D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6A5F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517C"/>
    <w:rsid w:val="00EE779B"/>
    <w:rsid w:val="00EF1792"/>
    <w:rsid w:val="00EF5A9D"/>
    <w:rsid w:val="00F03517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A8675-8335-49E6-970F-D58712DC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299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241</cp:revision>
  <cp:lastPrinted>2021-09-03T12:10:00Z</cp:lastPrinted>
  <dcterms:created xsi:type="dcterms:W3CDTF">2021-09-20T11:56:00Z</dcterms:created>
  <dcterms:modified xsi:type="dcterms:W3CDTF">2024-06-21T08:24:00Z</dcterms:modified>
</cp:coreProperties>
</file>