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AFF" w:rsidRPr="00716939" w:rsidRDefault="000F17CC" w:rsidP="00F43682">
      <w:pPr>
        <w:spacing w:after="0" w:line="240" w:lineRule="auto"/>
        <w:rPr>
          <w:rFonts w:ascii="Times New Roman" w:hAnsi="Times New Roman" w:cs="Times New Roman"/>
          <w:sz w:val="22"/>
        </w:rPr>
      </w:pPr>
      <w:r w:rsidRPr="00716939">
        <w:rPr>
          <w:rFonts w:ascii="Times New Roman" w:hAnsi="Times New Roman" w:cs="Times New Roman"/>
          <w:sz w:val="22"/>
        </w:rPr>
        <w:t xml:space="preserve">                                                                                                                                       </w:t>
      </w:r>
      <w:r w:rsidR="00633F19" w:rsidRPr="00716939">
        <w:rPr>
          <w:rFonts w:ascii="Times New Roman" w:hAnsi="Times New Roman" w:cs="Times New Roman"/>
          <w:sz w:val="22"/>
        </w:rPr>
        <w:t>Załącznik nr 1</w:t>
      </w:r>
    </w:p>
    <w:p w:rsidR="008761B9" w:rsidRPr="00716939" w:rsidRDefault="00716939" w:rsidP="008761B9">
      <w:pPr>
        <w:spacing w:after="0" w:line="240" w:lineRule="auto"/>
        <w:jc w:val="both"/>
        <w:rPr>
          <w:rFonts w:ascii="Times New Roman" w:hAnsi="Times New Roman" w:cs="Times New Roman"/>
          <w:i/>
          <w:sz w:val="22"/>
        </w:rPr>
      </w:pPr>
      <w:r w:rsidRPr="00716939">
        <w:rPr>
          <w:rFonts w:ascii="Times New Roman" w:hAnsi="Times New Roman" w:cs="Times New Roman"/>
          <w:i/>
          <w:sz w:val="22"/>
        </w:rPr>
        <w:t>OPIS PRZEDMIOTU ZAMÓWIENIA</w:t>
      </w:r>
    </w:p>
    <w:p w:rsidR="008761B9" w:rsidRPr="00716939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i/>
          <w:sz w:val="22"/>
        </w:rPr>
      </w:pPr>
    </w:p>
    <w:p w:rsidR="00012DAC" w:rsidRPr="00012DAC" w:rsidRDefault="00012DAC" w:rsidP="00012DAC">
      <w:pPr>
        <w:spacing w:after="0" w:line="240" w:lineRule="auto"/>
        <w:rPr>
          <w:rFonts w:ascii="Times New Roman" w:hAnsi="Times New Roman" w:cs="Times New Roman"/>
          <w:sz w:val="22"/>
        </w:rPr>
      </w:pPr>
      <w:r w:rsidRPr="00012DAC">
        <w:rPr>
          <w:rFonts w:ascii="Times New Roman" w:hAnsi="Times New Roman" w:cs="Times New Roman"/>
          <w:sz w:val="22"/>
        </w:rPr>
        <w:t xml:space="preserve">Rodzaje odpadów medycznych i ich orientacyjna ilość w okresie trwania umowy : </w:t>
      </w:r>
    </w:p>
    <w:p w:rsidR="00012DAC" w:rsidRPr="00012DAC" w:rsidRDefault="00012DAC" w:rsidP="00012DAC">
      <w:pPr>
        <w:spacing w:after="0" w:line="240" w:lineRule="auto"/>
        <w:rPr>
          <w:rFonts w:ascii="Times New Roman" w:hAnsi="Times New Roman" w:cs="Times New Roman"/>
          <w:sz w:val="22"/>
        </w:rPr>
      </w:pPr>
    </w:p>
    <w:p w:rsidR="00012DAC" w:rsidRPr="00012DAC" w:rsidRDefault="00012DAC" w:rsidP="00012DAC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</w:p>
    <w:p w:rsidR="00012DAC" w:rsidRPr="00012DAC" w:rsidRDefault="00012DAC" w:rsidP="00012DAC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012DAC">
        <w:rPr>
          <w:rFonts w:ascii="Times New Roman" w:hAnsi="Times New Roman" w:cs="Times New Roman"/>
          <w:b/>
          <w:sz w:val="22"/>
        </w:rPr>
        <w:t>18 01 02*</w:t>
      </w:r>
      <w:r w:rsidRPr="00012DAC">
        <w:rPr>
          <w:rFonts w:ascii="Times New Roman" w:hAnsi="Times New Roman" w:cs="Times New Roman"/>
          <w:sz w:val="22"/>
        </w:rPr>
        <w:tab/>
      </w:r>
      <w:r w:rsidRPr="00012DAC">
        <w:rPr>
          <w:rFonts w:ascii="Times New Roman" w:hAnsi="Times New Roman" w:cs="Times New Roman"/>
          <w:sz w:val="22"/>
        </w:rPr>
        <w:tab/>
        <w:t xml:space="preserve"> części ciała i organy oraz pojemniki na krew i konserwanty</w:t>
      </w:r>
    </w:p>
    <w:p w:rsidR="00012DAC" w:rsidRPr="00012DAC" w:rsidRDefault="00012DAC" w:rsidP="00012DAC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012DAC">
        <w:rPr>
          <w:rFonts w:ascii="Times New Roman" w:hAnsi="Times New Roman" w:cs="Times New Roman"/>
          <w:sz w:val="22"/>
        </w:rPr>
        <w:t xml:space="preserve">                                     służące do jej przechowywania ( z wyłączeniem 18 01 03)</w:t>
      </w:r>
    </w:p>
    <w:p w:rsidR="00012DAC" w:rsidRPr="00012DAC" w:rsidRDefault="00012DAC" w:rsidP="00012DAC">
      <w:pPr>
        <w:spacing w:after="0" w:line="240" w:lineRule="auto"/>
        <w:jc w:val="both"/>
        <w:rPr>
          <w:rFonts w:ascii="Times New Roman" w:hAnsi="Times New Roman" w:cs="Times New Roman"/>
          <w:b/>
          <w:sz w:val="22"/>
        </w:rPr>
      </w:pPr>
      <w:r w:rsidRPr="00012DAC">
        <w:rPr>
          <w:rFonts w:ascii="Times New Roman" w:hAnsi="Times New Roman" w:cs="Times New Roman"/>
          <w:b/>
          <w:sz w:val="22"/>
        </w:rPr>
        <w:t xml:space="preserve">                                                                                                                                             1,000 Mg</w:t>
      </w:r>
    </w:p>
    <w:p w:rsidR="00012DAC" w:rsidRPr="00012DAC" w:rsidRDefault="00012DAC" w:rsidP="00012DAC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012DAC">
        <w:rPr>
          <w:rFonts w:ascii="Times New Roman" w:hAnsi="Times New Roman" w:cs="Times New Roman"/>
          <w:b/>
          <w:sz w:val="22"/>
        </w:rPr>
        <w:t>18 01 03*</w:t>
      </w:r>
      <w:r w:rsidRPr="00012DAC">
        <w:rPr>
          <w:rFonts w:ascii="Times New Roman" w:hAnsi="Times New Roman" w:cs="Times New Roman"/>
          <w:sz w:val="22"/>
        </w:rPr>
        <w:tab/>
      </w:r>
      <w:r w:rsidRPr="00012DAC">
        <w:rPr>
          <w:rFonts w:ascii="Times New Roman" w:hAnsi="Times New Roman" w:cs="Times New Roman"/>
          <w:sz w:val="22"/>
        </w:rPr>
        <w:tab/>
        <w:t xml:space="preserve">inne odpady, które zawierają żywe drobnoustroje </w:t>
      </w:r>
    </w:p>
    <w:p w:rsidR="00012DAC" w:rsidRPr="00012DAC" w:rsidRDefault="00012DAC" w:rsidP="00012DAC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012DAC">
        <w:rPr>
          <w:rFonts w:ascii="Times New Roman" w:hAnsi="Times New Roman" w:cs="Times New Roman"/>
          <w:sz w:val="22"/>
        </w:rPr>
        <w:t xml:space="preserve">                                    chorobotwórcze lub ich toksyny oraz inne formy zdolne </w:t>
      </w:r>
    </w:p>
    <w:p w:rsidR="00012DAC" w:rsidRPr="00012DAC" w:rsidRDefault="00012DAC" w:rsidP="00012DAC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012DAC">
        <w:rPr>
          <w:rFonts w:ascii="Times New Roman" w:hAnsi="Times New Roman" w:cs="Times New Roman"/>
          <w:sz w:val="22"/>
        </w:rPr>
        <w:t xml:space="preserve">                                    do przeniesienia materiału genetycznego, o których wiadomo</w:t>
      </w:r>
    </w:p>
    <w:p w:rsidR="00012DAC" w:rsidRPr="00012DAC" w:rsidRDefault="00012DAC" w:rsidP="00012DAC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012DAC">
        <w:rPr>
          <w:rFonts w:ascii="Times New Roman" w:hAnsi="Times New Roman" w:cs="Times New Roman"/>
          <w:sz w:val="22"/>
        </w:rPr>
        <w:t xml:space="preserve">                                    lub co, do których istnieją wiarygodne podstawy do sądzenia,</w:t>
      </w:r>
    </w:p>
    <w:p w:rsidR="00012DAC" w:rsidRPr="00012DAC" w:rsidRDefault="00012DAC" w:rsidP="00012DAC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012DAC">
        <w:rPr>
          <w:rFonts w:ascii="Times New Roman" w:hAnsi="Times New Roman" w:cs="Times New Roman"/>
          <w:sz w:val="22"/>
        </w:rPr>
        <w:t xml:space="preserve">                                    że wywołują choroby u ludzi i zwierząt ( np. zainfekowane</w:t>
      </w:r>
    </w:p>
    <w:p w:rsidR="00012DAC" w:rsidRPr="00012DAC" w:rsidRDefault="00012DAC" w:rsidP="00012DAC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012DAC">
        <w:rPr>
          <w:rFonts w:ascii="Times New Roman" w:hAnsi="Times New Roman" w:cs="Times New Roman"/>
          <w:sz w:val="22"/>
        </w:rPr>
        <w:t xml:space="preserve">                                    </w:t>
      </w:r>
      <w:proofErr w:type="spellStart"/>
      <w:r w:rsidRPr="00012DAC">
        <w:rPr>
          <w:rFonts w:ascii="Times New Roman" w:hAnsi="Times New Roman" w:cs="Times New Roman"/>
          <w:sz w:val="22"/>
        </w:rPr>
        <w:t>pieluchomajtki</w:t>
      </w:r>
      <w:proofErr w:type="spellEnd"/>
      <w:r w:rsidRPr="00012DAC">
        <w:rPr>
          <w:rFonts w:ascii="Times New Roman" w:hAnsi="Times New Roman" w:cs="Times New Roman"/>
          <w:sz w:val="22"/>
        </w:rPr>
        <w:t xml:space="preserve">, podpaski, podkłady), z wyłączeniem </w:t>
      </w:r>
    </w:p>
    <w:p w:rsidR="00012DAC" w:rsidRPr="00716939" w:rsidRDefault="00012DAC" w:rsidP="00012DAC">
      <w:pPr>
        <w:spacing w:after="0" w:line="240" w:lineRule="auto"/>
        <w:jc w:val="both"/>
        <w:rPr>
          <w:rFonts w:ascii="Times New Roman" w:hAnsi="Times New Roman" w:cs="Times New Roman"/>
          <w:b/>
          <w:sz w:val="22"/>
        </w:rPr>
      </w:pPr>
      <w:r w:rsidRPr="00012DAC">
        <w:rPr>
          <w:rFonts w:ascii="Times New Roman" w:hAnsi="Times New Roman" w:cs="Times New Roman"/>
          <w:sz w:val="22"/>
        </w:rPr>
        <w:t xml:space="preserve">                                       18 01 80 i 10 01 82                                                                      </w:t>
      </w:r>
      <w:r w:rsidRPr="00012DAC">
        <w:rPr>
          <w:rFonts w:ascii="Times New Roman" w:hAnsi="Times New Roman" w:cs="Times New Roman"/>
          <w:b/>
          <w:sz w:val="22"/>
        </w:rPr>
        <w:t>100 ,000Mg</w:t>
      </w:r>
    </w:p>
    <w:p w:rsidR="00716939" w:rsidRPr="00012DAC" w:rsidRDefault="00716939" w:rsidP="00012DAC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</w:p>
    <w:p w:rsidR="00012DAC" w:rsidRPr="00012DAC" w:rsidRDefault="00012DAC" w:rsidP="00012DAC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012DAC">
        <w:rPr>
          <w:rFonts w:ascii="Times New Roman" w:hAnsi="Times New Roman" w:cs="Times New Roman"/>
          <w:sz w:val="22"/>
        </w:rPr>
        <w:t xml:space="preserve">                                                                                                                                          </w:t>
      </w:r>
    </w:p>
    <w:p w:rsidR="00012DAC" w:rsidRPr="00012DAC" w:rsidRDefault="00012DAC" w:rsidP="00012DAC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012DAC">
        <w:rPr>
          <w:rFonts w:ascii="Times New Roman" w:hAnsi="Times New Roman" w:cs="Times New Roman"/>
          <w:b/>
          <w:sz w:val="22"/>
        </w:rPr>
        <w:t>18 01 08*</w:t>
      </w:r>
      <w:r w:rsidRPr="00012DAC">
        <w:rPr>
          <w:rFonts w:ascii="Times New Roman" w:hAnsi="Times New Roman" w:cs="Times New Roman"/>
          <w:sz w:val="22"/>
        </w:rPr>
        <w:tab/>
      </w:r>
      <w:r w:rsidRPr="00012DAC">
        <w:rPr>
          <w:rFonts w:ascii="Times New Roman" w:hAnsi="Times New Roman" w:cs="Times New Roman"/>
          <w:sz w:val="22"/>
        </w:rPr>
        <w:tab/>
        <w:t>leki cytotoksyczne i cytostatyczne</w:t>
      </w:r>
    </w:p>
    <w:p w:rsidR="00012DAC" w:rsidRPr="00716939" w:rsidRDefault="00012DAC" w:rsidP="00012DAC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  <w:r w:rsidRPr="00012DAC">
        <w:rPr>
          <w:rFonts w:ascii="Times New Roman" w:hAnsi="Times New Roman" w:cs="Times New Roman"/>
          <w:b/>
          <w:sz w:val="22"/>
        </w:rPr>
        <w:t xml:space="preserve">                                                                                                                                              4, 000 Mg</w:t>
      </w:r>
    </w:p>
    <w:p w:rsidR="00716939" w:rsidRPr="00012DAC" w:rsidRDefault="00716939" w:rsidP="00012DAC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</w:p>
    <w:p w:rsidR="00012DAC" w:rsidRPr="00012DAC" w:rsidRDefault="00012DAC" w:rsidP="00012DAC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</w:p>
    <w:p w:rsidR="00012DAC" w:rsidRPr="00716939" w:rsidRDefault="00012DAC" w:rsidP="00012DAC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  <w:shd w:val="clear" w:color="auto" w:fill="FFFFFF"/>
        </w:rPr>
      </w:pPr>
      <w:r w:rsidRPr="00012DAC">
        <w:rPr>
          <w:rFonts w:ascii="Times New Roman" w:hAnsi="Times New Roman" w:cs="Times New Roman"/>
          <w:b/>
          <w:sz w:val="22"/>
        </w:rPr>
        <w:t xml:space="preserve">18 01 09* </w:t>
      </w:r>
      <w:r w:rsidRPr="00012DAC">
        <w:rPr>
          <w:rFonts w:ascii="Times New Roman" w:hAnsi="Times New Roman" w:cs="Times New Roman"/>
          <w:b/>
          <w:sz w:val="22"/>
        </w:rPr>
        <w:tab/>
      </w:r>
      <w:r w:rsidRPr="00012DAC">
        <w:rPr>
          <w:rFonts w:ascii="Times New Roman" w:hAnsi="Times New Roman" w:cs="Times New Roman"/>
          <w:b/>
          <w:sz w:val="22"/>
        </w:rPr>
        <w:tab/>
      </w:r>
      <w:r w:rsidRPr="00012DAC">
        <w:rPr>
          <w:rFonts w:ascii="Times New Roman" w:hAnsi="Times New Roman" w:cs="Times New Roman"/>
          <w:sz w:val="22"/>
          <w:shd w:val="clear" w:color="auto" w:fill="FFFFFF"/>
        </w:rPr>
        <w:t>leki inne niż wymienione w 18 01 08</w:t>
      </w:r>
      <w:r w:rsidRPr="00012DAC">
        <w:rPr>
          <w:rFonts w:ascii="Times New Roman" w:hAnsi="Times New Roman" w:cs="Times New Roman"/>
          <w:sz w:val="22"/>
          <w:shd w:val="clear" w:color="auto" w:fill="FFFFFF"/>
        </w:rPr>
        <w:tab/>
      </w:r>
      <w:r w:rsidRPr="00012DAC">
        <w:rPr>
          <w:rFonts w:ascii="Times New Roman" w:hAnsi="Times New Roman" w:cs="Times New Roman"/>
          <w:sz w:val="22"/>
          <w:shd w:val="clear" w:color="auto" w:fill="FFFFFF"/>
        </w:rPr>
        <w:tab/>
      </w:r>
      <w:r w:rsidRPr="00012DAC">
        <w:rPr>
          <w:rFonts w:ascii="Times New Roman" w:hAnsi="Times New Roman" w:cs="Times New Roman"/>
          <w:sz w:val="22"/>
          <w:shd w:val="clear" w:color="auto" w:fill="FFFFFF"/>
        </w:rPr>
        <w:tab/>
      </w:r>
      <w:r w:rsidRPr="00012DAC">
        <w:rPr>
          <w:rFonts w:ascii="Times New Roman" w:hAnsi="Times New Roman" w:cs="Times New Roman"/>
          <w:sz w:val="22"/>
          <w:shd w:val="clear" w:color="auto" w:fill="FFFFFF"/>
        </w:rPr>
        <w:tab/>
        <w:t xml:space="preserve">     </w:t>
      </w:r>
      <w:r w:rsidRPr="00012DAC">
        <w:rPr>
          <w:rFonts w:ascii="Times New Roman" w:hAnsi="Times New Roman" w:cs="Times New Roman"/>
          <w:b/>
          <w:sz w:val="22"/>
          <w:shd w:val="clear" w:color="auto" w:fill="FFFFFF"/>
        </w:rPr>
        <w:t>0,500 Mg</w:t>
      </w:r>
    </w:p>
    <w:p w:rsidR="00716939" w:rsidRPr="00012DAC" w:rsidRDefault="00716939" w:rsidP="00012DAC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</w:p>
    <w:p w:rsidR="00012DAC" w:rsidRPr="00012DAC" w:rsidRDefault="00012DAC" w:rsidP="00012DAC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</w:p>
    <w:p w:rsidR="00012DAC" w:rsidRPr="00012DAC" w:rsidRDefault="00012DAC" w:rsidP="00012DAC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012DAC">
        <w:rPr>
          <w:rFonts w:ascii="Times New Roman" w:hAnsi="Times New Roman" w:cs="Times New Roman"/>
          <w:b/>
          <w:sz w:val="22"/>
        </w:rPr>
        <w:t>18 01 06*</w:t>
      </w:r>
      <w:r w:rsidRPr="00012DAC">
        <w:rPr>
          <w:rFonts w:ascii="Times New Roman" w:hAnsi="Times New Roman" w:cs="Times New Roman"/>
          <w:b/>
          <w:sz w:val="22"/>
        </w:rPr>
        <w:tab/>
      </w:r>
      <w:r w:rsidRPr="00012DAC">
        <w:rPr>
          <w:rFonts w:ascii="Times New Roman" w:hAnsi="Times New Roman" w:cs="Times New Roman"/>
          <w:b/>
          <w:sz w:val="22"/>
        </w:rPr>
        <w:tab/>
      </w:r>
      <w:r w:rsidRPr="00012DAC">
        <w:rPr>
          <w:rFonts w:ascii="Times New Roman" w:hAnsi="Times New Roman" w:cs="Times New Roman"/>
          <w:sz w:val="22"/>
        </w:rPr>
        <w:t xml:space="preserve">chemikalia, w tym odczynniki chemiczne, </w:t>
      </w:r>
    </w:p>
    <w:p w:rsidR="00012DAC" w:rsidRPr="00012DAC" w:rsidRDefault="00012DAC" w:rsidP="00012DAC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012DAC">
        <w:rPr>
          <w:rFonts w:ascii="Times New Roman" w:hAnsi="Times New Roman" w:cs="Times New Roman"/>
          <w:sz w:val="22"/>
        </w:rPr>
        <w:tab/>
      </w:r>
      <w:r w:rsidRPr="00012DAC">
        <w:rPr>
          <w:rFonts w:ascii="Times New Roman" w:hAnsi="Times New Roman" w:cs="Times New Roman"/>
          <w:sz w:val="22"/>
        </w:rPr>
        <w:tab/>
      </w:r>
      <w:r w:rsidRPr="00012DAC">
        <w:rPr>
          <w:rFonts w:ascii="Times New Roman" w:hAnsi="Times New Roman" w:cs="Times New Roman"/>
          <w:sz w:val="22"/>
        </w:rPr>
        <w:tab/>
        <w:t>zawierające substancje niebezpieczne</w:t>
      </w:r>
    </w:p>
    <w:p w:rsidR="00012DAC" w:rsidRPr="00716939" w:rsidRDefault="00012DAC" w:rsidP="00012DAC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  <w:r w:rsidRPr="00012DAC">
        <w:rPr>
          <w:rFonts w:ascii="Times New Roman" w:hAnsi="Times New Roman" w:cs="Times New Roman"/>
          <w:sz w:val="22"/>
        </w:rPr>
        <w:tab/>
      </w:r>
      <w:r w:rsidRPr="00012DAC">
        <w:rPr>
          <w:rFonts w:ascii="Times New Roman" w:hAnsi="Times New Roman" w:cs="Times New Roman"/>
          <w:sz w:val="22"/>
        </w:rPr>
        <w:tab/>
      </w:r>
      <w:r w:rsidRPr="00012DAC">
        <w:rPr>
          <w:rFonts w:ascii="Times New Roman" w:hAnsi="Times New Roman" w:cs="Times New Roman"/>
          <w:sz w:val="22"/>
        </w:rPr>
        <w:tab/>
        <w:t>( przyjmując że 1litr = 1 kilogram odpadów)</w:t>
      </w:r>
      <w:r w:rsidRPr="00012DAC">
        <w:rPr>
          <w:rFonts w:ascii="Times New Roman" w:hAnsi="Times New Roman" w:cs="Times New Roman"/>
          <w:sz w:val="22"/>
        </w:rPr>
        <w:tab/>
      </w:r>
      <w:r w:rsidRPr="00012DAC">
        <w:rPr>
          <w:rFonts w:ascii="Times New Roman" w:hAnsi="Times New Roman" w:cs="Times New Roman"/>
          <w:sz w:val="22"/>
        </w:rPr>
        <w:tab/>
      </w:r>
      <w:r w:rsidRPr="00012DAC">
        <w:rPr>
          <w:rFonts w:ascii="Times New Roman" w:hAnsi="Times New Roman" w:cs="Times New Roman"/>
          <w:sz w:val="22"/>
        </w:rPr>
        <w:tab/>
        <w:t xml:space="preserve">     </w:t>
      </w:r>
      <w:r w:rsidRPr="00012DAC">
        <w:rPr>
          <w:rFonts w:ascii="Times New Roman" w:hAnsi="Times New Roman" w:cs="Times New Roman"/>
          <w:b/>
          <w:sz w:val="22"/>
        </w:rPr>
        <w:t>2,000 Mg</w:t>
      </w:r>
    </w:p>
    <w:p w:rsidR="00716939" w:rsidRPr="00012DAC" w:rsidRDefault="00716939" w:rsidP="00012DAC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</w:p>
    <w:p w:rsidR="00012DAC" w:rsidRPr="00012DAC" w:rsidRDefault="00012DAC" w:rsidP="00012DAC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</w:p>
    <w:p w:rsidR="00012DAC" w:rsidRPr="00012DAC" w:rsidRDefault="00012DAC" w:rsidP="00012DAC">
      <w:pPr>
        <w:spacing w:after="0" w:line="240" w:lineRule="auto"/>
        <w:ind w:right="72"/>
        <w:rPr>
          <w:rFonts w:ascii="Times New Roman" w:hAnsi="Times New Roman" w:cs="Times New Roman"/>
          <w:b/>
          <w:sz w:val="22"/>
        </w:rPr>
      </w:pPr>
      <w:r w:rsidRPr="00012DAC">
        <w:rPr>
          <w:rFonts w:ascii="Times New Roman" w:hAnsi="Times New Roman" w:cs="Times New Roman"/>
          <w:b/>
          <w:sz w:val="22"/>
        </w:rPr>
        <w:t xml:space="preserve">18 01 01 </w:t>
      </w:r>
      <w:r w:rsidRPr="00012DAC">
        <w:rPr>
          <w:rFonts w:ascii="Times New Roman" w:hAnsi="Times New Roman" w:cs="Times New Roman"/>
          <w:b/>
          <w:sz w:val="22"/>
        </w:rPr>
        <w:tab/>
      </w:r>
      <w:r w:rsidRPr="00012DAC">
        <w:rPr>
          <w:rFonts w:ascii="Times New Roman" w:hAnsi="Times New Roman" w:cs="Times New Roman"/>
          <w:b/>
          <w:sz w:val="22"/>
        </w:rPr>
        <w:tab/>
      </w:r>
      <w:r w:rsidRPr="00012DAC">
        <w:rPr>
          <w:rFonts w:ascii="Times New Roman" w:hAnsi="Times New Roman" w:cs="Times New Roman"/>
          <w:sz w:val="22"/>
        </w:rPr>
        <w:t xml:space="preserve">narzędzia chirurgiczne oraz ich resztki                                                                            </w:t>
      </w:r>
      <w:r w:rsidRPr="00012DAC">
        <w:rPr>
          <w:rFonts w:ascii="Times New Roman" w:hAnsi="Times New Roman" w:cs="Times New Roman"/>
          <w:sz w:val="22"/>
        </w:rPr>
        <w:tab/>
      </w:r>
      <w:r w:rsidRPr="00012DAC">
        <w:rPr>
          <w:rFonts w:ascii="Times New Roman" w:hAnsi="Times New Roman" w:cs="Times New Roman"/>
          <w:sz w:val="22"/>
        </w:rPr>
        <w:tab/>
      </w:r>
      <w:r w:rsidRPr="00012DAC">
        <w:rPr>
          <w:rFonts w:ascii="Times New Roman" w:hAnsi="Times New Roman" w:cs="Times New Roman"/>
          <w:sz w:val="22"/>
        </w:rPr>
        <w:tab/>
        <w:t xml:space="preserve">( z wyłączeniem 18 01 03) </w:t>
      </w:r>
      <w:r w:rsidRPr="00012DAC">
        <w:rPr>
          <w:rFonts w:ascii="Times New Roman" w:hAnsi="Times New Roman" w:cs="Times New Roman"/>
          <w:b/>
          <w:sz w:val="22"/>
        </w:rPr>
        <w:t xml:space="preserve"> </w:t>
      </w:r>
      <w:r w:rsidRPr="00012DAC">
        <w:rPr>
          <w:rFonts w:ascii="Times New Roman" w:hAnsi="Times New Roman" w:cs="Times New Roman"/>
          <w:b/>
          <w:sz w:val="22"/>
        </w:rPr>
        <w:tab/>
      </w:r>
      <w:r w:rsidRPr="00012DAC">
        <w:rPr>
          <w:rFonts w:ascii="Times New Roman" w:hAnsi="Times New Roman" w:cs="Times New Roman"/>
          <w:b/>
          <w:sz w:val="22"/>
        </w:rPr>
        <w:tab/>
      </w:r>
      <w:r w:rsidRPr="00012DAC">
        <w:rPr>
          <w:rFonts w:ascii="Times New Roman" w:hAnsi="Times New Roman" w:cs="Times New Roman"/>
          <w:b/>
          <w:sz w:val="22"/>
        </w:rPr>
        <w:tab/>
      </w:r>
      <w:r w:rsidRPr="00012DAC">
        <w:rPr>
          <w:rFonts w:ascii="Times New Roman" w:hAnsi="Times New Roman" w:cs="Times New Roman"/>
          <w:b/>
          <w:sz w:val="22"/>
        </w:rPr>
        <w:tab/>
      </w:r>
      <w:r w:rsidRPr="00012DAC">
        <w:rPr>
          <w:rFonts w:ascii="Times New Roman" w:hAnsi="Times New Roman" w:cs="Times New Roman"/>
          <w:b/>
          <w:sz w:val="22"/>
        </w:rPr>
        <w:tab/>
        <w:t xml:space="preserve">      0,500 Mg</w:t>
      </w:r>
    </w:p>
    <w:p w:rsidR="00012DAC" w:rsidRPr="00012DAC" w:rsidRDefault="00012DAC" w:rsidP="00012DAC">
      <w:pPr>
        <w:spacing w:after="0" w:line="240" w:lineRule="auto"/>
        <w:ind w:right="72"/>
        <w:rPr>
          <w:rFonts w:ascii="Times New Roman" w:hAnsi="Times New Roman" w:cs="Times New Roman"/>
          <w:b/>
          <w:sz w:val="22"/>
        </w:rPr>
      </w:pPr>
    </w:p>
    <w:p w:rsidR="00012DAC" w:rsidRPr="00012DAC" w:rsidRDefault="00012DAC" w:rsidP="00012DAC">
      <w:pPr>
        <w:spacing w:after="0" w:line="240" w:lineRule="auto"/>
        <w:ind w:right="72"/>
        <w:rPr>
          <w:rFonts w:ascii="Times New Roman" w:hAnsi="Times New Roman" w:cs="Times New Roman"/>
          <w:b/>
          <w:sz w:val="22"/>
        </w:rPr>
      </w:pPr>
    </w:p>
    <w:p w:rsidR="00012DAC" w:rsidRPr="00012DAC" w:rsidRDefault="00012DAC" w:rsidP="00012DAC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</w:p>
    <w:p w:rsidR="00012DAC" w:rsidRPr="00012DAC" w:rsidRDefault="00012DAC" w:rsidP="00012DAC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  <w:r w:rsidRPr="00012DAC">
        <w:rPr>
          <w:rFonts w:ascii="Times New Roman" w:hAnsi="Times New Roman" w:cs="Times New Roman"/>
          <w:sz w:val="22"/>
        </w:rPr>
        <w:t xml:space="preserve">Łączna ilość odpadów medycznych niebezpiecznych wytworzona w ciągu </w:t>
      </w:r>
      <w:r w:rsidRPr="00012DAC">
        <w:rPr>
          <w:rFonts w:ascii="Times New Roman" w:hAnsi="Times New Roman" w:cs="Times New Roman"/>
          <w:b/>
          <w:sz w:val="22"/>
        </w:rPr>
        <w:t>12 miesięcy</w:t>
      </w:r>
    </w:p>
    <w:p w:rsidR="00012DAC" w:rsidRPr="00012DAC" w:rsidRDefault="00012DAC" w:rsidP="00012DAC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  <w:r w:rsidRPr="00012DAC">
        <w:rPr>
          <w:rFonts w:ascii="Times New Roman" w:hAnsi="Times New Roman" w:cs="Times New Roman"/>
          <w:b/>
          <w:sz w:val="22"/>
        </w:rPr>
        <w:t>wynosi 108 000, 00 kg; 108, 000 Mg</w:t>
      </w:r>
    </w:p>
    <w:p w:rsidR="00012DAC" w:rsidRPr="00012DAC" w:rsidRDefault="00012DAC" w:rsidP="00012DAC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  <w:r w:rsidRPr="00012DAC">
        <w:rPr>
          <w:rFonts w:ascii="Times New Roman" w:hAnsi="Times New Roman" w:cs="Times New Roman"/>
          <w:b/>
          <w:sz w:val="22"/>
        </w:rPr>
        <w:t>Szpital Poznań – około 7 500, 00 kg/m-c; 90 000, 00 kg /rok</w:t>
      </w:r>
    </w:p>
    <w:p w:rsidR="00012DAC" w:rsidRPr="00012DAC" w:rsidRDefault="00012DAC" w:rsidP="00012DAC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  <w:r w:rsidRPr="00012DAC">
        <w:rPr>
          <w:rFonts w:ascii="Times New Roman" w:hAnsi="Times New Roman" w:cs="Times New Roman"/>
          <w:b/>
          <w:sz w:val="22"/>
        </w:rPr>
        <w:t>Szpital Chodzież – około 750, 00 kg /m-c; 9 000, 00 kg/rok</w:t>
      </w:r>
    </w:p>
    <w:p w:rsidR="00012DAC" w:rsidRPr="00012DAC" w:rsidRDefault="00012DAC" w:rsidP="00012DAC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  <w:r w:rsidRPr="00012DAC">
        <w:rPr>
          <w:rFonts w:ascii="Times New Roman" w:hAnsi="Times New Roman" w:cs="Times New Roman"/>
          <w:b/>
          <w:sz w:val="22"/>
        </w:rPr>
        <w:t>Szpital Ludwikowo – około 750, 00 kg/rok; 9 000, 00 kg/rok</w:t>
      </w:r>
    </w:p>
    <w:p w:rsidR="00012DAC" w:rsidRPr="00012DAC" w:rsidRDefault="00012DAC" w:rsidP="00012DAC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</w:p>
    <w:p w:rsidR="00012DAC" w:rsidRPr="00012DAC" w:rsidRDefault="00012DAC" w:rsidP="00012DAC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</w:p>
    <w:p w:rsidR="00012DAC" w:rsidRPr="00012DAC" w:rsidRDefault="00012DAC" w:rsidP="00012DAC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012DAC">
        <w:rPr>
          <w:rFonts w:ascii="Times New Roman" w:hAnsi="Times New Roman" w:cs="Times New Roman"/>
          <w:sz w:val="22"/>
        </w:rPr>
        <w:t xml:space="preserve">Zgodnie z postanowieniem art. 9 ust 3 z dnia 27.04.2001 o odpadach Dz.U.nr 39 , </w:t>
      </w:r>
      <w:proofErr w:type="spellStart"/>
      <w:r w:rsidRPr="00012DAC">
        <w:rPr>
          <w:rFonts w:ascii="Times New Roman" w:hAnsi="Times New Roman" w:cs="Times New Roman"/>
          <w:sz w:val="22"/>
        </w:rPr>
        <w:t>poz</w:t>
      </w:r>
      <w:proofErr w:type="spellEnd"/>
      <w:r w:rsidRPr="00012DAC">
        <w:rPr>
          <w:rFonts w:ascii="Times New Roman" w:hAnsi="Times New Roman" w:cs="Times New Roman"/>
          <w:sz w:val="22"/>
        </w:rPr>
        <w:t xml:space="preserve"> 251 z roku 2007 – z dnia 22.01.2010  ustawa o odpadach-nowelizacja DZ.U. Nr. 28 , poz. 145 – z  utylizacja odpadów musi być dokonana na obszarze Województwa Wielkopolskiego.</w:t>
      </w:r>
    </w:p>
    <w:p w:rsidR="00012DAC" w:rsidRPr="00012DAC" w:rsidRDefault="00012DAC" w:rsidP="00012DAC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012DAC">
        <w:rPr>
          <w:rFonts w:ascii="Times New Roman" w:hAnsi="Times New Roman" w:cs="Times New Roman"/>
          <w:sz w:val="22"/>
        </w:rPr>
        <w:t>Proszę podać gdzie będą utylizowane odpady i przedstawić podpisana umowę ze spalarnią.</w:t>
      </w:r>
    </w:p>
    <w:p w:rsidR="00012DAC" w:rsidRPr="00012DAC" w:rsidRDefault="00012DAC" w:rsidP="00012DAC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012DAC">
        <w:rPr>
          <w:rFonts w:ascii="Times New Roman" w:hAnsi="Times New Roman" w:cs="Times New Roman"/>
          <w:sz w:val="22"/>
        </w:rPr>
        <w:t>Odbierający odpady na czas trwania umowy dostarcza oznakowane pojemniki do składowania odpadów medycznych:</w:t>
      </w:r>
    </w:p>
    <w:p w:rsidR="00012DAC" w:rsidRPr="00012DAC" w:rsidRDefault="00012DAC" w:rsidP="00012DAC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  <w:r w:rsidRPr="00012DAC">
        <w:rPr>
          <w:rFonts w:ascii="Times New Roman" w:hAnsi="Times New Roman" w:cs="Times New Roman"/>
          <w:b/>
          <w:sz w:val="22"/>
        </w:rPr>
        <w:t xml:space="preserve">1 x pojemnik  o  </w:t>
      </w:r>
      <w:proofErr w:type="spellStart"/>
      <w:r w:rsidRPr="00012DAC">
        <w:rPr>
          <w:rFonts w:ascii="Times New Roman" w:hAnsi="Times New Roman" w:cs="Times New Roman"/>
          <w:b/>
          <w:sz w:val="22"/>
        </w:rPr>
        <w:t>poj</w:t>
      </w:r>
      <w:proofErr w:type="spellEnd"/>
      <w:r w:rsidRPr="00012DAC">
        <w:rPr>
          <w:rFonts w:ascii="Times New Roman" w:hAnsi="Times New Roman" w:cs="Times New Roman"/>
          <w:b/>
          <w:sz w:val="22"/>
        </w:rPr>
        <w:t xml:space="preserve">     120litrów do szpitala w Poznaniu</w:t>
      </w:r>
    </w:p>
    <w:p w:rsidR="00012DAC" w:rsidRPr="00012DAC" w:rsidRDefault="00012DAC" w:rsidP="00012DAC">
      <w:pPr>
        <w:spacing w:after="0" w:line="240" w:lineRule="auto"/>
        <w:ind w:left="3858" w:hanging="3858"/>
        <w:jc w:val="both"/>
        <w:rPr>
          <w:rFonts w:ascii="Times New Roman" w:hAnsi="Times New Roman" w:cs="Times New Roman"/>
          <w:b/>
          <w:sz w:val="22"/>
        </w:rPr>
      </w:pPr>
      <w:r w:rsidRPr="00012DAC">
        <w:rPr>
          <w:rFonts w:ascii="Times New Roman" w:hAnsi="Times New Roman" w:cs="Times New Roman"/>
          <w:b/>
          <w:sz w:val="22"/>
        </w:rPr>
        <w:t xml:space="preserve">2 x pojemnik  o   </w:t>
      </w:r>
      <w:proofErr w:type="spellStart"/>
      <w:r w:rsidRPr="00012DAC">
        <w:rPr>
          <w:rFonts w:ascii="Times New Roman" w:hAnsi="Times New Roman" w:cs="Times New Roman"/>
          <w:b/>
          <w:sz w:val="22"/>
        </w:rPr>
        <w:t>poj</w:t>
      </w:r>
      <w:proofErr w:type="spellEnd"/>
      <w:r w:rsidRPr="00012DAC">
        <w:rPr>
          <w:rFonts w:ascii="Times New Roman" w:hAnsi="Times New Roman" w:cs="Times New Roman"/>
          <w:b/>
          <w:sz w:val="22"/>
        </w:rPr>
        <w:t xml:space="preserve">    240 litrów  do Szpitala w Poznaniu</w:t>
      </w:r>
    </w:p>
    <w:p w:rsidR="00012DAC" w:rsidRPr="00012DAC" w:rsidRDefault="00012DAC" w:rsidP="00012DAC">
      <w:pPr>
        <w:spacing w:after="0" w:line="240" w:lineRule="auto"/>
        <w:ind w:left="3858" w:hanging="3858"/>
        <w:jc w:val="both"/>
        <w:rPr>
          <w:rFonts w:ascii="Times New Roman" w:hAnsi="Times New Roman" w:cs="Times New Roman"/>
          <w:b/>
          <w:sz w:val="22"/>
        </w:rPr>
      </w:pPr>
      <w:r w:rsidRPr="00012DAC">
        <w:rPr>
          <w:rFonts w:ascii="Times New Roman" w:hAnsi="Times New Roman" w:cs="Times New Roman"/>
          <w:b/>
          <w:sz w:val="22"/>
        </w:rPr>
        <w:t>6 x pojemnik  o   poj. 1100 litrów  do Szpitala w Poznaniu</w:t>
      </w:r>
    </w:p>
    <w:p w:rsidR="00012DAC" w:rsidRPr="00012DAC" w:rsidRDefault="00012DAC" w:rsidP="00012DAC">
      <w:pPr>
        <w:spacing w:after="0" w:line="240" w:lineRule="auto"/>
        <w:ind w:left="3858" w:hanging="3858"/>
        <w:rPr>
          <w:rFonts w:ascii="Times New Roman" w:hAnsi="Times New Roman" w:cs="Times New Roman"/>
          <w:b/>
          <w:sz w:val="22"/>
        </w:rPr>
      </w:pPr>
      <w:r w:rsidRPr="00012DAC">
        <w:rPr>
          <w:rFonts w:ascii="Times New Roman" w:hAnsi="Times New Roman" w:cs="Times New Roman"/>
          <w:b/>
          <w:sz w:val="22"/>
        </w:rPr>
        <w:t>1 x pojemnik   o   poj.   660l  litrów  do Szpitala w Ludwikowie</w:t>
      </w:r>
    </w:p>
    <w:p w:rsidR="00012DAC" w:rsidRPr="00012DAC" w:rsidRDefault="00012DAC" w:rsidP="00012DAC">
      <w:pPr>
        <w:spacing w:after="0" w:line="240" w:lineRule="auto"/>
        <w:rPr>
          <w:rFonts w:ascii="Times New Roman" w:hAnsi="Times New Roman" w:cs="Times New Roman"/>
          <w:b/>
          <w:sz w:val="22"/>
        </w:rPr>
      </w:pPr>
      <w:r w:rsidRPr="00012DAC">
        <w:rPr>
          <w:rFonts w:ascii="Times New Roman" w:hAnsi="Times New Roman" w:cs="Times New Roman"/>
          <w:b/>
          <w:sz w:val="22"/>
        </w:rPr>
        <w:t xml:space="preserve">1 x pojemnik  o   </w:t>
      </w:r>
      <w:proofErr w:type="spellStart"/>
      <w:r w:rsidRPr="00012DAC">
        <w:rPr>
          <w:rFonts w:ascii="Times New Roman" w:hAnsi="Times New Roman" w:cs="Times New Roman"/>
          <w:b/>
          <w:sz w:val="22"/>
        </w:rPr>
        <w:t>poj</w:t>
      </w:r>
      <w:proofErr w:type="spellEnd"/>
      <w:r w:rsidRPr="00012DAC">
        <w:rPr>
          <w:rFonts w:ascii="Times New Roman" w:hAnsi="Times New Roman" w:cs="Times New Roman"/>
          <w:b/>
          <w:sz w:val="22"/>
        </w:rPr>
        <w:t xml:space="preserve">      60 litrów  do szpitala w Ludwikowie</w:t>
      </w:r>
    </w:p>
    <w:p w:rsidR="00012DAC" w:rsidRPr="00012DAC" w:rsidRDefault="00012DAC" w:rsidP="00012DAC">
      <w:pPr>
        <w:spacing w:after="0" w:line="240" w:lineRule="auto"/>
        <w:ind w:left="3858" w:hanging="3858"/>
        <w:rPr>
          <w:rFonts w:ascii="Times New Roman" w:hAnsi="Times New Roman" w:cs="Times New Roman"/>
          <w:b/>
          <w:sz w:val="22"/>
        </w:rPr>
      </w:pPr>
      <w:r w:rsidRPr="00012DAC">
        <w:rPr>
          <w:rFonts w:ascii="Times New Roman" w:hAnsi="Times New Roman" w:cs="Times New Roman"/>
          <w:b/>
          <w:sz w:val="22"/>
        </w:rPr>
        <w:t xml:space="preserve">2 x pojemnik  o    </w:t>
      </w:r>
      <w:proofErr w:type="spellStart"/>
      <w:r w:rsidRPr="00012DAC">
        <w:rPr>
          <w:rFonts w:ascii="Times New Roman" w:hAnsi="Times New Roman" w:cs="Times New Roman"/>
          <w:b/>
          <w:sz w:val="22"/>
        </w:rPr>
        <w:t>poj</w:t>
      </w:r>
      <w:proofErr w:type="spellEnd"/>
      <w:r w:rsidRPr="00012DAC">
        <w:rPr>
          <w:rFonts w:ascii="Times New Roman" w:hAnsi="Times New Roman" w:cs="Times New Roman"/>
          <w:b/>
          <w:sz w:val="22"/>
        </w:rPr>
        <w:t xml:space="preserve">     660 litrów do Szpitala w Chodzieży</w:t>
      </w:r>
    </w:p>
    <w:p w:rsidR="00012DAC" w:rsidRPr="00012DAC" w:rsidRDefault="00012DAC" w:rsidP="00012DAC">
      <w:pPr>
        <w:spacing w:after="0" w:line="240" w:lineRule="auto"/>
        <w:ind w:right="72"/>
        <w:rPr>
          <w:rFonts w:ascii="Times New Roman" w:hAnsi="Times New Roman" w:cs="Times New Roman"/>
          <w:sz w:val="22"/>
        </w:rPr>
      </w:pPr>
      <w:bookmarkStart w:id="0" w:name="_GoBack"/>
      <w:bookmarkEnd w:id="0"/>
    </w:p>
    <w:p w:rsidR="00012DAC" w:rsidRPr="00012DAC" w:rsidRDefault="00012DAC" w:rsidP="00012DAC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012DAC">
        <w:rPr>
          <w:rFonts w:ascii="Times New Roman" w:hAnsi="Times New Roman" w:cs="Times New Roman"/>
          <w:sz w:val="22"/>
        </w:rPr>
        <w:lastRenderedPageBreak/>
        <w:t>Zgodnie z Rozporządzeniem Ministra Zdrowia z dnia 30.07.2010 r w sprawie szczegółowego sposobu postępowania z odpadami medycznymi:</w:t>
      </w:r>
    </w:p>
    <w:p w:rsidR="00012DAC" w:rsidRPr="00012DAC" w:rsidRDefault="00012DAC" w:rsidP="00012DAC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  <w:r w:rsidRPr="00012DAC">
        <w:rPr>
          <w:rFonts w:ascii="Times New Roman" w:hAnsi="Times New Roman" w:cs="Times New Roman"/>
          <w:b/>
          <w:sz w:val="22"/>
        </w:rPr>
        <w:t>- odpady muszą być odbierane nie rzadziej, niż co 72 godziny ( poniedziałek, środa i piątek)</w:t>
      </w:r>
    </w:p>
    <w:p w:rsidR="00012DAC" w:rsidRPr="00012DAC" w:rsidRDefault="00012DAC" w:rsidP="00012DAC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  <w:r w:rsidRPr="00012DAC">
        <w:rPr>
          <w:rFonts w:ascii="Times New Roman" w:hAnsi="Times New Roman" w:cs="Times New Roman"/>
          <w:b/>
          <w:sz w:val="22"/>
        </w:rPr>
        <w:t xml:space="preserve">- po każdym usunięciu odpadów pojemniki na odpady muszą być umyte a następnie poddane     </w:t>
      </w:r>
    </w:p>
    <w:p w:rsidR="00012DAC" w:rsidRPr="00012DAC" w:rsidRDefault="00012DAC" w:rsidP="00012DAC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  <w:r w:rsidRPr="00012DAC">
        <w:rPr>
          <w:rFonts w:ascii="Times New Roman" w:hAnsi="Times New Roman" w:cs="Times New Roman"/>
          <w:b/>
          <w:sz w:val="22"/>
        </w:rPr>
        <w:t xml:space="preserve">   dezynfekcji</w:t>
      </w:r>
    </w:p>
    <w:p w:rsidR="00012DAC" w:rsidRPr="00012DAC" w:rsidRDefault="00012DAC" w:rsidP="00012DAC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  <w:r w:rsidRPr="00012DAC">
        <w:rPr>
          <w:rFonts w:ascii="Times New Roman" w:hAnsi="Times New Roman" w:cs="Times New Roman"/>
          <w:b/>
          <w:sz w:val="22"/>
        </w:rPr>
        <w:t xml:space="preserve">- odpady o kodzie 18 01 06 odbierane będą po maksymalnym wypełnieniu pojemników; </w:t>
      </w:r>
    </w:p>
    <w:p w:rsidR="00012DAC" w:rsidRPr="00012DAC" w:rsidRDefault="00012DAC" w:rsidP="00012DAC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  <w:r w:rsidRPr="00012DAC">
        <w:rPr>
          <w:rFonts w:ascii="Times New Roman" w:hAnsi="Times New Roman" w:cs="Times New Roman"/>
          <w:b/>
          <w:sz w:val="22"/>
        </w:rPr>
        <w:t xml:space="preserve">Substancje zawarte w pojemnikach to: etanol, metanol, fenol, auramina, nadmanganian potasu, chlorek sodu, kwas solny, ksylen, parafina, formalina w mocno rozcieńczonej wersji. </w:t>
      </w:r>
    </w:p>
    <w:p w:rsidR="00012DAC" w:rsidRPr="00012DAC" w:rsidRDefault="00012DAC" w:rsidP="00012DAC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  <w:r w:rsidRPr="00012DAC">
        <w:rPr>
          <w:rFonts w:ascii="Times New Roman" w:hAnsi="Times New Roman" w:cs="Times New Roman"/>
          <w:b/>
          <w:sz w:val="22"/>
        </w:rPr>
        <w:t>- odpady o kodzie 18 01 09* oraz 18 01 01 odbierane będą po uzgodnieniu telefonicznym.</w:t>
      </w:r>
    </w:p>
    <w:p w:rsidR="00012DAC" w:rsidRPr="00012DAC" w:rsidRDefault="00012DAC" w:rsidP="00012DAC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</w:p>
    <w:p w:rsidR="00012DAC" w:rsidRPr="00012DAC" w:rsidRDefault="00012DAC" w:rsidP="00012DAC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012DAC">
        <w:rPr>
          <w:rFonts w:ascii="Times New Roman" w:hAnsi="Times New Roman" w:cs="Times New Roman"/>
          <w:sz w:val="22"/>
        </w:rPr>
        <w:t>Usługi w zakresie odbior</w:t>
      </w:r>
      <w:r w:rsidR="00716939" w:rsidRPr="00716939">
        <w:rPr>
          <w:rFonts w:ascii="Times New Roman" w:hAnsi="Times New Roman" w:cs="Times New Roman"/>
          <w:sz w:val="22"/>
        </w:rPr>
        <w:t>u, transportu i przetwarzania (</w:t>
      </w:r>
      <w:r w:rsidRPr="00012DAC">
        <w:rPr>
          <w:rFonts w:ascii="Times New Roman" w:hAnsi="Times New Roman" w:cs="Times New Roman"/>
          <w:sz w:val="22"/>
        </w:rPr>
        <w:t>unieszkodliwiania) odpadów medycznych niebezpiecznych odbywać się będą zgodnie z obowiązującymi na terenie Rzeczpospolitej Polskiej przepisami prawa w tym w szczególności z:</w:t>
      </w:r>
    </w:p>
    <w:p w:rsidR="00012DAC" w:rsidRPr="00012DAC" w:rsidRDefault="00012DAC" w:rsidP="00012DAC">
      <w:pPr>
        <w:spacing w:after="0" w:line="240" w:lineRule="auto"/>
        <w:ind w:right="72"/>
        <w:contextualSpacing/>
        <w:jc w:val="both"/>
        <w:rPr>
          <w:rFonts w:ascii="Times New Roman" w:hAnsi="Times New Roman" w:cs="Times New Roman"/>
          <w:sz w:val="22"/>
        </w:rPr>
      </w:pPr>
      <w:r w:rsidRPr="00012DAC">
        <w:rPr>
          <w:rFonts w:ascii="Times New Roman" w:hAnsi="Times New Roman" w:cs="Times New Roman"/>
          <w:sz w:val="22"/>
        </w:rPr>
        <w:t xml:space="preserve">1)ustawą z dnia 14 grudnia 2012 r. o odpadach (tekst jednolity Dz. U. z 2013 , poz. 21 z </w:t>
      </w:r>
      <w:proofErr w:type="spellStart"/>
      <w:r w:rsidRPr="00012DAC">
        <w:rPr>
          <w:rFonts w:ascii="Times New Roman" w:hAnsi="Times New Roman" w:cs="Times New Roman"/>
          <w:sz w:val="22"/>
        </w:rPr>
        <w:t>poź</w:t>
      </w:r>
      <w:proofErr w:type="spellEnd"/>
      <w:r w:rsidRPr="00012DAC">
        <w:rPr>
          <w:rFonts w:ascii="Times New Roman" w:hAnsi="Times New Roman" w:cs="Times New Roman"/>
          <w:sz w:val="22"/>
        </w:rPr>
        <w:t xml:space="preserve">. zm.); </w:t>
      </w:r>
    </w:p>
    <w:p w:rsidR="00012DAC" w:rsidRPr="00012DAC" w:rsidRDefault="00012DAC" w:rsidP="00012DAC">
      <w:pPr>
        <w:spacing w:after="0" w:line="240" w:lineRule="auto"/>
        <w:ind w:right="72"/>
        <w:contextualSpacing/>
        <w:jc w:val="both"/>
        <w:rPr>
          <w:rFonts w:ascii="Times New Roman" w:hAnsi="Times New Roman" w:cs="Times New Roman"/>
          <w:sz w:val="22"/>
        </w:rPr>
      </w:pPr>
      <w:r w:rsidRPr="00012DAC">
        <w:rPr>
          <w:rFonts w:ascii="Times New Roman" w:hAnsi="Times New Roman" w:cs="Times New Roman"/>
          <w:sz w:val="22"/>
        </w:rPr>
        <w:t xml:space="preserve">2)ustawą z dnia 19 lipca 2019r o zmianie ustawy o utrzymaniu czystości i porządku w gminach oraz niektórych innych ustaw ( Dz.U. 2019 </w:t>
      </w:r>
      <w:proofErr w:type="spellStart"/>
      <w:r w:rsidRPr="00012DAC">
        <w:rPr>
          <w:rFonts w:ascii="Times New Roman" w:hAnsi="Times New Roman" w:cs="Times New Roman"/>
          <w:sz w:val="22"/>
        </w:rPr>
        <w:t>poz</w:t>
      </w:r>
      <w:proofErr w:type="spellEnd"/>
      <w:r w:rsidRPr="00012DAC">
        <w:rPr>
          <w:rFonts w:ascii="Times New Roman" w:hAnsi="Times New Roman" w:cs="Times New Roman"/>
          <w:sz w:val="22"/>
        </w:rPr>
        <w:t xml:space="preserve"> 1579).</w:t>
      </w:r>
    </w:p>
    <w:p w:rsidR="00012DAC" w:rsidRPr="00012DAC" w:rsidRDefault="00012DAC" w:rsidP="00012DAC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012DAC">
        <w:rPr>
          <w:rFonts w:ascii="Times New Roman" w:hAnsi="Times New Roman" w:cs="Times New Roman"/>
          <w:sz w:val="22"/>
        </w:rPr>
        <w:t xml:space="preserve">3) ustawą z dnia 19 sierpnia 2011 r. o przewozie towarów niebezpiecznych (Dz. U. z 2011 r. Nr 227, poz. 1367 z </w:t>
      </w:r>
      <w:proofErr w:type="spellStart"/>
      <w:r w:rsidRPr="00012DAC">
        <w:rPr>
          <w:rFonts w:ascii="Times New Roman" w:hAnsi="Times New Roman" w:cs="Times New Roman"/>
          <w:sz w:val="22"/>
        </w:rPr>
        <w:t>późn</w:t>
      </w:r>
      <w:proofErr w:type="spellEnd"/>
      <w:r w:rsidRPr="00012DAC">
        <w:rPr>
          <w:rFonts w:ascii="Times New Roman" w:hAnsi="Times New Roman" w:cs="Times New Roman"/>
          <w:sz w:val="22"/>
        </w:rPr>
        <w:t>. zm.);</w:t>
      </w:r>
    </w:p>
    <w:p w:rsidR="00012DAC" w:rsidRPr="00012DAC" w:rsidRDefault="00012DAC" w:rsidP="00012DAC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012DAC">
        <w:rPr>
          <w:rFonts w:ascii="Times New Roman" w:hAnsi="Times New Roman" w:cs="Times New Roman"/>
          <w:sz w:val="22"/>
        </w:rPr>
        <w:t xml:space="preserve"> 4) rozporządzeniem Ministra Środowiska z dnia 13 stycznia 2014 roku w sprawie dokumentu potwierdzającego unieszkodliwienie zakaźnych odpadów medycznych lub zakaźnych odpadów weterynaryjnych (Dz. U. z 2014 r., poz.107.); </w:t>
      </w:r>
    </w:p>
    <w:p w:rsidR="00012DAC" w:rsidRPr="00012DAC" w:rsidRDefault="00012DAC" w:rsidP="00012DAC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012DAC">
        <w:rPr>
          <w:rFonts w:ascii="Times New Roman" w:hAnsi="Times New Roman" w:cs="Times New Roman"/>
          <w:sz w:val="22"/>
        </w:rPr>
        <w:t xml:space="preserve">5) rozporządzeniem Ministra Środowiska z dnia 9.12.2014 r. w sprawie katalogu odpadów ( Dz. U. z 2014, poz. 1923 ). </w:t>
      </w:r>
    </w:p>
    <w:p w:rsidR="00012DAC" w:rsidRPr="00012DAC" w:rsidRDefault="00012DAC" w:rsidP="00012DAC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012DAC">
        <w:rPr>
          <w:rFonts w:ascii="Times New Roman" w:hAnsi="Times New Roman" w:cs="Times New Roman"/>
          <w:sz w:val="22"/>
        </w:rPr>
        <w:t>6) rozporządzeniem Ministra Zdrowia z dnia 21 października 2016r. w sprawie wymagań i sposobów unieszkodliwiania odpadów medycznych i weterynaryjnych (Dz. U. poz. 1819).</w:t>
      </w:r>
    </w:p>
    <w:p w:rsidR="00012DAC" w:rsidRPr="00012DAC" w:rsidRDefault="00012DAC" w:rsidP="00012DAC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012DAC">
        <w:rPr>
          <w:rFonts w:ascii="Times New Roman" w:hAnsi="Times New Roman" w:cs="Times New Roman"/>
          <w:sz w:val="22"/>
        </w:rPr>
        <w:t xml:space="preserve">7) rozporządzeniem Ministra Zdrowia z dnia 5  października 2017 r. w sprawie szczegółowego sposobu postępowania z odpadami medycznymi  ( DZ.U. </w:t>
      </w:r>
      <w:proofErr w:type="spellStart"/>
      <w:r w:rsidRPr="00012DAC">
        <w:rPr>
          <w:rFonts w:ascii="Times New Roman" w:hAnsi="Times New Roman" w:cs="Times New Roman"/>
          <w:sz w:val="22"/>
        </w:rPr>
        <w:t>poz</w:t>
      </w:r>
      <w:proofErr w:type="spellEnd"/>
      <w:r w:rsidRPr="00012DAC">
        <w:rPr>
          <w:rFonts w:ascii="Times New Roman" w:hAnsi="Times New Roman" w:cs="Times New Roman"/>
          <w:sz w:val="22"/>
        </w:rPr>
        <w:t xml:space="preserve"> 1975)</w:t>
      </w:r>
    </w:p>
    <w:p w:rsidR="00012DAC" w:rsidRPr="00012DAC" w:rsidRDefault="00012DAC" w:rsidP="00012DAC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012DAC">
        <w:rPr>
          <w:rFonts w:ascii="Times New Roman" w:hAnsi="Times New Roman" w:cs="Times New Roman"/>
          <w:sz w:val="22"/>
        </w:rPr>
        <w:t>8) rozporządzenie Ministra Klimatu z dnia 11 grudnia 2019r w sprawie funkcjonowania Bazy danych o produktach i opakowaniach oraz gospodarce odpadami</w:t>
      </w:r>
    </w:p>
    <w:p w:rsidR="00012DAC" w:rsidRPr="00012DAC" w:rsidRDefault="00012DAC" w:rsidP="00012DAC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012DAC">
        <w:rPr>
          <w:rFonts w:ascii="Times New Roman" w:hAnsi="Times New Roman" w:cs="Times New Roman"/>
          <w:sz w:val="22"/>
        </w:rPr>
        <w:t>9) rozporządzeniem Ministra Klimatu z dnia 24 grudnia 2019 r w sprawie warunków uznania odpadów z posiadające właściwości zakaźne oraz sposobu ustalania tych właściwości</w:t>
      </w:r>
    </w:p>
    <w:p w:rsidR="00012DAC" w:rsidRPr="00012DAC" w:rsidRDefault="00012DAC" w:rsidP="00012DAC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012DAC">
        <w:rPr>
          <w:rFonts w:ascii="Times New Roman" w:hAnsi="Times New Roman" w:cs="Times New Roman"/>
          <w:sz w:val="22"/>
        </w:rPr>
        <w:t>10) rozporządzeniem Ministra Klimatu z dnia 2 stycznia 2020r w sprawie katalogu odpadów</w:t>
      </w:r>
    </w:p>
    <w:p w:rsidR="00012DAC" w:rsidRPr="00012DAC" w:rsidRDefault="00012DAC" w:rsidP="00012DAC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012DAC">
        <w:rPr>
          <w:rFonts w:ascii="Times New Roman" w:hAnsi="Times New Roman" w:cs="Times New Roman"/>
          <w:sz w:val="22"/>
        </w:rPr>
        <w:t xml:space="preserve">11) ustawą z dnia 23 stycznia 2020r o zmianie ustawy o odpadach oraz niektórych innych ustaw ( Dz.U. </w:t>
      </w:r>
      <w:proofErr w:type="spellStart"/>
      <w:r w:rsidRPr="00012DAC">
        <w:rPr>
          <w:rFonts w:ascii="Times New Roman" w:hAnsi="Times New Roman" w:cs="Times New Roman"/>
          <w:sz w:val="22"/>
        </w:rPr>
        <w:t>poz</w:t>
      </w:r>
      <w:proofErr w:type="spellEnd"/>
      <w:r w:rsidRPr="00012DAC">
        <w:rPr>
          <w:rFonts w:ascii="Times New Roman" w:hAnsi="Times New Roman" w:cs="Times New Roman"/>
          <w:sz w:val="22"/>
        </w:rPr>
        <w:t xml:space="preserve"> 150) </w:t>
      </w:r>
    </w:p>
    <w:p w:rsidR="00012DAC" w:rsidRPr="00012DAC" w:rsidRDefault="00012DAC" w:rsidP="00012DAC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012DAC">
        <w:rPr>
          <w:rFonts w:ascii="Times New Roman" w:hAnsi="Times New Roman" w:cs="Times New Roman"/>
          <w:sz w:val="22"/>
        </w:rPr>
        <w:t xml:space="preserve">12) ustawą z dnia 31 marca 2020r o zmianie ustawy o szczególnych rozwiązaniach związanych z zapobieganiem, przeciwdziałaniem o zwalczaniem COVID-19 , innych chorób zakaźnych oraz wywoływanych nimi sytuacji kryzysowych oraz niektórych innych ustaw ( </w:t>
      </w:r>
      <w:proofErr w:type="spellStart"/>
      <w:r w:rsidRPr="00012DAC">
        <w:rPr>
          <w:rFonts w:ascii="Times New Roman" w:hAnsi="Times New Roman" w:cs="Times New Roman"/>
          <w:sz w:val="22"/>
        </w:rPr>
        <w:t>Dz</w:t>
      </w:r>
      <w:proofErr w:type="spellEnd"/>
      <w:r w:rsidRPr="00012DAC">
        <w:rPr>
          <w:rFonts w:ascii="Times New Roman" w:hAnsi="Times New Roman" w:cs="Times New Roman"/>
          <w:sz w:val="22"/>
        </w:rPr>
        <w:t xml:space="preserve"> .U. 202 </w:t>
      </w:r>
      <w:proofErr w:type="spellStart"/>
      <w:r w:rsidRPr="00012DAC">
        <w:rPr>
          <w:rFonts w:ascii="Times New Roman" w:hAnsi="Times New Roman" w:cs="Times New Roman"/>
          <w:sz w:val="22"/>
        </w:rPr>
        <w:t>poz</w:t>
      </w:r>
      <w:proofErr w:type="spellEnd"/>
      <w:r w:rsidRPr="00012DAC">
        <w:rPr>
          <w:rFonts w:ascii="Times New Roman" w:hAnsi="Times New Roman" w:cs="Times New Roman"/>
          <w:sz w:val="22"/>
        </w:rPr>
        <w:t xml:space="preserve"> 568)</w:t>
      </w:r>
    </w:p>
    <w:p w:rsidR="00012DAC" w:rsidRPr="00716939" w:rsidRDefault="00012DAC" w:rsidP="00012DAC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012DAC">
        <w:rPr>
          <w:rFonts w:ascii="Times New Roman" w:hAnsi="Times New Roman" w:cs="Times New Roman"/>
          <w:sz w:val="22"/>
        </w:rPr>
        <w:t xml:space="preserve">13) Umowa europejska dotycząca międzynarodowego przewozu drogowego towarów niebezpiecznych ( ADR) sporządzonej w Genewie z dnia 30 września 1957r ( </w:t>
      </w:r>
      <w:proofErr w:type="spellStart"/>
      <w:r w:rsidRPr="00012DAC">
        <w:rPr>
          <w:rFonts w:ascii="Times New Roman" w:hAnsi="Times New Roman" w:cs="Times New Roman"/>
          <w:sz w:val="22"/>
        </w:rPr>
        <w:t>Dz.zu</w:t>
      </w:r>
      <w:proofErr w:type="spellEnd"/>
      <w:r w:rsidRPr="00012DAC">
        <w:rPr>
          <w:rFonts w:ascii="Times New Roman" w:hAnsi="Times New Roman" w:cs="Times New Roman"/>
          <w:sz w:val="22"/>
        </w:rPr>
        <w:t xml:space="preserve">. z 2021 , poz.874 z </w:t>
      </w:r>
      <w:proofErr w:type="spellStart"/>
      <w:r w:rsidRPr="00012DAC">
        <w:rPr>
          <w:rFonts w:ascii="Times New Roman" w:hAnsi="Times New Roman" w:cs="Times New Roman"/>
          <w:sz w:val="22"/>
        </w:rPr>
        <w:t>późn</w:t>
      </w:r>
      <w:proofErr w:type="spellEnd"/>
      <w:r w:rsidRPr="00012DAC">
        <w:rPr>
          <w:rFonts w:ascii="Times New Roman" w:hAnsi="Times New Roman" w:cs="Times New Roman"/>
          <w:sz w:val="22"/>
        </w:rPr>
        <w:t>. zm.)</w:t>
      </w:r>
    </w:p>
    <w:p w:rsidR="00012DAC" w:rsidRPr="00716939" w:rsidRDefault="00012DAC" w:rsidP="00012DAC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</w:p>
    <w:p w:rsidR="00012DAC" w:rsidRPr="00716939" w:rsidRDefault="00012DAC" w:rsidP="00012DAC">
      <w:pPr>
        <w:tabs>
          <w:tab w:val="right" w:pos="9072"/>
        </w:tabs>
        <w:spacing w:after="0" w:line="240" w:lineRule="auto"/>
        <w:ind w:left="3828" w:hanging="3828"/>
        <w:jc w:val="both"/>
        <w:rPr>
          <w:rFonts w:ascii="Times New Roman" w:hAnsi="Times New Roman" w:cs="Times New Roman"/>
          <w:sz w:val="22"/>
        </w:rPr>
      </w:pPr>
    </w:p>
    <w:p w:rsidR="00012DAC" w:rsidRPr="00716939" w:rsidRDefault="00012DAC" w:rsidP="00012DAC">
      <w:pPr>
        <w:spacing w:after="0" w:line="240" w:lineRule="auto"/>
        <w:ind w:left="3856" w:hanging="3856"/>
        <w:jc w:val="both"/>
        <w:rPr>
          <w:rFonts w:ascii="Times New Roman" w:hAnsi="Times New Roman" w:cs="Times New Roman"/>
          <w:sz w:val="22"/>
        </w:rPr>
      </w:pPr>
      <w:r w:rsidRPr="00716939">
        <w:rPr>
          <w:rFonts w:ascii="Times New Roman" w:hAnsi="Times New Roman" w:cs="Times New Roman"/>
          <w:sz w:val="22"/>
        </w:rPr>
        <w:t>Wykonawca zobowiązany jest do każdorazowej ( poniedziałek, środa, piątek) wymiany zapełnionych pojemników na pojemniki puste o tej samej pojemności, umyte i wydezynfekowane., wymagane jest aby odpady były wożone w odpowiednio do tego przystosowanych pojemnikach oraz żeby pojemniki były w odpowiednim stanie technicznym,</w:t>
      </w:r>
    </w:p>
    <w:p w:rsidR="00012DAC" w:rsidRPr="00716939" w:rsidRDefault="00012DAC" w:rsidP="00012DAC">
      <w:pPr>
        <w:spacing w:after="0" w:line="240" w:lineRule="auto"/>
        <w:ind w:left="3856" w:hanging="3856"/>
        <w:jc w:val="both"/>
        <w:rPr>
          <w:rFonts w:ascii="Times New Roman" w:hAnsi="Times New Roman" w:cs="Times New Roman"/>
          <w:sz w:val="22"/>
        </w:rPr>
      </w:pPr>
      <w:r w:rsidRPr="00716939">
        <w:rPr>
          <w:rFonts w:ascii="Times New Roman" w:hAnsi="Times New Roman" w:cs="Times New Roman"/>
          <w:sz w:val="22"/>
        </w:rPr>
        <w:t xml:space="preserve">Wykonawca zobowiązany jest posiadać wpis w rejestrze BDO ( Baza Danych o produktach i opakowaniach oraz o gospodarce odpadami) w zakresie usług do wykonania w ramach Umowy.  Ilość odbieranych odpadów medycznych będzie określana na podstawie pomiaru dokonywanego przez Wykonawcę na wadze Wykonawcy posiadającej </w:t>
      </w:r>
      <w:r w:rsidRPr="00716939">
        <w:rPr>
          <w:rFonts w:ascii="Times New Roman" w:hAnsi="Times New Roman" w:cs="Times New Roman"/>
          <w:b/>
          <w:sz w:val="22"/>
        </w:rPr>
        <w:t xml:space="preserve">aktualną legalizację ( dostarczoną do umowy) </w:t>
      </w:r>
      <w:r w:rsidRPr="00716939">
        <w:rPr>
          <w:rFonts w:ascii="Times New Roman" w:hAnsi="Times New Roman" w:cs="Times New Roman"/>
          <w:sz w:val="22"/>
        </w:rPr>
        <w:t xml:space="preserve">w siedzibie Zamawiającego w </w:t>
      </w:r>
      <w:r w:rsidRPr="00716939">
        <w:rPr>
          <w:rFonts w:ascii="Times New Roman" w:hAnsi="Times New Roman" w:cs="Times New Roman"/>
          <w:sz w:val="22"/>
        </w:rPr>
        <w:lastRenderedPageBreak/>
        <w:t>obecności przedstawiciela Zamawiającego, obowiązek załadunku odpadów medycznych z magazynu Zamawiającego leży po stronie Wykonawcy,</w:t>
      </w:r>
    </w:p>
    <w:p w:rsidR="00012DAC" w:rsidRPr="00716939" w:rsidRDefault="00012DAC" w:rsidP="00012DAC">
      <w:pPr>
        <w:spacing w:after="0" w:line="240" w:lineRule="auto"/>
        <w:ind w:left="3856" w:hanging="3856"/>
        <w:jc w:val="both"/>
        <w:rPr>
          <w:rFonts w:ascii="Times New Roman" w:hAnsi="Times New Roman" w:cs="Times New Roman"/>
          <w:sz w:val="22"/>
        </w:rPr>
      </w:pPr>
      <w:r w:rsidRPr="00716939">
        <w:rPr>
          <w:rFonts w:ascii="Times New Roman" w:hAnsi="Times New Roman" w:cs="Times New Roman"/>
          <w:sz w:val="22"/>
        </w:rPr>
        <w:t xml:space="preserve">Odbiór przedmiotu zamówienia odbywać się będzie: </w:t>
      </w:r>
    </w:p>
    <w:p w:rsidR="00012DAC" w:rsidRPr="00716939" w:rsidRDefault="00012DAC" w:rsidP="00012DAC">
      <w:pPr>
        <w:spacing w:after="0" w:line="240" w:lineRule="auto"/>
        <w:ind w:left="3856" w:hanging="3856"/>
        <w:jc w:val="both"/>
        <w:rPr>
          <w:rFonts w:ascii="Times New Roman" w:hAnsi="Times New Roman" w:cs="Times New Roman"/>
          <w:sz w:val="22"/>
        </w:rPr>
      </w:pPr>
      <w:r w:rsidRPr="00716939">
        <w:rPr>
          <w:rFonts w:ascii="Times New Roman" w:hAnsi="Times New Roman" w:cs="Times New Roman"/>
          <w:sz w:val="22"/>
        </w:rPr>
        <w:tab/>
        <w:t>3x w tygodniu ( poniedziałek, środa ,piątek) ze Szpitala w Poznaniu , ze Szpitala w Ludwikowie oraz ze Szpitala w Chodzieży</w:t>
      </w:r>
    </w:p>
    <w:p w:rsidR="00012DAC" w:rsidRPr="00716939" w:rsidRDefault="00012DAC" w:rsidP="00012DAC">
      <w:pPr>
        <w:spacing w:after="0" w:line="240" w:lineRule="auto"/>
        <w:ind w:left="3856" w:hanging="3856"/>
        <w:jc w:val="both"/>
        <w:rPr>
          <w:rFonts w:ascii="Times New Roman" w:hAnsi="Times New Roman" w:cs="Times New Roman"/>
          <w:sz w:val="22"/>
        </w:rPr>
      </w:pPr>
      <w:r w:rsidRPr="00716939">
        <w:rPr>
          <w:rFonts w:ascii="Times New Roman" w:hAnsi="Times New Roman" w:cs="Times New Roman"/>
          <w:sz w:val="22"/>
        </w:rPr>
        <w:tab/>
        <w:t>W przypadku przypadającego święta w poniedziałek , środę czy piątek, dniem odbioru odpadów  jest następny  pracujący dzień  przypadający zaraz po dniu świątecznym.</w:t>
      </w:r>
    </w:p>
    <w:p w:rsidR="00012DAC" w:rsidRPr="00716939" w:rsidRDefault="00012DAC" w:rsidP="00012DAC">
      <w:pPr>
        <w:spacing w:after="0" w:line="240" w:lineRule="auto"/>
        <w:ind w:left="3856" w:hanging="3856"/>
        <w:jc w:val="both"/>
        <w:rPr>
          <w:rFonts w:ascii="Times New Roman" w:hAnsi="Times New Roman" w:cs="Times New Roman"/>
          <w:sz w:val="22"/>
        </w:rPr>
      </w:pPr>
      <w:r w:rsidRPr="00716939">
        <w:rPr>
          <w:rFonts w:ascii="Times New Roman" w:hAnsi="Times New Roman" w:cs="Times New Roman"/>
          <w:sz w:val="22"/>
        </w:rPr>
        <w:t>W przypadku powierzenia części umowy innej firmie , podwykonawca musi przedstawić stosowne zezwolenie ( decyzje) na usługę , jaką będzie wykonywać oraz musi posiadać wpis do BDO.</w:t>
      </w:r>
    </w:p>
    <w:p w:rsidR="00012DAC" w:rsidRPr="00012DAC" w:rsidRDefault="00012DAC" w:rsidP="00012DAC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</w:p>
    <w:p w:rsidR="008761B9" w:rsidRPr="00716939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i/>
          <w:sz w:val="22"/>
        </w:rPr>
      </w:pPr>
    </w:p>
    <w:p w:rsidR="008761B9" w:rsidRPr="00716939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i/>
          <w:sz w:val="22"/>
        </w:rPr>
      </w:pPr>
    </w:p>
    <w:p w:rsidR="00633F19" w:rsidRPr="00716939" w:rsidRDefault="00633F19" w:rsidP="00633F19">
      <w:pPr>
        <w:pStyle w:val="Nagwek2"/>
      </w:pPr>
    </w:p>
    <w:p w:rsidR="00F43682" w:rsidRPr="00716939" w:rsidRDefault="00F43682" w:rsidP="00633F1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</w:p>
    <w:p w:rsidR="00F43682" w:rsidRPr="00716939" w:rsidRDefault="00F43682" w:rsidP="00F43682">
      <w:pPr>
        <w:spacing w:after="0" w:line="240" w:lineRule="auto"/>
        <w:ind w:right="72"/>
        <w:rPr>
          <w:rFonts w:ascii="Times New Roman" w:hAnsi="Times New Roman" w:cs="Times New Roman"/>
          <w:sz w:val="22"/>
        </w:rPr>
      </w:pPr>
    </w:p>
    <w:p w:rsidR="00F43682" w:rsidRPr="00716939" w:rsidRDefault="00F43682" w:rsidP="00F43682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</w:p>
    <w:p w:rsidR="006D4231" w:rsidRPr="00716939" w:rsidRDefault="006D4231"/>
    <w:sectPr w:rsidR="006D4231" w:rsidRPr="00716939" w:rsidSect="006D423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E3F" w:rsidRDefault="00970E3F" w:rsidP="00E53195">
      <w:pPr>
        <w:spacing w:after="0" w:line="240" w:lineRule="auto"/>
      </w:pPr>
      <w:r>
        <w:separator/>
      </w:r>
    </w:p>
  </w:endnote>
  <w:endnote w:type="continuationSeparator" w:id="0">
    <w:p w:rsidR="00970E3F" w:rsidRDefault="00970E3F" w:rsidP="00E53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E3F" w:rsidRDefault="00970E3F" w:rsidP="00E53195">
      <w:pPr>
        <w:spacing w:after="0" w:line="240" w:lineRule="auto"/>
      </w:pPr>
      <w:r>
        <w:separator/>
      </w:r>
    </w:p>
  </w:footnote>
  <w:footnote w:type="continuationSeparator" w:id="0">
    <w:p w:rsidR="00970E3F" w:rsidRDefault="00970E3F" w:rsidP="00E531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195" w:rsidRPr="00716939" w:rsidRDefault="00E53195">
    <w:pPr>
      <w:pStyle w:val="Nagwek"/>
      <w:rPr>
        <w:rFonts w:asciiTheme="minorHAnsi" w:hAnsiTheme="minorHAnsi" w:cstheme="minorHAnsi"/>
        <w:sz w:val="18"/>
        <w:szCs w:val="18"/>
      </w:rPr>
    </w:pPr>
    <w:r w:rsidRPr="00716939">
      <w:rPr>
        <w:rFonts w:asciiTheme="minorHAnsi" w:hAnsiTheme="minorHAnsi" w:cstheme="minorHAnsi"/>
        <w:sz w:val="18"/>
        <w:szCs w:val="18"/>
      </w:rPr>
      <w:t>WCPIT/EA/381-</w:t>
    </w:r>
    <w:r w:rsidR="00913277" w:rsidRPr="00716939">
      <w:rPr>
        <w:rFonts w:asciiTheme="minorHAnsi" w:hAnsiTheme="minorHAnsi" w:cstheme="minorHAnsi"/>
        <w:sz w:val="18"/>
        <w:szCs w:val="18"/>
      </w:rPr>
      <w:t>5</w:t>
    </w:r>
    <w:r w:rsidR="00716939" w:rsidRPr="00716939">
      <w:rPr>
        <w:rFonts w:asciiTheme="minorHAnsi" w:hAnsiTheme="minorHAnsi" w:cstheme="minorHAnsi"/>
        <w:sz w:val="18"/>
        <w:szCs w:val="18"/>
      </w:rPr>
      <w:t>1/202</w:t>
    </w:r>
    <w:r w:rsidR="00716939">
      <w:rPr>
        <w:rFonts w:asciiTheme="minorHAnsi" w:hAnsiTheme="minorHAnsi" w:cstheme="minorHAnsi"/>
        <w:sz w:val="18"/>
        <w:szCs w:val="18"/>
      </w:rPr>
      <w:t>4</w:t>
    </w:r>
  </w:p>
  <w:p w:rsidR="00E53195" w:rsidRDefault="00E5319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682"/>
    <w:rsid w:val="00012DAC"/>
    <w:rsid w:val="00017C85"/>
    <w:rsid w:val="000371D3"/>
    <w:rsid w:val="000877D1"/>
    <w:rsid w:val="000C3C66"/>
    <w:rsid w:val="000F17CC"/>
    <w:rsid w:val="00175287"/>
    <w:rsid w:val="001E7AC5"/>
    <w:rsid w:val="001F03AF"/>
    <w:rsid w:val="002637BD"/>
    <w:rsid w:val="00284DCF"/>
    <w:rsid w:val="002A64C4"/>
    <w:rsid w:val="002B2691"/>
    <w:rsid w:val="002B2D1C"/>
    <w:rsid w:val="002C1020"/>
    <w:rsid w:val="002E1A47"/>
    <w:rsid w:val="002E3986"/>
    <w:rsid w:val="00331B9C"/>
    <w:rsid w:val="003B09D4"/>
    <w:rsid w:val="003B5174"/>
    <w:rsid w:val="003C5D98"/>
    <w:rsid w:val="00401DAB"/>
    <w:rsid w:val="00415356"/>
    <w:rsid w:val="00456B61"/>
    <w:rsid w:val="004C6E1C"/>
    <w:rsid w:val="004D2AFF"/>
    <w:rsid w:val="004E3FFB"/>
    <w:rsid w:val="004E43DE"/>
    <w:rsid w:val="004F47D9"/>
    <w:rsid w:val="005157BB"/>
    <w:rsid w:val="00544D57"/>
    <w:rsid w:val="00562F6C"/>
    <w:rsid w:val="005632CB"/>
    <w:rsid w:val="005E5B11"/>
    <w:rsid w:val="00633F19"/>
    <w:rsid w:val="006B44C4"/>
    <w:rsid w:val="006D4231"/>
    <w:rsid w:val="00716939"/>
    <w:rsid w:val="007368E0"/>
    <w:rsid w:val="00806DF6"/>
    <w:rsid w:val="008761B9"/>
    <w:rsid w:val="00912310"/>
    <w:rsid w:val="00913277"/>
    <w:rsid w:val="00913B13"/>
    <w:rsid w:val="0093798E"/>
    <w:rsid w:val="00960270"/>
    <w:rsid w:val="00970E3F"/>
    <w:rsid w:val="009A6A0D"/>
    <w:rsid w:val="009B7889"/>
    <w:rsid w:val="009F7B2A"/>
    <w:rsid w:val="00AA6FD3"/>
    <w:rsid w:val="00AB02B3"/>
    <w:rsid w:val="00AC23B1"/>
    <w:rsid w:val="00AD536B"/>
    <w:rsid w:val="00B240C7"/>
    <w:rsid w:val="00B614DC"/>
    <w:rsid w:val="00B72256"/>
    <w:rsid w:val="00B758F0"/>
    <w:rsid w:val="00B770E1"/>
    <w:rsid w:val="00C10DD6"/>
    <w:rsid w:val="00C41144"/>
    <w:rsid w:val="00D10FBC"/>
    <w:rsid w:val="00D66EEB"/>
    <w:rsid w:val="00D73071"/>
    <w:rsid w:val="00D73FA7"/>
    <w:rsid w:val="00D80D57"/>
    <w:rsid w:val="00DB2699"/>
    <w:rsid w:val="00E0456E"/>
    <w:rsid w:val="00E53195"/>
    <w:rsid w:val="00EF240B"/>
    <w:rsid w:val="00F43682"/>
    <w:rsid w:val="00F74BB1"/>
    <w:rsid w:val="00FE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3682"/>
    <w:pPr>
      <w:spacing w:after="200" w:line="276" w:lineRule="auto"/>
    </w:pPr>
    <w:rPr>
      <w:rFonts w:ascii="Arial" w:eastAsia="Arial" w:hAnsi="Arial" w:cs="Arial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3F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633F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633F1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33F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8761B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31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3195"/>
    <w:rPr>
      <w:rFonts w:ascii="Arial" w:eastAsia="Arial" w:hAnsi="Arial" w:cs="Arial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531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3195"/>
    <w:rPr>
      <w:rFonts w:ascii="Arial" w:eastAsia="Arial" w:hAnsi="Arial" w:cs="Arial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3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3195"/>
    <w:rPr>
      <w:rFonts w:ascii="Tahoma" w:eastAsia="Arial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3682"/>
    <w:pPr>
      <w:spacing w:after="200" w:line="276" w:lineRule="auto"/>
    </w:pPr>
    <w:rPr>
      <w:rFonts w:ascii="Arial" w:eastAsia="Arial" w:hAnsi="Arial" w:cs="Arial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3F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633F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633F1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33F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8761B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31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3195"/>
    <w:rPr>
      <w:rFonts w:ascii="Arial" w:eastAsia="Arial" w:hAnsi="Arial" w:cs="Arial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531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3195"/>
    <w:rPr>
      <w:rFonts w:ascii="Arial" w:eastAsia="Arial" w:hAnsi="Arial" w:cs="Arial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3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3195"/>
    <w:rPr>
      <w:rFonts w:ascii="Tahoma" w:eastAsia="Arial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1052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Marzena Buksa</cp:lastModifiedBy>
  <cp:revision>2</cp:revision>
  <dcterms:created xsi:type="dcterms:W3CDTF">2024-07-15T10:28:00Z</dcterms:created>
  <dcterms:modified xsi:type="dcterms:W3CDTF">2024-07-15T10:28:00Z</dcterms:modified>
</cp:coreProperties>
</file>