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85" w:rsidRPr="00150C85" w:rsidRDefault="0002084A" w:rsidP="00D66CD7">
      <w:pPr>
        <w:pStyle w:val="Nagwek7"/>
        <w:spacing w:before="0" w:after="0" w:line="360" w:lineRule="auto"/>
        <w:jc w:val="right"/>
        <w:rPr>
          <w:rFonts w:ascii="Bookman Old Style" w:hAnsi="Bookman Old Style" w:cs="Segoe UI Semilight"/>
          <w:sz w:val="20"/>
          <w:szCs w:val="20"/>
        </w:rPr>
      </w:pPr>
      <w:r>
        <w:rPr>
          <w:rFonts w:ascii="Bookman Old Style" w:hAnsi="Bookman Old Style" w:cs="Segoe UI Semilight"/>
          <w:sz w:val="20"/>
          <w:szCs w:val="20"/>
        </w:rPr>
        <w:t>ZAŁĄCZNIK NR 2</w:t>
      </w:r>
    </w:p>
    <w:p w:rsidR="00150C85" w:rsidRPr="00150C85" w:rsidRDefault="00150C85" w:rsidP="00D66CD7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D66CD7" w:rsidP="00D66CD7">
      <w:pPr>
        <w:spacing w:line="360" w:lineRule="auto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150C85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150C85" w:rsidRPr="00150C85" w:rsidRDefault="00D66CD7" w:rsidP="00D66CD7">
      <w:pPr>
        <w:spacing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 xml:space="preserve">NA </w:t>
      </w:r>
      <w:r w:rsidR="00095EBA">
        <w:rPr>
          <w:rFonts w:ascii="Bookman Old Style" w:hAnsi="Bookman Old Style" w:cs="Arial"/>
          <w:b/>
          <w:sz w:val="20"/>
          <w:szCs w:val="20"/>
        </w:rPr>
        <w:t>ODBIÓR, TRANSPORT I UNIESZKODLIWIANIE</w:t>
      </w:r>
      <w:r w:rsidRPr="00150C85">
        <w:rPr>
          <w:rFonts w:ascii="Bookman Old Style" w:hAnsi="Bookman Old Style" w:cs="Arial"/>
          <w:b/>
          <w:sz w:val="20"/>
          <w:szCs w:val="20"/>
        </w:rPr>
        <w:t xml:space="preserve"> ODPADÓW MEDYCZNYCH</w:t>
      </w:r>
      <w:r w:rsidR="00916155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sz w:val="20"/>
          <w:szCs w:val="20"/>
        </w:rPr>
        <w:t xml:space="preserve">Pełna nazwa/firma wykonawcy..........................................................................................* </w:t>
      </w:r>
    </w:p>
    <w:p w:rsidR="0037216C" w:rsidRPr="006B2B3C" w:rsidRDefault="0037216C" w:rsidP="0037216C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 xml:space="preserve">Siedziba wykonawcy 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37216C" w:rsidRPr="006B2B3C" w:rsidRDefault="0037216C" w:rsidP="0037216C">
      <w:pPr>
        <w:spacing w:line="360" w:lineRule="auto"/>
        <w:rPr>
          <w:rFonts w:ascii="Bookman Old Style" w:hAnsi="Bookman Old Style" w:cs="Segoe UI Semilight"/>
          <w:bCs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6B2B3C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Pr="006B2B3C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37216C" w:rsidRPr="006B2B3C" w:rsidRDefault="0037216C" w:rsidP="0037216C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37216C" w:rsidRPr="006B2B3C" w:rsidRDefault="0037216C" w:rsidP="0037216C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37216C" w:rsidRPr="006B2B3C" w:rsidRDefault="0037216C" w:rsidP="0037216C">
      <w:pPr>
        <w:pStyle w:val="Tekstpodstawowy"/>
        <w:spacing w:line="360" w:lineRule="auto"/>
        <w:rPr>
          <w:rFonts w:ascii="Bookman Old Style" w:hAnsi="Bookman Old Style" w:cs="Segoe UI Semilight"/>
          <w:b w:val="0"/>
          <w:sz w:val="20"/>
          <w:szCs w:val="20"/>
        </w:rPr>
      </w:pPr>
      <w:r w:rsidRPr="006B2B3C"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 w:rsidRPr="006B2B3C"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 w:rsidRPr="006B2B3C">
        <w:rPr>
          <w:rFonts w:ascii="Bookman Old Style" w:hAnsi="Bookman Old Style" w:cs="Segoe UI Semilight"/>
          <w:b w:val="0"/>
          <w:sz w:val="20"/>
          <w:szCs w:val="20"/>
        </w:rPr>
        <w:t xml:space="preserve"> (niepotrzebne skreślić) ……………………………………………………………….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sz w:val="20"/>
          <w:szCs w:val="20"/>
        </w:rPr>
        <w:t>Nr telefonu/ fax .......................................................................................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oferty: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Pr="006B2B3C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Pr="006B2B3C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Pr="006B2B3C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37216C" w:rsidRPr="006B2B3C" w:rsidRDefault="0037216C" w:rsidP="0037216C">
      <w:pPr>
        <w:spacing w:line="360" w:lineRule="auto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6B2B3C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37216C" w:rsidRPr="006B2B3C" w:rsidRDefault="0037216C" w:rsidP="0037216C">
      <w:pPr>
        <w:pStyle w:val="Zwykytekst"/>
        <w:spacing w:line="360" w:lineRule="auto"/>
        <w:rPr>
          <w:rFonts w:ascii="Bookman Old Style" w:hAnsi="Bookman Old Style" w:cs="Segoe UI Semilight"/>
        </w:rPr>
      </w:pPr>
      <w:r w:rsidRPr="006B2B3C">
        <w:rPr>
          <w:rFonts w:ascii="Bookman Old Style" w:hAnsi="Bookman Old Style" w:cs="Segoe UI Semilight"/>
        </w:rPr>
        <w:t xml:space="preserve">........................................ </w:t>
      </w:r>
      <w:r w:rsidRPr="006B2B3C">
        <w:rPr>
          <w:rFonts w:ascii="Bookman Old Style" w:hAnsi="Bookman Old Style" w:cs="Segoe UI Semilight"/>
          <w:bCs/>
        </w:rPr>
        <w:t>tel.</w:t>
      </w:r>
      <w:r w:rsidRPr="006B2B3C">
        <w:rPr>
          <w:rFonts w:ascii="Bookman Old Style" w:hAnsi="Bookman Old Style" w:cs="Segoe UI Semilight"/>
        </w:rPr>
        <w:t xml:space="preserve"> ...............................</w:t>
      </w:r>
    </w:p>
    <w:p w:rsidR="00A80C29" w:rsidRPr="00E540D2" w:rsidRDefault="00A80C29" w:rsidP="00A80C29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A80C29" w:rsidRPr="00E540D2" w:rsidRDefault="00A80C29" w:rsidP="00A80C29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A80C29" w:rsidRPr="00E540D2" w:rsidRDefault="00A80C29" w:rsidP="00A80C29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A80C29" w:rsidRPr="00E540D2" w:rsidRDefault="00A80C29" w:rsidP="00A80C29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A80C29" w:rsidRPr="00E540D2" w:rsidRDefault="00A80C29" w:rsidP="00A80C29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A80C29" w:rsidRPr="00E540D2" w:rsidRDefault="00A80C29" w:rsidP="00A80C29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A80C29" w:rsidRPr="00E540D2" w:rsidRDefault="00A80C29" w:rsidP="00A80C29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A80C29" w:rsidRPr="00E540D2" w:rsidRDefault="00A80C29" w:rsidP="00A80C29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A80C29" w:rsidRPr="00E540D2" w:rsidRDefault="00A80C29" w:rsidP="00A80C29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A80C29" w:rsidRPr="00E540D2" w:rsidRDefault="00A80C29" w:rsidP="00A80C29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 przedsiębiorstwo, które zatrudnia mniej niż 10 osób i którego roczny obrót lub roczna suma bilansowa nie przekracza 2 milionów EUR.</w:t>
      </w:r>
    </w:p>
    <w:p w:rsidR="00A80C29" w:rsidRPr="00E540D2" w:rsidRDefault="00A80C29" w:rsidP="00A80C29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lastRenderedPageBreak/>
        <w:t>Małe przedsiębiorstwo: przedsiębiorstwo, które zatrudnia mniej niż 50 osób i którego roczny obrót lub roczna suma bilansowa nie przekracza 10 milionów EUR.</w:t>
      </w:r>
    </w:p>
    <w:p w:rsidR="00A80C29" w:rsidRPr="00E540D2" w:rsidRDefault="00A80C29" w:rsidP="00A80C29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 przedsiębiorstwa, które nie są mikroprzedsiębiorstwami ani małymi przedsiębiorstwami</w:t>
      </w:r>
      <w:r w:rsidR="00C907CF">
        <w:rPr>
          <w:rFonts w:ascii="Verdana" w:hAnsi="Verdana" w:cs="Segoe UI Semilight"/>
          <w:i/>
        </w:rPr>
        <w:t>,</w:t>
      </w:r>
      <w:r w:rsidRPr="00E540D2">
        <w:rPr>
          <w:rFonts w:ascii="Verdana" w:hAnsi="Verdana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37216C" w:rsidRPr="006B2B3C" w:rsidRDefault="0037216C" w:rsidP="0037216C">
      <w:pPr>
        <w:pStyle w:val="Zwykytekst"/>
        <w:spacing w:line="360" w:lineRule="auto"/>
        <w:rPr>
          <w:rFonts w:ascii="Bookman Old Style" w:hAnsi="Bookman Old Style" w:cs="Segoe UI Semilight"/>
        </w:rPr>
      </w:pPr>
    </w:p>
    <w:p w:rsidR="00150C85" w:rsidRPr="00150C85" w:rsidRDefault="00150C85" w:rsidP="00150C85">
      <w:pPr>
        <w:contextualSpacing/>
        <w:jc w:val="both"/>
        <w:rPr>
          <w:rFonts w:ascii="Bookman Old Style" w:hAnsi="Bookman Old Style" w:cs="Segoe UI Semilight"/>
          <w:sz w:val="20"/>
          <w:szCs w:val="20"/>
        </w:rPr>
      </w:pPr>
    </w:p>
    <w:p w:rsidR="00227F8D" w:rsidRDefault="00150C85" w:rsidP="00D66CD7">
      <w:pPr>
        <w:numPr>
          <w:ilvl w:val="0"/>
          <w:numId w:val="6"/>
        </w:numPr>
        <w:ind w:left="709" w:hanging="709"/>
        <w:rPr>
          <w:rFonts w:ascii="Bookman Old Style" w:hAnsi="Bookman Old Style" w:cs="Segoe UI Semilight"/>
          <w:bCs/>
          <w:sz w:val="20"/>
          <w:szCs w:val="20"/>
        </w:rPr>
      </w:pPr>
      <w:r w:rsidRPr="00150C85">
        <w:rPr>
          <w:rFonts w:ascii="Bookman Old Style" w:hAnsi="Bookman Old Style" w:cs="Segoe UI Semilight"/>
          <w:bCs/>
          <w:sz w:val="20"/>
          <w:szCs w:val="20"/>
        </w:rPr>
        <w:t>Oferujemy wykonanie zamówienia za następującą cenę:</w:t>
      </w:r>
    </w:p>
    <w:p w:rsidR="00CF2AC5" w:rsidRDefault="00CF2AC5" w:rsidP="00CF2AC5">
      <w:pPr>
        <w:rPr>
          <w:rFonts w:ascii="Bookman Old Style" w:hAnsi="Bookman Old Style" w:cs="Segoe UI Semilight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141"/>
        <w:gridCol w:w="1143"/>
        <w:gridCol w:w="1649"/>
        <w:gridCol w:w="1776"/>
        <w:gridCol w:w="1397"/>
        <w:gridCol w:w="1397"/>
        <w:gridCol w:w="1776"/>
        <w:gridCol w:w="1522"/>
        <w:gridCol w:w="1649"/>
      </w:tblGrid>
      <w:tr w:rsidR="0078792A" w:rsidRPr="0037216C" w:rsidTr="00F03A80">
        <w:tc>
          <w:tcPr>
            <w:tcW w:w="245" w:type="pct"/>
            <w:vAlign w:val="center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l. p.</w:t>
            </w:r>
          </w:p>
        </w:tc>
        <w:tc>
          <w:tcPr>
            <w:tcW w:w="40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Cena netto za odbiór 1Mg odpadów</w:t>
            </w:r>
          </w:p>
        </w:tc>
        <w:tc>
          <w:tcPr>
            <w:tcW w:w="404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Stawka podatku VAT za odbiór 1Mg odpadów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%</w:t>
            </w:r>
          </w:p>
        </w:tc>
        <w:tc>
          <w:tcPr>
            <w:tcW w:w="58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 xml:space="preserve">Wartość VAT za 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odbiór 1Mg odpadów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28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Cena jednostkowa brutto za odbiór 1Mg odpadów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4" w:type="pct"/>
          </w:tcPr>
          <w:p w:rsidR="0078792A" w:rsidRPr="0037216C" w:rsidRDefault="0078792A" w:rsidP="00F03A80">
            <w:pPr>
              <w:pStyle w:val="Nagwek1"/>
              <w:ind w:left="142"/>
              <w:rPr>
                <w:rFonts w:ascii="Bookman Old Style" w:hAnsi="Bookman Old Style"/>
                <w:b w:val="0"/>
                <w:sz w:val="18"/>
                <w:szCs w:val="18"/>
              </w:rPr>
            </w:pPr>
            <w:r>
              <w:rPr>
                <w:rFonts w:ascii="Bookman Old Style" w:hAnsi="Bookman Old Style"/>
                <w:b w:val="0"/>
                <w:sz w:val="18"/>
                <w:szCs w:val="18"/>
              </w:rPr>
              <w:t>Kod odpadu</w:t>
            </w:r>
          </w:p>
        </w:tc>
        <w:tc>
          <w:tcPr>
            <w:tcW w:w="494" w:type="pct"/>
          </w:tcPr>
          <w:p w:rsidR="0078792A" w:rsidRPr="0037216C" w:rsidRDefault="0078792A" w:rsidP="00F03A80">
            <w:pPr>
              <w:pStyle w:val="Nagwek1"/>
              <w:ind w:left="142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 w:val="0"/>
                <w:sz w:val="18"/>
                <w:szCs w:val="18"/>
              </w:rPr>
              <w:t xml:space="preserve">Ilość </w:t>
            </w:r>
            <w:r w:rsidRPr="003721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(</w:t>
            </w:r>
            <w:r w:rsidR="00754B17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na </w:t>
            </w:r>
            <w:r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1</w:t>
            </w:r>
            <w:r w:rsidRPr="003721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2 miesi</w:t>
            </w:r>
            <w:r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ę</w:t>
            </w:r>
            <w:r w:rsidRPr="003721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c</w:t>
            </w:r>
            <w:r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y</w:t>
            </w:r>
            <w:r w:rsidRPr="003721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628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ogółem(wartość oferty)</w:t>
            </w:r>
          </w:p>
        </w:tc>
        <w:tc>
          <w:tcPr>
            <w:tcW w:w="538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Wartość podatku VAT</w:t>
            </w:r>
          </w:p>
        </w:tc>
        <w:tc>
          <w:tcPr>
            <w:tcW w:w="583" w:type="pct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Wartość brutto</w:t>
            </w:r>
          </w:p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Ogółem (wartość oferty)</w:t>
            </w:r>
          </w:p>
        </w:tc>
      </w:tr>
      <w:tr w:rsidR="0078792A" w:rsidRPr="0037216C" w:rsidTr="00F03A80">
        <w:tc>
          <w:tcPr>
            <w:tcW w:w="245" w:type="pct"/>
            <w:shd w:val="clear" w:color="auto" w:fill="FFFF00"/>
          </w:tcPr>
          <w:p w:rsidR="0078792A" w:rsidRPr="0037216C" w:rsidRDefault="0078792A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3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A</w:t>
            </w:r>
          </w:p>
        </w:tc>
        <w:tc>
          <w:tcPr>
            <w:tcW w:w="404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B</w:t>
            </w:r>
          </w:p>
        </w:tc>
        <w:tc>
          <w:tcPr>
            <w:tcW w:w="628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C=A+B</w:t>
            </w:r>
          </w:p>
        </w:tc>
        <w:tc>
          <w:tcPr>
            <w:tcW w:w="494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D</w:t>
            </w:r>
          </w:p>
        </w:tc>
        <w:tc>
          <w:tcPr>
            <w:tcW w:w="628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E=</w:t>
            </w:r>
            <w:proofErr w:type="spellStart"/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AxD</w:t>
            </w:r>
            <w:proofErr w:type="spellEnd"/>
          </w:p>
        </w:tc>
        <w:tc>
          <w:tcPr>
            <w:tcW w:w="538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F=</w:t>
            </w:r>
            <w:proofErr w:type="spellStart"/>
            <w:r w:rsidRPr="0037216C">
              <w:rPr>
                <w:rFonts w:ascii="Bookman Old Style" w:hAnsi="Bookman Old Style"/>
                <w:sz w:val="18"/>
                <w:szCs w:val="18"/>
              </w:rPr>
              <w:t>BxD</w:t>
            </w:r>
            <w:proofErr w:type="spellEnd"/>
          </w:p>
        </w:tc>
        <w:tc>
          <w:tcPr>
            <w:tcW w:w="583" w:type="pct"/>
            <w:shd w:val="clear" w:color="auto" w:fill="FFFF00"/>
          </w:tcPr>
          <w:p w:rsidR="0078792A" w:rsidRPr="0037216C" w:rsidRDefault="0078792A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sz w:val="18"/>
                <w:szCs w:val="18"/>
              </w:rPr>
              <w:t>G=</w:t>
            </w:r>
            <w:proofErr w:type="spellStart"/>
            <w:r w:rsidRPr="0037216C">
              <w:rPr>
                <w:rFonts w:ascii="Bookman Old Style" w:hAnsi="Bookman Old Style"/>
                <w:sz w:val="18"/>
                <w:szCs w:val="18"/>
              </w:rPr>
              <w:t>CxD</w:t>
            </w:r>
            <w:proofErr w:type="spellEnd"/>
          </w:p>
        </w:tc>
      </w:tr>
      <w:tr w:rsidR="00C907CF" w:rsidRPr="0037216C" w:rsidTr="00F03A80">
        <w:trPr>
          <w:trHeight w:val="511"/>
        </w:trPr>
        <w:tc>
          <w:tcPr>
            <w:tcW w:w="245" w:type="pct"/>
          </w:tcPr>
          <w:p w:rsidR="00C907CF" w:rsidRPr="0037216C" w:rsidRDefault="00C907CF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37216C">
              <w:rPr>
                <w:rFonts w:ascii="Bookman Old Style" w:hAnsi="Bookman Old Style"/>
                <w:bCs/>
                <w:sz w:val="18"/>
                <w:szCs w:val="18"/>
              </w:rPr>
              <w:t>1</w:t>
            </w:r>
          </w:p>
        </w:tc>
        <w:tc>
          <w:tcPr>
            <w:tcW w:w="403" w:type="pct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C907CF" w:rsidRDefault="00C907CF">
            <w:pPr>
              <w:spacing w:after="200" w:line="276" w:lineRule="auto"/>
              <w:ind w:left="142"/>
              <w:rPr>
                <w:rFonts w:eastAsia="Arial"/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8%</w:t>
            </w:r>
          </w:p>
        </w:tc>
        <w:tc>
          <w:tcPr>
            <w:tcW w:w="583" w:type="pct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C907CF" w:rsidRDefault="00C907CF">
            <w:pPr>
              <w:spacing w:after="200"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01 02*</w:t>
            </w:r>
          </w:p>
        </w:tc>
        <w:tc>
          <w:tcPr>
            <w:tcW w:w="494" w:type="pct"/>
            <w:shd w:val="clear" w:color="auto" w:fill="auto"/>
          </w:tcPr>
          <w:p w:rsidR="00C907CF" w:rsidRDefault="00C907CF">
            <w:pPr>
              <w:spacing w:after="200" w:line="276" w:lineRule="auto"/>
              <w:rPr>
                <w:rFonts w:eastAsia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b/>
                <w:color w:val="FF0000"/>
                <w:sz w:val="18"/>
                <w:szCs w:val="18"/>
                <w:lang w:eastAsia="en-US"/>
              </w:rPr>
              <w:t>1,000 Mg</w:t>
            </w:r>
          </w:p>
        </w:tc>
        <w:tc>
          <w:tcPr>
            <w:tcW w:w="628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907CF" w:rsidRPr="0037216C" w:rsidTr="00F03A80">
        <w:trPr>
          <w:trHeight w:val="511"/>
        </w:trPr>
        <w:tc>
          <w:tcPr>
            <w:tcW w:w="245" w:type="pct"/>
          </w:tcPr>
          <w:p w:rsidR="00C907CF" w:rsidRPr="0037216C" w:rsidRDefault="00C907CF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2</w:t>
            </w:r>
          </w:p>
        </w:tc>
        <w:tc>
          <w:tcPr>
            <w:tcW w:w="403" w:type="pct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C907CF" w:rsidRDefault="00C907CF">
            <w:pPr>
              <w:spacing w:after="200" w:line="276" w:lineRule="auto"/>
              <w:ind w:left="142"/>
              <w:rPr>
                <w:rFonts w:eastAsia="Arial"/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8%</w:t>
            </w:r>
          </w:p>
        </w:tc>
        <w:tc>
          <w:tcPr>
            <w:tcW w:w="583" w:type="pct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C907CF" w:rsidRDefault="00C907CF">
            <w:pPr>
              <w:spacing w:after="200"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01 03*</w:t>
            </w:r>
          </w:p>
        </w:tc>
        <w:tc>
          <w:tcPr>
            <w:tcW w:w="494" w:type="pct"/>
            <w:shd w:val="clear" w:color="auto" w:fill="auto"/>
          </w:tcPr>
          <w:p w:rsidR="00C907CF" w:rsidRDefault="00C907CF">
            <w:pPr>
              <w:spacing w:after="200" w:line="276" w:lineRule="auto"/>
              <w:rPr>
                <w:rFonts w:eastAsia="Arial"/>
                <w:b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b/>
                <w:color w:val="FF0000"/>
                <w:sz w:val="18"/>
                <w:szCs w:val="18"/>
                <w:lang w:eastAsia="en-US"/>
              </w:rPr>
              <w:t>100 ,000Mg</w:t>
            </w:r>
          </w:p>
        </w:tc>
        <w:tc>
          <w:tcPr>
            <w:tcW w:w="628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907CF" w:rsidRPr="0037216C" w:rsidTr="00F03A80">
        <w:trPr>
          <w:trHeight w:val="511"/>
        </w:trPr>
        <w:tc>
          <w:tcPr>
            <w:tcW w:w="245" w:type="pct"/>
          </w:tcPr>
          <w:p w:rsidR="00C907CF" w:rsidRPr="0037216C" w:rsidRDefault="00C907CF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3</w:t>
            </w:r>
          </w:p>
        </w:tc>
        <w:tc>
          <w:tcPr>
            <w:tcW w:w="403" w:type="pct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C907CF" w:rsidRDefault="00C907CF">
            <w:pPr>
              <w:spacing w:after="200" w:line="276" w:lineRule="auto"/>
              <w:ind w:left="142"/>
              <w:rPr>
                <w:rFonts w:eastAsia="Arial"/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8%</w:t>
            </w:r>
          </w:p>
        </w:tc>
        <w:tc>
          <w:tcPr>
            <w:tcW w:w="583" w:type="pct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C907CF" w:rsidRDefault="00C907CF">
            <w:pPr>
              <w:spacing w:after="200" w:line="276" w:lineRule="auto"/>
              <w:ind w:right="72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01 08*</w:t>
            </w:r>
          </w:p>
        </w:tc>
        <w:tc>
          <w:tcPr>
            <w:tcW w:w="494" w:type="pct"/>
            <w:shd w:val="clear" w:color="auto" w:fill="auto"/>
          </w:tcPr>
          <w:p w:rsidR="00C907CF" w:rsidRDefault="00C907CF">
            <w:pPr>
              <w:spacing w:after="200" w:line="276" w:lineRule="auto"/>
              <w:ind w:right="72"/>
              <w:rPr>
                <w:rFonts w:eastAsia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b/>
                <w:color w:val="FF0000"/>
                <w:sz w:val="18"/>
                <w:szCs w:val="18"/>
                <w:lang w:eastAsia="en-US"/>
              </w:rPr>
              <w:t>4,000 Mg</w:t>
            </w:r>
          </w:p>
        </w:tc>
        <w:tc>
          <w:tcPr>
            <w:tcW w:w="628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907CF" w:rsidRPr="0037216C" w:rsidTr="00F03A80">
        <w:trPr>
          <w:trHeight w:val="511"/>
        </w:trPr>
        <w:tc>
          <w:tcPr>
            <w:tcW w:w="245" w:type="pct"/>
          </w:tcPr>
          <w:p w:rsidR="00C907CF" w:rsidRPr="0037216C" w:rsidRDefault="00C907CF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4</w:t>
            </w:r>
          </w:p>
        </w:tc>
        <w:tc>
          <w:tcPr>
            <w:tcW w:w="403" w:type="pct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C907CF" w:rsidRDefault="00C907CF">
            <w:pPr>
              <w:spacing w:after="200" w:line="276" w:lineRule="auto"/>
              <w:ind w:left="142"/>
              <w:rPr>
                <w:rFonts w:eastAsia="Arial"/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8%</w:t>
            </w:r>
          </w:p>
        </w:tc>
        <w:tc>
          <w:tcPr>
            <w:tcW w:w="583" w:type="pct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C907CF" w:rsidRDefault="00C907CF">
            <w:pPr>
              <w:spacing w:after="200" w:line="276" w:lineRule="auto"/>
              <w:rPr>
                <w:rFonts w:eastAsia="Arial"/>
                <w:b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01 09*</w:t>
            </w:r>
          </w:p>
        </w:tc>
        <w:tc>
          <w:tcPr>
            <w:tcW w:w="494" w:type="pct"/>
            <w:shd w:val="clear" w:color="auto" w:fill="auto"/>
          </w:tcPr>
          <w:p w:rsidR="00C907CF" w:rsidRDefault="00C907CF">
            <w:pPr>
              <w:spacing w:after="200" w:line="276" w:lineRule="auto"/>
              <w:rPr>
                <w:rFonts w:eastAsia="Arial"/>
                <w:b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b/>
                <w:color w:val="FF0000"/>
                <w:sz w:val="18"/>
                <w:szCs w:val="18"/>
                <w:shd w:val="clear" w:color="auto" w:fill="FFFFFF"/>
                <w:lang w:eastAsia="en-US"/>
              </w:rPr>
              <w:t>0,500 Mg</w:t>
            </w:r>
          </w:p>
        </w:tc>
        <w:tc>
          <w:tcPr>
            <w:tcW w:w="628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907CF" w:rsidRPr="0037216C" w:rsidTr="00F03A80">
        <w:trPr>
          <w:trHeight w:val="511"/>
        </w:trPr>
        <w:tc>
          <w:tcPr>
            <w:tcW w:w="245" w:type="pct"/>
          </w:tcPr>
          <w:p w:rsidR="00C907CF" w:rsidRPr="0037216C" w:rsidRDefault="00C907CF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5</w:t>
            </w:r>
          </w:p>
        </w:tc>
        <w:tc>
          <w:tcPr>
            <w:tcW w:w="403" w:type="pct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C907CF" w:rsidRDefault="00C907CF">
            <w:pPr>
              <w:spacing w:after="200" w:line="276" w:lineRule="auto"/>
              <w:ind w:left="142"/>
              <w:rPr>
                <w:rFonts w:eastAsia="Arial"/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8%</w:t>
            </w:r>
          </w:p>
        </w:tc>
        <w:tc>
          <w:tcPr>
            <w:tcW w:w="583" w:type="pct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C907CF" w:rsidRDefault="00C907CF">
            <w:pPr>
              <w:spacing w:after="200"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01 06*</w:t>
            </w:r>
          </w:p>
        </w:tc>
        <w:tc>
          <w:tcPr>
            <w:tcW w:w="494" w:type="pct"/>
            <w:shd w:val="clear" w:color="auto" w:fill="auto"/>
          </w:tcPr>
          <w:p w:rsidR="00C907CF" w:rsidRDefault="00C907CF">
            <w:pPr>
              <w:spacing w:after="200" w:line="276" w:lineRule="auto"/>
              <w:rPr>
                <w:rFonts w:eastAsia="Arial"/>
                <w:b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b/>
                <w:color w:val="FF0000"/>
                <w:sz w:val="18"/>
                <w:szCs w:val="18"/>
                <w:lang w:eastAsia="en-US"/>
              </w:rPr>
              <w:t>2,000 Mg</w:t>
            </w:r>
          </w:p>
        </w:tc>
        <w:tc>
          <w:tcPr>
            <w:tcW w:w="628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907CF" w:rsidRPr="0037216C" w:rsidTr="00F03A80">
        <w:trPr>
          <w:trHeight w:val="511"/>
        </w:trPr>
        <w:tc>
          <w:tcPr>
            <w:tcW w:w="245" w:type="pct"/>
          </w:tcPr>
          <w:p w:rsidR="00C907CF" w:rsidRPr="0037216C" w:rsidRDefault="00C907CF" w:rsidP="00F03A80">
            <w:pPr>
              <w:ind w:left="142" w:firstLine="90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6</w:t>
            </w:r>
          </w:p>
        </w:tc>
        <w:tc>
          <w:tcPr>
            <w:tcW w:w="403" w:type="pct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04" w:type="pct"/>
          </w:tcPr>
          <w:p w:rsidR="00C907CF" w:rsidRDefault="00C907CF">
            <w:pPr>
              <w:spacing w:after="200" w:line="276" w:lineRule="auto"/>
              <w:ind w:left="142"/>
              <w:rPr>
                <w:rFonts w:eastAsia="Arial"/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8%</w:t>
            </w:r>
          </w:p>
        </w:tc>
        <w:tc>
          <w:tcPr>
            <w:tcW w:w="583" w:type="pct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628" w:type="pct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494" w:type="pct"/>
          </w:tcPr>
          <w:p w:rsidR="00C907CF" w:rsidRDefault="00C907CF">
            <w:pPr>
              <w:spacing w:after="200"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18 01 01</w:t>
            </w:r>
          </w:p>
        </w:tc>
        <w:tc>
          <w:tcPr>
            <w:tcW w:w="494" w:type="pct"/>
            <w:shd w:val="clear" w:color="auto" w:fill="auto"/>
          </w:tcPr>
          <w:p w:rsidR="00C907CF" w:rsidRDefault="00C907CF">
            <w:pPr>
              <w:spacing w:after="200" w:line="276" w:lineRule="auto"/>
              <w:rPr>
                <w:rFonts w:eastAsia="Arial"/>
                <w:b/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b/>
                <w:color w:val="FF0000"/>
                <w:sz w:val="18"/>
                <w:szCs w:val="18"/>
                <w:lang w:eastAsia="en-US"/>
              </w:rPr>
              <w:t>0,500 Mg</w:t>
            </w:r>
          </w:p>
        </w:tc>
        <w:tc>
          <w:tcPr>
            <w:tcW w:w="628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907CF" w:rsidRPr="0037216C" w:rsidTr="00F03A80">
        <w:trPr>
          <w:trHeight w:val="511"/>
        </w:trPr>
        <w:tc>
          <w:tcPr>
            <w:tcW w:w="245" w:type="pct"/>
          </w:tcPr>
          <w:p w:rsidR="00C907CF" w:rsidRPr="0037216C" w:rsidRDefault="00C907CF" w:rsidP="00F03A80">
            <w:pPr>
              <w:ind w:left="142" w:firstLine="90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403" w:type="pct"/>
          </w:tcPr>
          <w:p w:rsidR="00C907CF" w:rsidRPr="0037216C" w:rsidRDefault="00C907CF" w:rsidP="00F03A80">
            <w:pPr>
              <w:ind w:left="14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404" w:type="pct"/>
          </w:tcPr>
          <w:p w:rsidR="00C907CF" w:rsidRPr="0037216C" w:rsidRDefault="00C907CF" w:rsidP="00F03A80">
            <w:pPr>
              <w:ind w:left="14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583" w:type="pct"/>
          </w:tcPr>
          <w:p w:rsidR="00C907CF" w:rsidRPr="0037216C" w:rsidRDefault="00C907CF" w:rsidP="00F03A80">
            <w:pPr>
              <w:ind w:left="14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628" w:type="pct"/>
          </w:tcPr>
          <w:p w:rsidR="00C907CF" w:rsidRPr="0037216C" w:rsidRDefault="00C907CF" w:rsidP="00F03A80">
            <w:pPr>
              <w:ind w:left="142"/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-</w:t>
            </w:r>
          </w:p>
        </w:tc>
        <w:tc>
          <w:tcPr>
            <w:tcW w:w="494" w:type="pct"/>
          </w:tcPr>
          <w:p w:rsidR="00C907CF" w:rsidRDefault="00C907CF">
            <w:pPr>
              <w:spacing w:after="200" w:line="276" w:lineRule="auto"/>
              <w:ind w:left="142"/>
              <w:jc w:val="right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Razem</w:t>
            </w:r>
          </w:p>
        </w:tc>
        <w:tc>
          <w:tcPr>
            <w:tcW w:w="494" w:type="pct"/>
            <w:shd w:val="clear" w:color="auto" w:fill="auto"/>
          </w:tcPr>
          <w:p w:rsidR="00C907CF" w:rsidRDefault="00C907CF">
            <w:pPr>
              <w:spacing w:after="200" w:line="276" w:lineRule="auto"/>
              <w:rPr>
                <w:rFonts w:eastAsia="Arial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b/>
                <w:color w:val="FF0000"/>
                <w:sz w:val="18"/>
                <w:szCs w:val="18"/>
                <w:lang w:eastAsia="en-US"/>
              </w:rPr>
              <w:t>108 ,000Mg</w:t>
            </w:r>
          </w:p>
        </w:tc>
        <w:tc>
          <w:tcPr>
            <w:tcW w:w="628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bCs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83" w:type="pct"/>
            <w:shd w:val="clear" w:color="auto" w:fill="auto"/>
          </w:tcPr>
          <w:p w:rsidR="00C907CF" w:rsidRPr="0037216C" w:rsidRDefault="00C907CF" w:rsidP="00F03A80">
            <w:pPr>
              <w:ind w:left="142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CF2AC5" w:rsidRDefault="00CF2AC5" w:rsidP="00CF2AC5">
      <w:pPr>
        <w:rPr>
          <w:rFonts w:ascii="Bookman Old Style" w:hAnsi="Bookman Old Style" w:cs="Segoe UI Semilight"/>
          <w:bCs/>
          <w:sz w:val="20"/>
          <w:szCs w:val="20"/>
        </w:rPr>
      </w:pPr>
    </w:p>
    <w:p w:rsidR="00150C85" w:rsidRDefault="00A521EC" w:rsidP="00150C85">
      <w:pPr>
        <w:numPr>
          <w:ilvl w:val="0"/>
          <w:numId w:val="5"/>
        </w:numPr>
        <w:suppressAutoHyphens/>
        <w:ind w:left="0" w:hanging="11"/>
        <w:rPr>
          <w:rFonts w:ascii="Bookman Old Style" w:eastAsia="Calibri" w:hAnsi="Bookman Old Style" w:cs="Calibri"/>
          <w:bCs/>
          <w:sz w:val="20"/>
          <w:szCs w:val="20"/>
        </w:rPr>
      </w:pPr>
      <w:r>
        <w:rPr>
          <w:rFonts w:ascii="Bookman Old Style" w:eastAsia="Verdana" w:hAnsi="Bookman Old Style"/>
          <w:spacing w:val="4"/>
          <w:sz w:val="20"/>
          <w:szCs w:val="20"/>
        </w:rPr>
        <w:t>G</w:t>
      </w:r>
      <w:r w:rsidR="00150C85" w:rsidRPr="00150C85">
        <w:rPr>
          <w:rFonts w:ascii="Bookman Old Style" w:eastAsia="Verdana" w:hAnsi="Bookman Old Style"/>
          <w:spacing w:val="4"/>
          <w:sz w:val="20"/>
          <w:szCs w:val="20"/>
        </w:rPr>
        <w:t xml:space="preserve">odziny odbioru odpadów </w:t>
      </w:r>
      <w:r w:rsidR="00150C85" w:rsidRPr="00150C85">
        <w:rPr>
          <w:rFonts w:ascii="Bookman Old Style" w:eastAsia="Calibri" w:hAnsi="Bookman Old Style" w:cs="Calibri"/>
          <w:bCs/>
          <w:sz w:val="20"/>
          <w:szCs w:val="20"/>
        </w:rPr>
        <w:t xml:space="preserve">– waga 40% (maksymalna </w:t>
      </w:r>
      <w:r w:rsidR="0018723F">
        <w:rPr>
          <w:rFonts w:ascii="Bookman Old Style" w:eastAsia="Calibri" w:hAnsi="Bookman Old Style" w:cs="Calibri"/>
          <w:bCs/>
          <w:sz w:val="20"/>
          <w:szCs w:val="20"/>
        </w:rPr>
        <w:t>liczba</w:t>
      </w:r>
      <w:r w:rsidR="00150C85" w:rsidRPr="00150C85">
        <w:rPr>
          <w:rFonts w:ascii="Bookman Old Style" w:eastAsia="Calibri" w:hAnsi="Bookman Old Style" w:cs="Calibri"/>
          <w:bCs/>
          <w:sz w:val="20"/>
          <w:szCs w:val="20"/>
        </w:rPr>
        <w:t xml:space="preserve"> punktów – 40)</w:t>
      </w:r>
    </w:p>
    <w:p w:rsidR="00D66CD7" w:rsidRPr="00150C85" w:rsidRDefault="00D66CD7" w:rsidP="00D66CD7">
      <w:pPr>
        <w:suppressAutoHyphens/>
        <w:rPr>
          <w:rFonts w:ascii="Bookman Old Style" w:eastAsia="Calibri" w:hAnsi="Bookman Old Style" w:cs="Calibri"/>
          <w:bCs/>
          <w:sz w:val="20"/>
          <w:szCs w:val="20"/>
        </w:rPr>
      </w:pPr>
    </w:p>
    <w:p w:rsidR="00150C85" w:rsidRPr="00150C85" w:rsidRDefault="00150C85" w:rsidP="00150C85">
      <w:pPr>
        <w:suppressAutoHyphens/>
        <w:ind w:hanging="11"/>
        <w:rPr>
          <w:rFonts w:ascii="Bookman Old Style" w:eastAsia="Calibri" w:hAnsi="Bookman Old Style" w:cs="Calibri"/>
          <w:bCs/>
          <w:sz w:val="20"/>
          <w:szCs w:val="20"/>
        </w:rPr>
      </w:pPr>
      <w:r w:rsidRPr="00150C85">
        <w:rPr>
          <w:rFonts w:ascii="Bookman Old Style" w:eastAsia="Calibri" w:hAnsi="Bookman Old Style" w:cs="Calibri"/>
          <w:bCs/>
          <w:sz w:val="20"/>
          <w:szCs w:val="20"/>
        </w:rPr>
        <w:lastRenderedPageBreak/>
        <w:t>…………………………………………………….</w:t>
      </w:r>
    </w:p>
    <w:p w:rsidR="00150C85" w:rsidRPr="00150C85" w:rsidRDefault="00150C85" w:rsidP="00150C85">
      <w:pPr>
        <w:suppressAutoHyphens/>
        <w:rPr>
          <w:rFonts w:ascii="Bookman Old Style" w:eastAsia="Calibri" w:hAnsi="Bookman Old Style" w:cs="Calibri"/>
          <w:b/>
          <w:bCs/>
          <w:sz w:val="20"/>
          <w:szCs w:val="20"/>
        </w:rPr>
      </w:pPr>
    </w:p>
    <w:p w:rsidR="00150C85" w:rsidRPr="00150C85" w:rsidRDefault="00150C85" w:rsidP="00150C85">
      <w:pPr>
        <w:rPr>
          <w:rFonts w:ascii="Bookman Old Style" w:eastAsia="Calibri" w:hAnsi="Bookman Old Style"/>
          <w:b/>
          <w:bCs/>
          <w:i/>
          <w:sz w:val="20"/>
          <w:szCs w:val="20"/>
        </w:rPr>
      </w:pPr>
      <w:r w:rsidRPr="00150C85">
        <w:rPr>
          <w:rFonts w:ascii="Bookman Old Style" w:eastAsia="Calibri" w:hAnsi="Bookman Old Style"/>
          <w:b/>
          <w:bCs/>
          <w:i/>
          <w:sz w:val="20"/>
          <w:szCs w:val="20"/>
        </w:rPr>
        <w:t>UWAGA:</w:t>
      </w:r>
    </w:p>
    <w:p w:rsidR="00150C85" w:rsidRPr="00150C85" w:rsidRDefault="00150C85" w:rsidP="00150C85">
      <w:pPr>
        <w:rPr>
          <w:rFonts w:ascii="Bookman Old Style" w:eastAsia="Calibri" w:hAnsi="Bookman Old Style"/>
          <w:b/>
          <w:bCs/>
          <w:sz w:val="20"/>
          <w:szCs w:val="20"/>
        </w:rPr>
      </w:pPr>
      <w:r w:rsidRPr="00150C85">
        <w:rPr>
          <w:rFonts w:ascii="Bookman Old Style" w:eastAsia="Calibri" w:hAnsi="Bookman Old Style"/>
          <w:b/>
          <w:bCs/>
          <w:sz w:val="20"/>
          <w:szCs w:val="20"/>
        </w:rPr>
        <w:t>- przy zaoferowaniu innych, niż wskazane niżej, zakresów godzin odbioru odpadów lub w przypadku niezaoferowania godzin odbioru odpadów oferta zostanie odrzucona.</w:t>
      </w:r>
    </w:p>
    <w:p w:rsidR="00B02BB1" w:rsidRDefault="00B02BB1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a) odbiór odpadów w godzinach 7:00-8:00 – 7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b) odbiór odpadów w godzinach 7:00-9:00 – 6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c) odbiór odpadów w godzinach 7:00-10:00 – 5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d) odbiór odpadów w godzinach 7:00-11:00 – 4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e) odbiór odpadów w godzinach 7:00-12:00 – 3 pkt.,</w:t>
      </w:r>
    </w:p>
    <w:p w:rsidR="00150C85" w:rsidRP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f) odbiór odpadów w godzinach 7:00-13:00 – 2 pkt.,</w:t>
      </w:r>
    </w:p>
    <w:p w:rsidR="00150C85" w:rsidRDefault="00150C85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150C85">
        <w:rPr>
          <w:rFonts w:ascii="Bookman Old Style" w:hAnsi="Bookman Old Style"/>
          <w:b/>
          <w:sz w:val="20"/>
          <w:szCs w:val="20"/>
        </w:rPr>
        <w:t>g) odbiór odpadów w godzinach 7:00-14:00 – 1 pkt.,</w:t>
      </w:r>
    </w:p>
    <w:p w:rsidR="00E05D78" w:rsidRPr="00BF3464" w:rsidRDefault="00E05D78" w:rsidP="00150C85">
      <w:pPr>
        <w:tabs>
          <w:tab w:val="right" w:pos="9072"/>
        </w:tabs>
        <w:spacing w:line="36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E05D78" w:rsidRPr="00BF3464" w:rsidRDefault="00E05D78" w:rsidP="00E05D78">
      <w:pPr>
        <w:tabs>
          <w:tab w:val="left" w:pos="-1560"/>
        </w:tabs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BF3464">
        <w:rPr>
          <w:rFonts w:ascii="Bookman Old Style" w:hAnsi="Bookman Old Style"/>
          <w:sz w:val="20"/>
          <w:szCs w:val="20"/>
        </w:rPr>
        <w:t>3)</w:t>
      </w:r>
      <w:r w:rsidRPr="00BF3464">
        <w:rPr>
          <w:rFonts w:ascii="Bookman Old Style" w:hAnsi="Bookman Old Style"/>
          <w:sz w:val="20"/>
          <w:szCs w:val="20"/>
        </w:rPr>
        <w:tab/>
        <w:t>Unieszkodliwianie odpadów medycznych odbywać się będzie:</w:t>
      </w:r>
    </w:p>
    <w:p w:rsidR="00E05D78" w:rsidRPr="00187293" w:rsidRDefault="00E05D78" w:rsidP="00E05D78">
      <w:pPr>
        <w:tabs>
          <w:tab w:val="left" w:pos="-1560"/>
        </w:tabs>
        <w:spacing w:line="360" w:lineRule="auto"/>
        <w:jc w:val="both"/>
        <w:rPr>
          <w:rFonts w:ascii="Bookman Old Style" w:hAnsi="Bookman Old Style"/>
          <w:i/>
          <w:sz w:val="16"/>
          <w:szCs w:val="16"/>
        </w:rPr>
      </w:pPr>
      <w:r w:rsidRPr="00187293">
        <w:rPr>
          <w:rFonts w:ascii="Bookman Old Style" w:hAnsi="Bookman Old Style"/>
          <w:b/>
          <w:sz w:val="22"/>
          <w:szCs w:val="22"/>
        </w:rPr>
        <w:t xml:space="preserve"> ……………………………………………………………………………… </w:t>
      </w:r>
      <w:r w:rsidRPr="00187293">
        <w:rPr>
          <w:rFonts w:ascii="Bookman Old Style" w:hAnsi="Bookman Old Style"/>
          <w:i/>
          <w:sz w:val="16"/>
          <w:szCs w:val="16"/>
        </w:rPr>
        <w:t>(podać dokładny adres spalarni)</w:t>
      </w:r>
    </w:p>
    <w:p w:rsidR="007F743D" w:rsidRPr="00150C85" w:rsidRDefault="007F743D" w:rsidP="007F743D">
      <w:pPr>
        <w:autoSpaceDE w:val="0"/>
        <w:autoSpaceDN w:val="0"/>
        <w:adjustRightInd w:val="0"/>
        <w:ind w:left="426" w:hanging="426"/>
        <w:rPr>
          <w:rFonts w:ascii="Bookman Old Style" w:hAnsi="Bookman Old Style"/>
          <w:b/>
          <w:sz w:val="20"/>
          <w:szCs w:val="20"/>
        </w:rPr>
      </w:pPr>
    </w:p>
    <w:p w:rsidR="00150C85" w:rsidRPr="00150C85" w:rsidRDefault="00150C85" w:rsidP="00E05D78">
      <w:pPr>
        <w:pStyle w:val="HTML-wstpniesformatowany"/>
        <w:numPr>
          <w:ilvl w:val="0"/>
          <w:numId w:val="7"/>
        </w:numPr>
        <w:ind w:left="0" w:firstLine="0"/>
        <w:rPr>
          <w:rFonts w:ascii="Bookman Old Style" w:hAnsi="Bookman Old Style" w:cs="Segoe UI Semilight"/>
        </w:rPr>
      </w:pPr>
      <w:r w:rsidRPr="00150C85">
        <w:rPr>
          <w:rFonts w:ascii="Bookman Old Style" w:hAnsi="Bookman Old Style" w:cs="Segoe UI Semilight"/>
        </w:rPr>
        <w:t>Powierzenie wykonania części zamówie</w:t>
      </w:r>
      <w:bookmarkStart w:id="0" w:name="_GoBack"/>
      <w:bookmarkEnd w:id="0"/>
      <w:r w:rsidRPr="00150C85">
        <w:rPr>
          <w:rFonts w:ascii="Bookman Old Style" w:hAnsi="Bookman Old Style" w:cs="Segoe UI Semilight"/>
        </w:rPr>
        <w:t>nia podwykonawcom (opuszczenie tej części, niewypełnienie jej lub postawienie kreski oznacza, iż wykonawca nie będzie korzystał przy realizacji przedmiotu  zamówienia z podwykonawców).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150C85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150C85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lastRenderedPageBreak/>
        <w:t>Wartość lub procentowa część zamówienia, jaka zostanie powierzona podwykonawcy lub podwykonawcom: ………………………………….</w:t>
      </w:r>
    </w:p>
    <w:p w:rsidR="00150C85" w:rsidRPr="00150C85" w:rsidRDefault="00150C85" w:rsidP="00150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150C85">
        <w:rPr>
          <w:rFonts w:ascii="Bookman Old Style" w:hAnsi="Bookman Old Style" w:cs="Segoe UI Semilight"/>
          <w:sz w:val="20"/>
          <w:szCs w:val="20"/>
        </w:rPr>
        <w:tab/>
      </w:r>
    </w:p>
    <w:p w:rsidR="00150C85" w:rsidRPr="00150C85" w:rsidRDefault="00150C85" w:rsidP="00150C85">
      <w:pPr>
        <w:autoSpaceDE w:val="0"/>
        <w:autoSpaceDN w:val="0"/>
        <w:adjustRightInd w:val="0"/>
        <w:jc w:val="both"/>
        <w:rPr>
          <w:rFonts w:ascii="Bookman Old Style" w:hAnsi="Bookman Old Style" w:cs="Segoe UI Semilight"/>
          <w:sz w:val="20"/>
          <w:szCs w:val="20"/>
        </w:rPr>
      </w:pPr>
    </w:p>
    <w:p w:rsidR="00150C85" w:rsidRPr="00150C85" w:rsidRDefault="00150C85" w:rsidP="00150C85">
      <w:pPr>
        <w:autoSpaceDE w:val="0"/>
        <w:autoSpaceDN w:val="0"/>
        <w:adjustRightInd w:val="0"/>
        <w:jc w:val="right"/>
        <w:rPr>
          <w:rFonts w:ascii="Bookman Old Style" w:hAnsi="Bookman Old Style" w:cs="Segoe UI Semilight"/>
          <w:sz w:val="20"/>
          <w:szCs w:val="20"/>
        </w:rPr>
      </w:pPr>
      <w:r w:rsidRPr="00150C85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150C85" w:rsidRPr="00150C85" w:rsidRDefault="00150C85" w:rsidP="00150C85">
      <w:pPr>
        <w:pStyle w:val="Nagwek"/>
        <w:tabs>
          <w:tab w:val="clear" w:pos="4536"/>
          <w:tab w:val="clear" w:pos="9072"/>
        </w:tabs>
        <w:jc w:val="right"/>
        <w:rPr>
          <w:rFonts w:ascii="Bookman Old Style" w:hAnsi="Bookman Old Style" w:cs="Segoe UI Semilight"/>
          <w:sz w:val="20"/>
        </w:rPr>
      </w:pPr>
      <w:r w:rsidRPr="00150C85">
        <w:rPr>
          <w:rFonts w:ascii="Bookman Old Style" w:hAnsi="Bookman Old Style" w:cs="Segoe UI Semilight"/>
          <w:sz w:val="20"/>
        </w:rPr>
        <w:t>/data, podpis osoby upoważnionej/</w:t>
      </w:r>
    </w:p>
    <w:p w:rsidR="00BE5F97" w:rsidRPr="00E540D2" w:rsidRDefault="00BE5F97" w:rsidP="00BE5F97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E5F97" w:rsidRPr="00E540D2" w:rsidRDefault="00BE5F97" w:rsidP="00BE5F97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E5F97" w:rsidRPr="00E540D2" w:rsidRDefault="00BE5F97" w:rsidP="00BE5F97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BE5F97" w:rsidRPr="00E540D2" w:rsidRDefault="00BE5F97" w:rsidP="00BE5F97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BE5F97" w:rsidRPr="00E540D2" w:rsidRDefault="00BE5F97" w:rsidP="00BE5F97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BE5F97" w:rsidRPr="00E540D2" w:rsidRDefault="00BE5F97" w:rsidP="00BE5F97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BE5F97" w:rsidRPr="00E540D2" w:rsidRDefault="00BE5F97" w:rsidP="00BE5F97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BE5F97" w:rsidRPr="00E540D2" w:rsidRDefault="00BE5F97" w:rsidP="00BE5F97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BE5F97" w:rsidRPr="00E540D2" w:rsidRDefault="00BE5F97" w:rsidP="00BE5F97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BE5F97" w:rsidRPr="00E540D2" w:rsidRDefault="00BE5F97" w:rsidP="00BE5F97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150C85" w:rsidRDefault="00150C85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F3464" w:rsidP="00BE5F97">
      <w:pPr>
        <w:pStyle w:val="Tekstprzypisudolnego"/>
        <w:jc w:val="both"/>
        <w:rPr>
          <w:rFonts w:ascii="Bookman Old Style" w:hAnsi="Bookman Old Style" w:cs="Segoe UI Semilight"/>
        </w:rPr>
      </w:pPr>
      <w:r>
        <w:rPr>
          <w:rFonts w:ascii="Bookman Old Style" w:hAnsi="Bookman Old Style" w:cs="Segoe UI Semilight"/>
        </w:rPr>
        <w:pict>
          <v:rect id="_x0000_i1025" style="width:0;height:1.5pt" o:hralign="center" o:hrstd="t" o:hr="t" fillcolor="#a0a0a0" stroked="f"/>
        </w:pict>
      </w:r>
    </w:p>
    <w:p w:rsidR="00BE5F97" w:rsidRDefault="00BE5F97" w:rsidP="00BE5F97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</w:rPr>
        <w:lastRenderedPageBreak/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p w:rsidR="00BE5F97" w:rsidRPr="00150C85" w:rsidRDefault="00BE5F97" w:rsidP="00150C85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Segoe UI Semilight"/>
          <w:sz w:val="20"/>
        </w:rPr>
      </w:pPr>
    </w:p>
    <w:sectPr w:rsidR="00BE5F97" w:rsidRPr="00150C85" w:rsidSect="0025290D">
      <w:headerReference w:type="even" r:id="rId9"/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6BC" w:rsidRDefault="005D26BC">
      <w:r>
        <w:separator/>
      </w:r>
    </w:p>
  </w:endnote>
  <w:endnote w:type="continuationSeparator" w:id="0">
    <w:p w:rsidR="005D26BC" w:rsidRDefault="005D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6BC" w:rsidRDefault="005D26BC">
      <w:r>
        <w:separator/>
      </w:r>
    </w:p>
  </w:footnote>
  <w:footnote w:type="continuationSeparator" w:id="0">
    <w:p w:rsidR="005D26BC" w:rsidRDefault="005D26BC">
      <w:r>
        <w:continuationSeparator/>
      </w:r>
    </w:p>
  </w:footnote>
  <w:footnote w:id="1">
    <w:p w:rsidR="00BE5F97" w:rsidRDefault="00BE5F97" w:rsidP="00BE5F97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85" w:rsidRDefault="00DC4DA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50C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C85" w:rsidRDefault="00150C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85" w:rsidRDefault="00DC4DA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50C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346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150C85" w:rsidRPr="001327F1" w:rsidRDefault="00150C85">
    <w:pPr>
      <w:pStyle w:val="Nagwek"/>
      <w:rPr>
        <w:rFonts w:ascii="Calibri" w:hAnsi="Calibri"/>
      </w:rPr>
    </w:pPr>
    <w:proofErr w:type="spellStart"/>
    <w:r w:rsidRPr="001327F1">
      <w:rPr>
        <w:rFonts w:ascii="Calibri" w:hAnsi="Calibri"/>
        <w:sz w:val="20"/>
      </w:rPr>
      <w:t>WCPiT</w:t>
    </w:r>
    <w:proofErr w:type="spellEnd"/>
    <w:r w:rsidRPr="001327F1">
      <w:rPr>
        <w:rFonts w:ascii="Calibri" w:hAnsi="Calibri"/>
        <w:sz w:val="20"/>
      </w:rPr>
      <w:t xml:space="preserve"> /EA/381-</w:t>
    </w:r>
    <w:r w:rsidR="00A75EEE">
      <w:rPr>
        <w:rFonts w:ascii="Calibri" w:hAnsi="Calibri"/>
        <w:sz w:val="20"/>
      </w:rPr>
      <w:t>5</w:t>
    </w:r>
    <w:r w:rsidR="00FA0B96">
      <w:rPr>
        <w:rFonts w:ascii="Calibri" w:hAnsi="Calibri"/>
        <w:sz w:val="20"/>
      </w:rPr>
      <w:t>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D2168"/>
    <w:multiLevelType w:val="hybridMultilevel"/>
    <w:tmpl w:val="1FF2EA8A"/>
    <w:lvl w:ilvl="0" w:tplc="5890E176">
      <w:start w:val="2"/>
      <w:numFmt w:val="decimal"/>
      <w:lvlText w:val="%1)"/>
      <w:lvlJc w:val="left"/>
      <w:pPr>
        <w:ind w:left="1287" w:hanging="360"/>
      </w:pPr>
      <w:rPr>
        <w:rFonts w:eastAsia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2305176"/>
    <w:multiLevelType w:val="hybridMultilevel"/>
    <w:tmpl w:val="9C168D4C"/>
    <w:lvl w:ilvl="0" w:tplc="6296825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3189C"/>
    <w:multiLevelType w:val="hybridMultilevel"/>
    <w:tmpl w:val="0A2C921A"/>
    <w:lvl w:ilvl="0" w:tplc="0FEE689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9043C7"/>
    <w:multiLevelType w:val="hybridMultilevel"/>
    <w:tmpl w:val="6AFCB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C7E4D"/>
    <w:multiLevelType w:val="hybridMultilevel"/>
    <w:tmpl w:val="322E9F1C"/>
    <w:lvl w:ilvl="0" w:tplc="D57A554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07"/>
    <w:rsid w:val="00000607"/>
    <w:rsid w:val="00014251"/>
    <w:rsid w:val="0002084A"/>
    <w:rsid w:val="0006362A"/>
    <w:rsid w:val="0009284B"/>
    <w:rsid w:val="00092A92"/>
    <w:rsid w:val="00095EBA"/>
    <w:rsid w:val="000B22A2"/>
    <w:rsid w:val="000E488C"/>
    <w:rsid w:val="000F3FF8"/>
    <w:rsid w:val="001129C5"/>
    <w:rsid w:val="00124215"/>
    <w:rsid w:val="001327F1"/>
    <w:rsid w:val="00150C85"/>
    <w:rsid w:val="001623D7"/>
    <w:rsid w:val="00175846"/>
    <w:rsid w:val="0018723F"/>
    <w:rsid w:val="00187293"/>
    <w:rsid w:val="001A180D"/>
    <w:rsid w:val="001D6187"/>
    <w:rsid w:val="00227F8D"/>
    <w:rsid w:val="002431BC"/>
    <w:rsid w:val="00245607"/>
    <w:rsid w:val="002516C3"/>
    <w:rsid w:val="0025290D"/>
    <w:rsid w:val="00266728"/>
    <w:rsid w:val="00281D25"/>
    <w:rsid w:val="00297471"/>
    <w:rsid w:val="002C461B"/>
    <w:rsid w:val="002E1541"/>
    <w:rsid w:val="002F03F5"/>
    <w:rsid w:val="00350277"/>
    <w:rsid w:val="003560B0"/>
    <w:rsid w:val="00370A3D"/>
    <w:rsid w:val="0037216C"/>
    <w:rsid w:val="003E4550"/>
    <w:rsid w:val="00444C90"/>
    <w:rsid w:val="004B5506"/>
    <w:rsid w:val="004F2642"/>
    <w:rsid w:val="004F3FD5"/>
    <w:rsid w:val="0052028F"/>
    <w:rsid w:val="005214A0"/>
    <w:rsid w:val="00526C52"/>
    <w:rsid w:val="00526CEB"/>
    <w:rsid w:val="00544F5F"/>
    <w:rsid w:val="00554993"/>
    <w:rsid w:val="005570A3"/>
    <w:rsid w:val="00576C9C"/>
    <w:rsid w:val="005836CD"/>
    <w:rsid w:val="005D26BC"/>
    <w:rsid w:val="005E6559"/>
    <w:rsid w:val="006203F7"/>
    <w:rsid w:val="00621428"/>
    <w:rsid w:val="0064417B"/>
    <w:rsid w:val="00691ECD"/>
    <w:rsid w:val="006F334F"/>
    <w:rsid w:val="006F36C5"/>
    <w:rsid w:val="007461E4"/>
    <w:rsid w:val="00754B17"/>
    <w:rsid w:val="00771E75"/>
    <w:rsid w:val="007765B6"/>
    <w:rsid w:val="007770EF"/>
    <w:rsid w:val="00782959"/>
    <w:rsid w:val="0078792A"/>
    <w:rsid w:val="007A3D54"/>
    <w:rsid w:val="007E3E4E"/>
    <w:rsid w:val="007F743D"/>
    <w:rsid w:val="00811491"/>
    <w:rsid w:val="00831A66"/>
    <w:rsid w:val="00831FA4"/>
    <w:rsid w:val="008363F2"/>
    <w:rsid w:val="00846BFA"/>
    <w:rsid w:val="00847FDA"/>
    <w:rsid w:val="00855FF1"/>
    <w:rsid w:val="00861BC6"/>
    <w:rsid w:val="008738A6"/>
    <w:rsid w:val="00874D23"/>
    <w:rsid w:val="008A7E7D"/>
    <w:rsid w:val="00916155"/>
    <w:rsid w:val="0094586F"/>
    <w:rsid w:val="00973C74"/>
    <w:rsid w:val="009A55D4"/>
    <w:rsid w:val="009B5270"/>
    <w:rsid w:val="009F3A08"/>
    <w:rsid w:val="009F470B"/>
    <w:rsid w:val="00A37654"/>
    <w:rsid w:val="00A521EC"/>
    <w:rsid w:val="00A53D95"/>
    <w:rsid w:val="00A67BD3"/>
    <w:rsid w:val="00A75EEE"/>
    <w:rsid w:val="00A8040B"/>
    <w:rsid w:val="00A80C29"/>
    <w:rsid w:val="00AD4897"/>
    <w:rsid w:val="00AF3658"/>
    <w:rsid w:val="00B019EB"/>
    <w:rsid w:val="00B02BB1"/>
    <w:rsid w:val="00B37EE4"/>
    <w:rsid w:val="00B746AA"/>
    <w:rsid w:val="00B7502B"/>
    <w:rsid w:val="00B901EE"/>
    <w:rsid w:val="00BA6ECE"/>
    <w:rsid w:val="00BE5F97"/>
    <w:rsid w:val="00BF3464"/>
    <w:rsid w:val="00C14DF2"/>
    <w:rsid w:val="00C34AD4"/>
    <w:rsid w:val="00C907CF"/>
    <w:rsid w:val="00CB1D93"/>
    <w:rsid w:val="00CF2AC5"/>
    <w:rsid w:val="00CF5951"/>
    <w:rsid w:val="00CF76DA"/>
    <w:rsid w:val="00D00398"/>
    <w:rsid w:val="00D476EC"/>
    <w:rsid w:val="00D66CD7"/>
    <w:rsid w:val="00D77AC7"/>
    <w:rsid w:val="00DC4DA6"/>
    <w:rsid w:val="00DD05F0"/>
    <w:rsid w:val="00DD7333"/>
    <w:rsid w:val="00DE5AAF"/>
    <w:rsid w:val="00E00B0E"/>
    <w:rsid w:val="00E05D78"/>
    <w:rsid w:val="00E56B79"/>
    <w:rsid w:val="00E5703C"/>
    <w:rsid w:val="00E578D2"/>
    <w:rsid w:val="00E77C75"/>
    <w:rsid w:val="00EA0AF6"/>
    <w:rsid w:val="00EB6EF1"/>
    <w:rsid w:val="00F83C66"/>
    <w:rsid w:val="00FA0B96"/>
    <w:rsid w:val="00FB6AAD"/>
    <w:rsid w:val="00FE76A3"/>
    <w:rsid w:val="00FF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560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5607"/>
    <w:pPr>
      <w:keepNext/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rsid w:val="00245607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245607"/>
    <w:pPr>
      <w:keepNext/>
      <w:outlineLvl w:val="3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245607"/>
    <w:pPr>
      <w:keepNext/>
      <w:jc w:val="both"/>
      <w:outlineLvl w:val="5"/>
    </w:pPr>
    <w:rPr>
      <w:rFonts w:ascii="Arial" w:hAnsi="Arial" w:cs="Arial"/>
      <w:b/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50C85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245607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">
    <w:name w:val="Body Text"/>
    <w:basedOn w:val="Normalny"/>
    <w:rsid w:val="00245607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245607"/>
  </w:style>
  <w:style w:type="paragraph" w:styleId="Stopka">
    <w:name w:val="footer"/>
    <w:basedOn w:val="Normalny"/>
    <w:rsid w:val="008363F2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Normalny"/>
    <w:rsid w:val="00691ECD"/>
    <w:rPr>
      <w:rFonts w:ascii="Arial" w:hAnsi="Arial" w:cs="Arial"/>
    </w:rPr>
  </w:style>
  <w:style w:type="paragraph" w:styleId="Tekstdymka">
    <w:name w:val="Balloon Text"/>
    <w:basedOn w:val="Normalny"/>
    <w:semiHidden/>
    <w:rsid w:val="001D618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E76A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E76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76A3"/>
  </w:style>
  <w:style w:type="paragraph" w:styleId="Tematkomentarza">
    <w:name w:val="annotation subject"/>
    <w:basedOn w:val="Tekstkomentarza"/>
    <w:next w:val="Tekstkomentarza"/>
    <w:link w:val="TematkomentarzaZnak"/>
    <w:rsid w:val="00FE76A3"/>
    <w:rPr>
      <w:b/>
      <w:bCs/>
    </w:rPr>
  </w:style>
  <w:style w:type="character" w:customStyle="1" w:styleId="TematkomentarzaZnak">
    <w:name w:val="Temat komentarza Znak"/>
    <w:link w:val="Tematkomentarza"/>
    <w:rsid w:val="00FE76A3"/>
    <w:rPr>
      <w:b/>
      <w:bCs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50C85"/>
    <w:rPr>
      <w:rFonts w:ascii="Arial" w:hAnsi="Arial"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150C85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150C85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50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50C85"/>
    <w:rPr>
      <w:rFonts w:ascii="Courier New" w:hAnsi="Courier New" w:cs="Courier New"/>
    </w:rPr>
  </w:style>
  <w:style w:type="character" w:customStyle="1" w:styleId="Nagwek7Znak">
    <w:name w:val="Nagłówek 7 Znak"/>
    <w:basedOn w:val="Domylnaczcionkaakapitu"/>
    <w:link w:val="Nagwek7"/>
    <w:semiHidden/>
    <w:rsid w:val="00150C85"/>
    <w:rPr>
      <w:rFonts w:ascii="Calibri" w:eastAsia="Times New Roman" w:hAnsi="Calibri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150C8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50C85"/>
    <w:rPr>
      <w:rFonts w:ascii="Courier New" w:hAnsi="Courier New"/>
    </w:rPr>
  </w:style>
  <w:style w:type="paragraph" w:customStyle="1" w:styleId="tytu">
    <w:name w:val="tytuł"/>
    <w:basedOn w:val="Normalny"/>
    <w:next w:val="Normalny"/>
    <w:rsid w:val="00150C8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150C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0C85"/>
  </w:style>
  <w:style w:type="character" w:customStyle="1" w:styleId="DeltaViewInsertion">
    <w:name w:val="DeltaView Insertion"/>
    <w:rsid w:val="00150C85"/>
    <w:rPr>
      <w:b/>
      <w:i/>
      <w:spacing w:val="0"/>
    </w:rPr>
  </w:style>
  <w:style w:type="paragraph" w:styleId="NormalnyWeb">
    <w:name w:val="Normal (Web)"/>
    <w:basedOn w:val="Normalny"/>
    <w:uiPriority w:val="99"/>
    <w:unhideWhenUsed/>
    <w:rsid w:val="0037216C"/>
    <w:rPr>
      <w:rFonts w:eastAsia="Calibri"/>
    </w:rPr>
  </w:style>
  <w:style w:type="character" w:styleId="Odwoanieprzypisudolnego">
    <w:name w:val="footnote reference"/>
    <w:basedOn w:val="Domylnaczcionkaakapitu"/>
    <w:rsid w:val="00BE5F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560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5607"/>
    <w:pPr>
      <w:keepNext/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rsid w:val="00245607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245607"/>
    <w:pPr>
      <w:keepNext/>
      <w:outlineLvl w:val="3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245607"/>
    <w:pPr>
      <w:keepNext/>
      <w:jc w:val="both"/>
      <w:outlineLvl w:val="5"/>
    </w:pPr>
    <w:rPr>
      <w:rFonts w:ascii="Arial" w:hAnsi="Arial" w:cs="Arial"/>
      <w:b/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50C85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245607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">
    <w:name w:val="Body Text"/>
    <w:basedOn w:val="Normalny"/>
    <w:rsid w:val="00245607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245607"/>
  </w:style>
  <w:style w:type="paragraph" w:styleId="Stopka">
    <w:name w:val="footer"/>
    <w:basedOn w:val="Normalny"/>
    <w:rsid w:val="008363F2"/>
    <w:pPr>
      <w:tabs>
        <w:tab w:val="center" w:pos="4536"/>
        <w:tab w:val="right" w:pos="9072"/>
      </w:tabs>
    </w:pPr>
  </w:style>
  <w:style w:type="paragraph" w:customStyle="1" w:styleId="ZnakZnak">
    <w:name w:val="Znak Znak"/>
    <w:basedOn w:val="Normalny"/>
    <w:rsid w:val="00691ECD"/>
    <w:rPr>
      <w:rFonts w:ascii="Arial" w:hAnsi="Arial" w:cs="Arial"/>
    </w:rPr>
  </w:style>
  <w:style w:type="paragraph" w:styleId="Tekstdymka">
    <w:name w:val="Balloon Text"/>
    <w:basedOn w:val="Normalny"/>
    <w:semiHidden/>
    <w:rsid w:val="001D618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E76A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E76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76A3"/>
  </w:style>
  <w:style w:type="paragraph" w:styleId="Tematkomentarza">
    <w:name w:val="annotation subject"/>
    <w:basedOn w:val="Tekstkomentarza"/>
    <w:next w:val="Tekstkomentarza"/>
    <w:link w:val="TematkomentarzaZnak"/>
    <w:rsid w:val="00FE76A3"/>
    <w:rPr>
      <w:b/>
      <w:bCs/>
    </w:rPr>
  </w:style>
  <w:style w:type="character" w:customStyle="1" w:styleId="TematkomentarzaZnak">
    <w:name w:val="Temat komentarza Znak"/>
    <w:link w:val="Tematkomentarza"/>
    <w:rsid w:val="00FE76A3"/>
    <w:rPr>
      <w:b/>
      <w:bCs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50C85"/>
    <w:rPr>
      <w:rFonts w:ascii="Arial" w:hAnsi="Arial"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150C85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150C85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50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50C85"/>
    <w:rPr>
      <w:rFonts w:ascii="Courier New" w:hAnsi="Courier New" w:cs="Courier New"/>
    </w:rPr>
  </w:style>
  <w:style w:type="character" w:customStyle="1" w:styleId="Nagwek7Znak">
    <w:name w:val="Nagłówek 7 Znak"/>
    <w:basedOn w:val="Domylnaczcionkaakapitu"/>
    <w:link w:val="Nagwek7"/>
    <w:semiHidden/>
    <w:rsid w:val="00150C85"/>
    <w:rPr>
      <w:rFonts w:ascii="Calibri" w:eastAsia="Times New Roman" w:hAnsi="Calibri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150C8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50C85"/>
    <w:rPr>
      <w:rFonts w:ascii="Courier New" w:hAnsi="Courier New"/>
    </w:rPr>
  </w:style>
  <w:style w:type="paragraph" w:customStyle="1" w:styleId="tytu">
    <w:name w:val="tytuł"/>
    <w:basedOn w:val="Normalny"/>
    <w:next w:val="Normalny"/>
    <w:rsid w:val="00150C8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150C8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0C85"/>
  </w:style>
  <w:style w:type="character" w:customStyle="1" w:styleId="DeltaViewInsertion">
    <w:name w:val="DeltaView Insertion"/>
    <w:rsid w:val="00150C85"/>
    <w:rPr>
      <w:b/>
      <w:i/>
      <w:spacing w:val="0"/>
    </w:rPr>
  </w:style>
  <w:style w:type="paragraph" w:styleId="NormalnyWeb">
    <w:name w:val="Normal (Web)"/>
    <w:basedOn w:val="Normalny"/>
    <w:uiPriority w:val="99"/>
    <w:unhideWhenUsed/>
    <w:rsid w:val="0037216C"/>
    <w:rPr>
      <w:rFonts w:eastAsia="Calibri"/>
    </w:rPr>
  </w:style>
  <w:style w:type="character" w:styleId="Odwoanieprzypisudolnego">
    <w:name w:val="footnote reference"/>
    <w:basedOn w:val="Domylnaczcionkaakapitu"/>
    <w:rsid w:val="00BE5F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227A7-5848-47A6-8476-7E7D6800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632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Marzena Buksa</cp:lastModifiedBy>
  <cp:revision>6</cp:revision>
  <cp:lastPrinted>2012-08-14T12:39:00Z</cp:lastPrinted>
  <dcterms:created xsi:type="dcterms:W3CDTF">2024-07-15T08:42:00Z</dcterms:created>
  <dcterms:modified xsi:type="dcterms:W3CDTF">2024-07-15T10:41:00Z</dcterms:modified>
</cp:coreProperties>
</file>