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02" w:rsidRPr="002474C8" w:rsidRDefault="003269CB" w:rsidP="00D14902">
      <w:pPr>
        <w:rPr>
          <w:rFonts w:eastAsia="Verdana"/>
        </w:rPr>
      </w:pPr>
      <w:proofErr w:type="spellStart"/>
      <w:r w:rsidRPr="002474C8">
        <w:rPr>
          <w:rFonts w:eastAsia="Verdana"/>
        </w:rPr>
        <w:t>WCPiT</w:t>
      </w:r>
      <w:proofErr w:type="spellEnd"/>
      <w:r w:rsidRPr="002474C8">
        <w:rPr>
          <w:rFonts w:eastAsia="Verdana"/>
        </w:rPr>
        <w:t>/EA/</w:t>
      </w:r>
      <w:r w:rsidR="00A62274">
        <w:rPr>
          <w:rFonts w:eastAsia="Verdana"/>
        </w:rPr>
        <w:t>381-</w:t>
      </w:r>
      <w:r w:rsidR="006D3040">
        <w:rPr>
          <w:rFonts w:eastAsia="Verdana"/>
        </w:rPr>
        <w:t>57</w:t>
      </w:r>
      <w:r w:rsidRPr="002474C8">
        <w:rPr>
          <w:rFonts w:eastAsia="Verdana"/>
        </w:rPr>
        <w:t>/2024</w:t>
      </w:r>
    </w:p>
    <w:p w:rsidR="00D86E30" w:rsidRPr="002474C8" w:rsidRDefault="00D86E30" w:rsidP="00337534">
      <w:pPr>
        <w:spacing w:line="360" w:lineRule="auto"/>
        <w:jc w:val="right"/>
      </w:pPr>
      <w:r w:rsidRPr="002474C8">
        <w:t>Załącznik nr 4</w:t>
      </w:r>
    </w:p>
    <w:p w:rsidR="007E7084" w:rsidRPr="002474C8" w:rsidRDefault="007E7084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projektowane postanowienia umowy</w:t>
      </w:r>
    </w:p>
    <w:p w:rsidR="00D86E30" w:rsidRPr="002474C8" w:rsidRDefault="00C140E9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Umowa nr EA/</w:t>
      </w:r>
      <w:r w:rsidR="003269CB" w:rsidRPr="002474C8">
        <w:rPr>
          <w:b/>
        </w:rPr>
        <w:t>…/2024</w:t>
      </w:r>
    </w:p>
    <w:p w:rsidR="00D86E30" w:rsidRPr="002474C8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b w:val="0"/>
        </w:rPr>
      </w:pPr>
      <w:r w:rsidRPr="002474C8">
        <w:rPr>
          <w:b w:val="0"/>
        </w:rPr>
        <w:t xml:space="preserve">zawarta w dniu </w:t>
      </w:r>
      <w:r w:rsidR="00036C33" w:rsidRPr="002474C8">
        <w:rPr>
          <w:b w:val="0"/>
        </w:rPr>
        <w:t>…………</w:t>
      </w:r>
      <w:r w:rsidRPr="002474C8">
        <w:rPr>
          <w:b w:val="0"/>
        </w:rPr>
        <w:t xml:space="preserve"> roku pomiędzy:</w:t>
      </w:r>
      <w:r w:rsidR="003269CB" w:rsidRPr="002474C8">
        <w:rPr>
          <w:b w:val="0"/>
        </w:rPr>
        <w:t xml:space="preserve"> </w:t>
      </w:r>
    </w:p>
    <w:p w:rsidR="003269CB" w:rsidRPr="002474C8" w:rsidRDefault="003269CB" w:rsidP="003269CB">
      <w:pPr>
        <w:spacing w:line="360" w:lineRule="auto"/>
        <w:jc w:val="both"/>
      </w:pPr>
      <w:r w:rsidRPr="002474C8"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przez:</w:t>
      </w:r>
    </w:p>
    <w:p w:rsidR="00D86E30" w:rsidRPr="002474C8" w:rsidRDefault="003269CB" w:rsidP="003269CB">
      <w:pPr>
        <w:spacing w:line="360" w:lineRule="auto"/>
        <w:jc w:val="both"/>
      </w:pPr>
      <w:r w:rsidRPr="002474C8">
        <w:t>Dyrektora – dr n</w:t>
      </w:r>
      <w:r w:rsidR="00A62274">
        <w:t>.</w:t>
      </w:r>
      <w:r w:rsidRPr="002474C8">
        <w:t xml:space="preserve"> med. Macieja Bryla</w:t>
      </w:r>
    </w:p>
    <w:p w:rsidR="008F0C99" w:rsidRPr="002474C8" w:rsidRDefault="00D86E30" w:rsidP="003269CB">
      <w:pPr>
        <w:spacing w:line="360" w:lineRule="auto"/>
        <w:jc w:val="both"/>
      </w:pPr>
      <w:r w:rsidRPr="002474C8">
        <w:t>a</w:t>
      </w:r>
    </w:p>
    <w:p w:rsidR="00D86E30" w:rsidRPr="002474C8" w:rsidRDefault="00036C33" w:rsidP="004A5160">
      <w:pPr>
        <w:pStyle w:val="Default"/>
        <w:spacing w:line="360" w:lineRule="auto"/>
        <w:rPr>
          <w:rFonts w:ascii="Times New Roman" w:hAnsi="Times New Roman" w:cs="Times New Roman"/>
        </w:rPr>
      </w:pPr>
      <w:r w:rsidRPr="002474C8">
        <w:rPr>
          <w:rFonts w:ascii="Times New Roman" w:hAnsi="Times New Roman" w:cs="Times New Roman"/>
          <w:bCs/>
        </w:rPr>
        <w:t>……………………………………….</w:t>
      </w:r>
      <w:r w:rsidR="008F0C99" w:rsidRPr="002474C8">
        <w:rPr>
          <w:rFonts w:ascii="Times New Roman" w:hAnsi="Times New Roman" w:cs="Times New Roman"/>
        </w:rPr>
        <w:t xml:space="preserve"> </w:t>
      </w:r>
      <w:r w:rsidR="00D86E30" w:rsidRPr="002474C8">
        <w:rPr>
          <w:rFonts w:ascii="Times New Roman" w:hAnsi="Times New Roman" w:cs="Times New Roman"/>
        </w:rPr>
        <w:t xml:space="preserve">zwanym w dalszej części umowy </w:t>
      </w:r>
      <w:r w:rsidR="00D86E30" w:rsidRPr="002474C8">
        <w:rPr>
          <w:rFonts w:ascii="Times New Roman" w:hAnsi="Times New Roman" w:cs="Times New Roman"/>
          <w:bCs/>
        </w:rPr>
        <w:t>Wykonawcą</w:t>
      </w:r>
    </w:p>
    <w:p w:rsidR="00D86E30" w:rsidRPr="002474C8" w:rsidRDefault="00D86E30" w:rsidP="004A5160">
      <w:pPr>
        <w:spacing w:line="360" w:lineRule="auto"/>
        <w:jc w:val="both"/>
      </w:pPr>
      <w:r w:rsidRPr="002474C8">
        <w:t>reprezentowanym przez:</w:t>
      </w:r>
    </w:p>
    <w:p w:rsidR="004509F3" w:rsidRPr="002474C8" w:rsidRDefault="00204589" w:rsidP="00337534">
      <w:pPr>
        <w:spacing w:line="360" w:lineRule="auto"/>
        <w:jc w:val="both"/>
        <w:rPr>
          <w:lang w:eastAsia="en-US"/>
        </w:rPr>
      </w:pPr>
      <w:r w:rsidRPr="002474C8">
        <w:rPr>
          <w:lang w:eastAsia="en-US"/>
        </w:rPr>
        <w:t>_____________________________________________</w:t>
      </w:r>
    </w:p>
    <w:p w:rsidR="00CC562D" w:rsidRPr="002474C8" w:rsidRDefault="00CC562D" w:rsidP="00337534">
      <w:pPr>
        <w:spacing w:line="360" w:lineRule="auto"/>
        <w:jc w:val="both"/>
      </w:pPr>
    </w:p>
    <w:p w:rsidR="00A535C9" w:rsidRDefault="00A535C9" w:rsidP="005749C1">
      <w:pPr>
        <w:tabs>
          <w:tab w:val="center" w:pos="-4111"/>
        </w:tabs>
        <w:spacing w:line="360" w:lineRule="auto"/>
        <w:jc w:val="both"/>
      </w:pPr>
      <w:r w:rsidRPr="002474C8">
        <w:t>W rezultacie dokonania przez Zamawiaj</w:t>
      </w:r>
      <w:r w:rsidR="00CC562D" w:rsidRPr="002474C8">
        <w:t>ącego wyboru oferty Wykonawcy w trybie podstawowym</w:t>
      </w:r>
      <w:r w:rsidR="00036C33" w:rsidRPr="002474C8">
        <w:t>, o którym mowa w art. 275 pkt. 1</w:t>
      </w:r>
      <w:r w:rsidR="00CC562D" w:rsidRPr="002474C8">
        <w:t xml:space="preserve"> ustawy </w:t>
      </w:r>
      <w:r w:rsidRPr="002474C8">
        <w:t xml:space="preserve">z dnia </w:t>
      </w:r>
      <w:r w:rsidR="0075596D" w:rsidRPr="002474C8">
        <w:t>11</w:t>
      </w:r>
      <w:r w:rsidRPr="002474C8">
        <w:t xml:space="preserve"> </w:t>
      </w:r>
      <w:r w:rsidR="0075596D" w:rsidRPr="002474C8">
        <w:t>września</w:t>
      </w:r>
      <w:r w:rsidRPr="002474C8">
        <w:t xml:space="preserve"> 20</w:t>
      </w:r>
      <w:r w:rsidR="0075596D" w:rsidRPr="002474C8">
        <w:t>19</w:t>
      </w:r>
      <w:r w:rsidRPr="002474C8">
        <w:t xml:space="preserve"> r. Prawo Zamówień Publicznych zwanej dalej „ustawą” – została zawarta umowa o następującej treści</w:t>
      </w:r>
      <w:r w:rsidR="003269CB" w:rsidRPr="002474C8">
        <w:t>.</w:t>
      </w:r>
    </w:p>
    <w:p w:rsidR="005749C1" w:rsidRPr="002474C8" w:rsidRDefault="005749C1" w:rsidP="005749C1">
      <w:pPr>
        <w:tabs>
          <w:tab w:val="center" w:pos="-4111"/>
        </w:tabs>
        <w:spacing w:line="360" w:lineRule="auto"/>
        <w:jc w:val="both"/>
      </w:pPr>
    </w:p>
    <w:p w:rsidR="007700ED" w:rsidRPr="002474C8" w:rsidRDefault="00040C7A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F16C5" w:rsidRPr="002474C8" w:rsidRDefault="007700ED" w:rsidP="009F16C5">
      <w:pPr>
        <w:pStyle w:val="Nagwek"/>
        <w:numPr>
          <w:ilvl w:val="6"/>
          <w:numId w:val="31"/>
        </w:numPr>
        <w:tabs>
          <w:tab w:val="clear" w:pos="4536"/>
          <w:tab w:val="center" w:pos="-3686"/>
          <w:tab w:val="center" w:pos="-3544"/>
        </w:tabs>
        <w:spacing w:line="360" w:lineRule="auto"/>
        <w:ind w:left="284"/>
        <w:jc w:val="both"/>
        <w:rPr>
          <w:rFonts w:ascii="Times New Roman" w:hAnsi="Times New Roman"/>
          <w:b/>
          <w:szCs w:val="24"/>
          <w:u w:val="single"/>
        </w:rPr>
      </w:pPr>
      <w:r w:rsidRPr="002474C8">
        <w:rPr>
          <w:rFonts w:ascii="Times New Roman" w:hAnsi="Times New Roman"/>
          <w:szCs w:val="24"/>
        </w:rPr>
        <w:t>Wykonawca zobowiązuje się wykonać i przekazać</w:t>
      </w:r>
      <w:r w:rsidR="00E95EBD" w:rsidRPr="002474C8">
        <w:rPr>
          <w:rFonts w:ascii="Times New Roman" w:hAnsi="Times New Roman"/>
          <w:szCs w:val="24"/>
        </w:rPr>
        <w:t xml:space="preserve"> Zamawiającemu robotę budowlaną polegającą na</w:t>
      </w:r>
      <w:r w:rsidR="00096B53" w:rsidRPr="002474C8">
        <w:rPr>
          <w:rFonts w:ascii="Times New Roman" w:hAnsi="Times New Roman"/>
          <w:szCs w:val="24"/>
        </w:rPr>
        <w:t xml:space="preserve"> w</w:t>
      </w:r>
      <w:r w:rsidR="00866088" w:rsidRPr="002474C8">
        <w:rPr>
          <w:rFonts w:ascii="Times New Roman" w:hAnsi="Times New Roman"/>
          <w:szCs w:val="24"/>
        </w:rPr>
        <w:t>ykonaniu</w:t>
      </w:r>
      <w:r w:rsidR="002474C8" w:rsidRPr="002474C8">
        <w:rPr>
          <w:rFonts w:ascii="Times New Roman" w:hAnsi="Times New Roman"/>
          <w:szCs w:val="24"/>
        </w:rPr>
        <w:t xml:space="preserve"> zadania:</w:t>
      </w:r>
      <w:r w:rsidR="00866088" w:rsidRPr="002474C8">
        <w:rPr>
          <w:rFonts w:ascii="Times New Roman" w:hAnsi="Times New Roman"/>
          <w:szCs w:val="24"/>
        </w:rPr>
        <w:t xml:space="preserve"> </w:t>
      </w:r>
      <w:r w:rsidR="003269CB" w:rsidRPr="00A62274">
        <w:rPr>
          <w:rFonts w:ascii="Times New Roman" w:hAnsi="Times New Roman"/>
          <w:b/>
          <w:szCs w:val="24"/>
          <w:highlight w:val="yellow"/>
        </w:rPr>
        <w:t>Remo</w:t>
      </w:r>
      <w:r w:rsidR="00A62274" w:rsidRPr="00A62274">
        <w:rPr>
          <w:rFonts w:ascii="Times New Roman" w:hAnsi="Times New Roman"/>
          <w:b/>
          <w:szCs w:val="24"/>
          <w:highlight w:val="yellow"/>
        </w:rPr>
        <w:t>nt kotłowni i węzła cieplnego w Szpital w Chodzieży</w:t>
      </w:r>
      <w:r w:rsidR="00831C3F" w:rsidRPr="00831C3F">
        <w:rPr>
          <w:rFonts w:ascii="Times New Roman" w:hAnsi="Times New Roman"/>
          <w:szCs w:val="24"/>
          <w:highlight w:val="yellow"/>
        </w:rPr>
        <w:t>.</w:t>
      </w:r>
    </w:p>
    <w:p w:rsidR="007700ED" w:rsidRPr="002474C8" w:rsidRDefault="007700ED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2. Wykonawca oświadcza, że:</w:t>
      </w:r>
    </w:p>
    <w:p w:rsidR="007700ED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2474C8" w:rsidRDefault="000F05F2" w:rsidP="002474C8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2</w:t>
      </w:r>
      <w:r w:rsidR="002474C8">
        <w:rPr>
          <w:rFonts w:ascii="Times New Roman" w:hAnsi="Times New Roman"/>
          <w:sz w:val="24"/>
          <w:szCs w:val="24"/>
        </w:rPr>
        <w:t>)</w:t>
      </w:r>
      <w:r w:rsidR="002474C8"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wszystkie osoby, które będą uczestniczy</w:t>
      </w:r>
      <w:r w:rsidR="002249A0" w:rsidRPr="002474C8">
        <w:rPr>
          <w:rFonts w:ascii="Times New Roman" w:hAnsi="Times New Roman"/>
          <w:sz w:val="24"/>
          <w:szCs w:val="24"/>
        </w:rPr>
        <w:t>ły ze strony Wykonawcy, jak rów</w:t>
      </w:r>
      <w:r w:rsidR="007700ED" w:rsidRPr="002474C8">
        <w:rPr>
          <w:rFonts w:ascii="Times New Roman" w:hAnsi="Times New Roman"/>
          <w:sz w:val="24"/>
          <w:szCs w:val="24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2474C8">
        <w:rPr>
          <w:rFonts w:ascii="Times New Roman" w:hAnsi="Times New Roman"/>
          <w:sz w:val="24"/>
          <w:szCs w:val="24"/>
        </w:rPr>
        <w:t>odpowiedzialne za wykonanie oraz nadzorowanie prac) posiadają niezbędne kwalifikacje i uprawnienia;</w:t>
      </w:r>
    </w:p>
    <w:p w:rsidR="00643870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643870" w:rsidRPr="002474C8">
        <w:rPr>
          <w:rFonts w:ascii="Times New Roman" w:hAnsi="Times New Roman"/>
          <w:sz w:val="24"/>
          <w:szCs w:val="24"/>
        </w:rPr>
        <w:t xml:space="preserve">jakość sprzętu oraz urządzeń, z których będzie korzystał przy realizacji niniejszej Umowy nie będzie odbiegać od tych, które zaangażował w inne prowadzone przez niego prace </w:t>
      </w:r>
      <w:r w:rsidR="00643870" w:rsidRPr="002474C8">
        <w:rPr>
          <w:rFonts w:ascii="Times New Roman" w:hAnsi="Times New Roman"/>
          <w:sz w:val="24"/>
          <w:szCs w:val="24"/>
        </w:rPr>
        <w:lastRenderedPageBreak/>
        <w:t>budowlane;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4</w:t>
      </w:r>
      <w:r w:rsidR="00643870" w:rsidRPr="002474C8">
        <w:rPr>
          <w:rFonts w:ascii="Times New Roman" w:hAnsi="Times New Roman"/>
          <w:sz w:val="24"/>
          <w:szCs w:val="24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5</w:t>
      </w:r>
      <w:r w:rsidR="00643870" w:rsidRPr="002474C8">
        <w:rPr>
          <w:rFonts w:ascii="Times New Roman" w:hAnsi="Times New Roman"/>
          <w:sz w:val="24"/>
          <w:szCs w:val="24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6</w:t>
      </w:r>
      <w:r w:rsidR="00643870" w:rsidRPr="002474C8">
        <w:rPr>
          <w:rFonts w:ascii="Times New Roman" w:hAnsi="Times New Roman"/>
          <w:sz w:val="24"/>
          <w:szCs w:val="24"/>
        </w:rPr>
        <w:t>) nie istnieją żadne umowy lub porozumienia zawarte z osobami trzecimi ograniczające lub uniemożliwiające mu zawarcie niniejszej Umowy oraz wykonanie jej postanowień;</w:t>
      </w:r>
    </w:p>
    <w:p w:rsidR="00643870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7</w:t>
      </w:r>
      <w:r w:rsidR="00643870" w:rsidRPr="002474C8">
        <w:rPr>
          <w:rFonts w:ascii="Times New Roman" w:hAnsi="Times New Roman"/>
          <w:sz w:val="24"/>
          <w:szCs w:val="24"/>
        </w:rPr>
        <w:t>) znane są mu warunki realizacji przedmiotu umowy, w szczególności zapoznał się z lokalizacją oraz założeniami i oczekiwaniami Zamawiającego.</w:t>
      </w:r>
    </w:p>
    <w:p w:rsidR="00F453EF" w:rsidRPr="002474C8" w:rsidRDefault="00F453EF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F453EF">
        <w:rPr>
          <w:rFonts w:ascii="Times New Roman" w:hAnsi="Times New Roman"/>
          <w:b/>
          <w:sz w:val="24"/>
          <w:szCs w:val="24"/>
        </w:rPr>
        <w:t>wykonawca skieruje do</w:t>
      </w:r>
      <w:r>
        <w:rPr>
          <w:rFonts w:ascii="Times New Roman" w:hAnsi="Times New Roman"/>
          <w:b/>
          <w:sz w:val="24"/>
          <w:szCs w:val="24"/>
        </w:rPr>
        <w:t xml:space="preserve"> realizacji zadania</w:t>
      </w:r>
      <w:r w:rsidRPr="00F453EF">
        <w:rPr>
          <w:rFonts w:ascii="Times New Roman" w:hAnsi="Times New Roman"/>
          <w:b/>
          <w:sz w:val="24"/>
          <w:szCs w:val="24"/>
        </w:rPr>
        <w:t xml:space="preserve"> Kierownika budowy posiadającego aktualne uprawnienia do pełnienia samodzielnych funkcji technicznych w budownictwie w specjalności </w:t>
      </w:r>
      <w:proofErr w:type="spellStart"/>
      <w:r w:rsidRPr="00F453EF">
        <w:rPr>
          <w:rFonts w:ascii="Times New Roman" w:hAnsi="Times New Roman"/>
          <w:b/>
          <w:sz w:val="24"/>
          <w:szCs w:val="24"/>
        </w:rPr>
        <w:t>konstrukcyjno</w:t>
      </w:r>
      <w:proofErr w:type="spellEnd"/>
      <w:r w:rsidRPr="00F453EF">
        <w:rPr>
          <w:rFonts w:ascii="Times New Roman" w:hAnsi="Times New Roman"/>
          <w:b/>
          <w:sz w:val="24"/>
          <w:szCs w:val="24"/>
        </w:rPr>
        <w:t xml:space="preserve"> – budowlanej bez ograniczeń</w:t>
      </w:r>
      <w:r w:rsidR="00235B9B">
        <w:rPr>
          <w:rFonts w:ascii="Times New Roman" w:hAnsi="Times New Roman"/>
          <w:b/>
          <w:sz w:val="24"/>
          <w:szCs w:val="24"/>
        </w:rPr>
        <w:t xml:space="preserve"> oraz kierownika robót </w:t>
      </w:r>
      <w:r w:rsidR="00235B9B" w:rsidRPr="00F453EF">
        <w:rPr>
          <w:rFonts w:ascii="Times New Roman" w:hAnsi="Times New Roman"/>
          <w:b/>
          <w:sz w:val="24"/>
          <w:szCs w:val="24"/>
        </w:rPr>
        <w:t>posiadającego aktualne uprawnienia do pełnienia samodzielnych funkcji technicznych w budownictwie w specjalności</w:t>
      </w:r>
      <w:r w:rsidR="00AE1244">
        <w:rPr>
          <w:rFonts w:ascii="Times New Roman" w:hAnsi="Times New Roman"/>
          <w:b/>
          <w:sz w:val="24"/>
          <w:szCs w:val="24"/>
        </w:rPr>
        <w:t xml:space="preserve"> sanitarnej</w:t>
      </w:r>
      <w:r w:rsidR="00D377E2">
        <w:rPr>
          <w:rFonts w:ascii="Times New Roman" w:hAnsi="Times New Roman"/>
          <w:b/>
          <w:sz w:val="24"/>
          <w:szCs w:val="24"/>
        </w:rPr>
        <w:t>.</w:t>
      </w:r>
    </w:p>
    <w:p w:rsidR="00643870" w:rsidRPr="002474C8" w:rsidRDefault="00643870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3. Wykonawca zobowiązuje się do wykon</w:t>
      </w:r>
      <w:r w:rsidR="000541E5">
        <w:t>ania przedmiotu umowy zgodnie z</w:t>
      </w:r>
      <w:r w:rsidR="00DC2CE7" w:rsidRPr="002474C8">
        <w:t xml:space="preserve"> </w:t>
      </w:r>
      <w:r w:rsidRPr="002474C8">
        <w:t>zasadami wiedzy technicznej i sztuki budowlanej, obowiązującymi przepisami i polskimi normami oraz oddania przedmiotu niniejszej umowy Zamawiającemu w terminie w niej uzgodnionym.</w:t>
      </w:r>
    </w:p>
    <w:p w:rsidR="00783CD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4</w:t>
      </w:r>
      <w:r w:rsidR="007D36CE" w:rsidRPr="002474C8">
        <w:t>.</w:t>
      </w:r>
      <w:r w:rsidR="00783CDB" w:rsidRPr="002474C8">
        <w:t>Wykonawca gwarantuje, że</w:t>
      </w:r>
      <w:r w:rsidR="00AA4A12" w:rsidRPr="002474C8">
        <w:t xml:space="preserve"> dostarczy przedmiot umowy nowy, kompletny oraz wolny od wad fizycznych i prawnych.</w:t>
      </w:r>
    </w:p>
    <w:p w:rsidR="0029626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7D36CE" w:rsidRPr="002474C8">
        <w:t>.</w:t>
      </w:r>
      <w:r w:rsidR="0029626B" w:rsidRPr="002474C8">
        <w:t xml:space="preserve"> Wykonawca powoła kierownika budowy. Kierownik budowy jest obow</w:t>
      </w:r>
      <w:r w:rsidR="00B02FC3" w:rsidRPr="002474C8">
        <w:t>iązany prowadzić dziennik</w:t>
      </w:r>
      <w:r w:rsidR="00AE4A85" w:rsidRPr="002474C8">
        <w:t xml:space="preserve"> prac</w:t>
      </w:r>
      <w:r w:rsidRPr="002474C8">
        <w:t>.</w:t>
      </w:r>
    </w:p>
    <w:p w:rsidR="00643870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</w:t>
      </w:r>
      <w:r w:rsidR="007D36CE" w:rsidRPr="002474C8">
        <w:t>.</w:t>
      </w:r>
      <w:r w:rsidR="00E20131">
        <w:tab/>
      </w:r>
      <w:r w:rsidR="00643870" w:rsidRPr="002474C8">
        <w:t>Wykonawca jest zobowiązany do zabezpieczenia własnym staraniem i na własny koszt</w:t>
      </w:r>
      <w:r w:rsidR="001F0717" w:rsidRPr="002474C8">
        <w:t xml:space="preserve"> terenu, na którym realizowane będą roboty</w:t>
      </w:r>
      <w:r w:rsidR="00643870" w:rsidRPr="002474C8">
        <w:t>, pomieszczeń magazynowych służących do przechowywania maszyn i urządzeń Wykonawcy oraz jego pod</w:t>
      </w:r>
      <w:r w:rsidR="00643870" w:rsidRPr="002474C8">
        <w:softHyphen/>
        <w:t>wykonawców, jak również materiałów bu</w:t>
      </w:r>
      <w:r w:rsidR="002A114D" w:rsidRPr="002474C8">
        <w:t>dowlanych. Ponadto Wykonawca za</w:t>
      </w:r>
      <w:r w:rsidR="00643870" w:rsidRPr="002474C8">
        <w:t xml:space="preserve">pewni własnym staraniem i na własny koszt swoim pracownikom oraz pracownikom podwykonawców pomieszczenia socjalne, z których będą mogli korzystać w okresie </w:t>
      </w:r>
      <w:r w:rsidR="001F0717" w:rsidRPr="002474C8">
        <w:t>realizacji Umowy</w:t>
      </w:r>
      <w:r w:rsidR="00643870" w:rsidRPr="002474C8">
        <w:t>.</w:t>
      </w:r>
    </w:p>
    <w:p w:rsidR="004830EC" w:rsidRPr="002474C8" w:rsidRDefault="00795CA3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7</w:t>
      </w:r>
      <w:r w:rsidR="00E20131">
        <w:t>.</w:t>
      </w:r>
      <w:r w:rsidR="00E20131">
        <w:tab/>
      </w:r>
      <w:r w:rsidR="006460E4" w:rsidRPr="002474C8">
        <w:t>Harmonogram wykonania robót zostanie uzgodniony z zamawiającym przed podjęciem prac objętych zamówieniem.</w:t>
      </w:r>
    </w:p>
    <w:p w:rsidR="00643870" w:rsidRPr="002474C8" w:rsidRDefault="00441FCC" w:rsidP="00337534">
      <w:pPr>
        <w:spacing w:line="360" w:lineRule="auto"/>
        <w:jc w:val="center"/>
      </w:pPr>
      <w:r w:rsidRPr="002474C8">
        <w:t>§ 2</w:t>
      </w:r>
    </w:p>
    <w:p w:rsidR="00643870" w:rsidRPr="00F05B6B" w:rsidRDefault="00643870" w:rsidP="00F05B6B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hd w:val="clear" w:color="auto" w:fill="D9D9D9" w:themeFill="background1" w:themeFillShade="D9"/>
        </w:rPr>
      </w:pPr>
      <w:r w:rsidRPr="002474C8">
        <w:t>Za wykona</w:t>
      </w:r>
      <w:r w:rsidR="001F0717" w:rsidRPr="002474C8">
        <w:t>nie przedmiotu niniejszej umowy</w:t>
      </w:r>
      <w:r w:rsidR="00551D04" w:rsidRPr="002474C8">
        <w:t xml:space="preserve"> Zamawiający zapłaci Wykonawcy </w:t>
      </w:r>
      <w:r w:rsidRPr="00831C3F">
        <w:rPr>
          <w:highlight w:val="yellow"/>
          <w:shd w:val="clear" w:color="auto" w:fill="D9D9D9" w:themeFill="background1" w:themeFillShade="D9"/>
        </w:rPr>
        <w:t xml:space="preserve">wynagrodzenie </w:t>
      </w:r>
      <w:r w:rsidR="002B5EAF" w:rsidRPr="00831C3F">
        <w:rPr>
          <w:highlight w:val="yellow"/>
          <w:shd w:val="clear" w:color="auto" w:fill="D9D9D9" w:themeFill="background1" w:themeFillShade="D9"/>
        </w:rPr>
        <w:t xml:space="preserve">ryczałtowe </w:t>
      </w:r>
      <w:r w:rsidR="001F0717" w:rsidRPr="00831C3F">
        <w:rPr>
          <w:highlight w:val="yellow"/>
          <w:shd w:val="clear" w:color="auto" w:fill="D9D9D9" w:themeFill="background1" w:themeFillShade="D9"/>
        </w:rPr>
        <w:t>w wysokości</w:t>
      </w:r>
      <w:r w:rsidR="005559F4" w:rsidRPr="00831C3F">
        <w:rPr>
          <w:highlight w:val="yellow"/>
          <w:shd w:val="clear" w:color="auto" w:fill="D9D9D9" w:themeFill="background1" w:themeFillShade="D9"/>
        </w:rPr>
        <w:t xml:space="preserve"> </w:t>
      </w:r>
      <w:r w:rsidR="00F05B6B" w:rsidRPr="00831C3F">
        <w:rPr>
          <w:highlight w:val="yellow"/>
          <w:shd w:val="clear" w:color="auto" w:fill="D9D9D9" w:themeFill="background1" w:themeFillShade="D9"/>
        </w:rPr>
        <w:t>…………………………………</w:t>
      </w:r>
      <w:r w:rsidR="00B66D0F" w:rsidRPr="00831C3F">
        <w:rPr>
          <w:highlight w:val="yellow"/>
          <w:shd w:val="clear" w:color="auto" w:fill="D9D9D9" w:themeFill="background1" w:themeFillShade="D9"/>
        </w:rPr>
        <w:t xml:space="preserve"> zł brutto</w:t>
      </w:r>
      <w:r w:rsidR="00F05B6B" w:rsidRPr="00831C3F">
        <w:rPr>
          <w:i/>
          <w:highlight w:val="yellow"/>
          <w:shd w:val="clear" w:color="auto" w:fill="D9D9D9" w:themeFill="background1" w:themeFillShade="D9"/>
        </w:rPr>
        <w:t xml:space="preserve">, </w:t>
      </w:r>
      <w:r w:rsidR="00F05B6B" w:rsidRPr="00831C3F">
        <w:rPr>
          <w:highlight w:val="yellow"/>
          <w:shd w:val="clear" w:color="auto" w:fill="D9D9D9" w:themeFill="background1" w:themeFillShade="D9"/>
        </w:rPr>
        <w:t>w tym:</w:t>
      </w:r>
    </w:p>
    <w:p w:rsidR="00263665" w:rsidRPr="002474C8" w:rsidRDefault="00E20131" w:rsidP="00E20131">
      <w:pPr>
        <w:spacing w:line="360" w:lineRule="auto"/>
        <w:ind w:left="284" w:hanging="284"/>
        <w:jc w:val="both"/>
      </w:pPr>
      <w:r>
        <w:lastRenderedPageBreak/>
        <w:t>2.</w:t>
      </w:r>
      <w:r>
        <w:tab/>
      </w:r>
      <w:r w:rsidR="00643870" w:rsidRPr="002474C8">
        <w:t xml:space="preserve">Wynagrodzenie określone w ust. 1 obejmuje </w:t>
      </w:r>
      <w:r w:rsidR="00263665" w:rsidRPr="002474C8">
        <w:t>wszystkie koszty wykonania niniejszej umowy i jest niezmienne.</w:t>
      </w:r>
    </w:p>
    <w:p w:rsidR="00866088" w:rsidRPr="002474C8" w:rsidRDefault="00643870" w:rsidP="00E2013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474C8">
        <w:rPr>
          <w:rFonts w:ascii="Times New Roman" w:hAnsi="Times New Roman" w:cs="Times New Roman"/>
        </w:rPr>
        <w:t>3. Wynagrodzenie będzie płatne na podstawie wystawionej przez Wykonawcę</w:t>
      </w:r>
      <w:r w:rsidR="00C140E9" w:rsidRPr="002474C8">
        <w:rPr>
          <w:rFonts w:ascii="Times New Roman" w:hAnsi="Times New Roman" w:cs="Times New Roman"/>
        </w:rPr>
        <w:t xml:space="preserve"> </w:t>
      </w:r>
      <w:r w:rsidR="00704D6A" w:rsidRPr="002474C8">
        <w:rPr>
          <w:rFonts w:ascii="Times New Roman" w:hAnsi="Times New Roman" w:cs="Times New Roman"/>
        </w:rPr>
        <w:t xml:space="preserve">faktury </w:t>
      </w:r>
      <w:r w:rsidR="00F3266F" w:rsidRPr="002474C8">
        <w:rPr>
          <w:rFonts w:ascii="Times New Roman" w:hAnsi="Times New Roman" w:cs="Times New Roman"/>
        </w:rPr>
        <w:t>VAT w formie przelewu bankowego na rachunek bankowy</w:t>
      </w:r>
      <w:r w:rsidR="00F3266F" w:rsidRPr="002474C8">
        <w:rPr>
          <w:rFonts w:ascii="Times New Roman" w:hAnsi="Times New Roman" w:cs="Times New Roman"/>
          <w:b/>
        </w:rPr>
        <w:t xml:space="preserve"> </w:t>
      </w:r>
      <w:r w:rsidR="00F3266F" w:rsidRPr="00831C3F">
        <w:rPr>
          <w:rFonts w:ascii="Times New Roman" w:hAnsi="Times New Roman" w:cs="Times New Roman"/>
          <w:highlight w:val="yellow"/>
          <w:shd w:val="clear" w:color="auto" w:fill="D9D9D9" w:themeFill="background1" w:themeFillShade="D9"/>
        </w:rPr>
        <w:t xml:space="preserve">nr </w:t>
      </w:r>
      <w:r w:rsidR="00AC0628" w:rsidRPr="00831C3F">
        <w:rPr>
          <w:rFonts w:ascii="Times New Roman" w:hAnsi="Times New Roman" w:cs="Times New Roman"/>
          <w:bCs/>
          <w:highlight w:val="yellow"/>
        </w:rPr>
        <w:t>…………………………………………………..</w:t>
      </w:r>
      <w:r w:rsidR="00204589" w:rsidRPr="00E20131">
        <w:rPr>
          <w:rFonts w:ascii="Times New Roman" w:hAnsi="Times New Roman" w:cs="Times New Roman"/>
          <w:bCs/>
        </w:rPr>
        <w:t xml:space="preserve"> </w:t>
      </w:r>
      <w:r w:rsidR="00F3266F" w:rsidRPr="002474C8">
        <w:rPr>
          <w:rFonts w:ascii="Times New Roman" w:hAnsi="Times New Roman" w:cs="Times New Roman"/>
        </w:rPr>
        <w:t>O zmian</w:t>
      </w:r>
      <w:r w:rsidR="00704D6A" w:rsidRPr="002474C8">
        <w:rPr>
          <w:rFonts w:ascii="Times New Roman" w:hAnsi="Times New Roman" w:cs="Times New Roman"/>
        </w:rPr>
        <w:t>ie</w:t>
      </w:r>
      <w:r w:rsidR="00F3266F" w:rsidRPr="002474C8">
        <w:rPr>
          <w:rFonts w:ascii="Times New Roman" w:hAnsi="Times New Roman" w:cs="Times New Roman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2474C8">
        <w:rPr>
          <w:rFonts w:ascii="Times New Roman" w:hAnsi="Times New Roman" w:cs="Times New Roman"/>
        </w:rPr>
        <w:t>. Wykonawca ma możliwość przesłania faktury w wersji elektronicznej na adres platformy: www.efaktura.gov.pl.</w:t>
      </w:r>
    </w:p>
    <w:p w:rsidR="00643870" w:rsidRPr="002474C8" w:rsidRDefault="0056549A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</w:t>
      </w:r>
      <w:r w:rsidR="00643870" w:rsidRPr="002474C8">
        <w:rPr>
          <w:b w:val="0"/>
        </w:rPr>
        <w:t xml:space="preserve">Podstawą do wystawienia </w:t>
      </w:r>
      <w:r w:rsidR="00263665" w:rsidRPr="002474C8">
        <w:rPr>
          <w:b w:val="0"/>
        </w:rPr>
        <w:t>przez Wykonawcę faktury</w:t>
      </w:r>
      <w:r w:rsidR="00643870" w:rsidRPr="002474C8">
        <w:rPr>
          <w:b w:val="0"/>
        </w:rPr>
        <w:t xml:space="preserve"> będzie podpisany przez obie strony umowy p</w:t>
      </w:r>
      <w:r w:rsidR="00263665" w:rsidRPr="002474C8">
        <w:rPr>
          <w:b w:val="0"/>
        </w:rPr>
        <w:t>rotokół odbioru</w:t>
      </w:r>
      <w:r w:rsidR="00902B97" w:rsidRPr="002474C8">
        <w:rPr>
          <w:b w:val="0"/>
        </w:rPr>
        <w:t xml:space="preserve"> robót</w:t>
      </w:r>
      <w:r w:rsidR="00643870" w:rsidRPr="002474C8">
        <w:rPr>
          <w:b w:val="0"/>
        </w:rPr>
        <w:t xml:space="preserve">. </w:t>
      </w:r>
      <w:r w:rsidRPr="002474C8">
        <w:rPr>
          <w:b w:val="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2474C8" w:rsidRDefault="00CC2098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5. Wierzyciel nie może bez pisemnej zgody dłużnika pod rygorem nieważności przenieść wierzytelności wynikających z niniejszej umowy na osoby trzecie.</w:t>
      </w:r>
    </w:p>
    <w:p w:rsidR="008E4383" w:rsidRPr="002474C8" w:rsidRDefault="008E4383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2474C8" w:rsidRDefault="00810BA2" w:rsidP="00810BA2">
      <w:pPr>
        <w:pStyle w:val="Tekstpodstawowy2"/>
        <w:spacing w:line="360" w:lineRule="auto"/>
        <w:ind w:left="284" w:hanging="284"/>
        <w:jc w:val="both"/>
        <w:rPr>
          <w:b w:val="0"/>
          <w:iCs/>
        </w:rPr>
      </w:pPr>
      <w:r>
        <w:rPr>
          <w:b w:val="0"/>
          <w:iCs/>
        </w:rPr>
        <w:t>7.</w:t>
      </w:r>
      <w:r>
        <w:rPr>
          <w:b w:val="0"/>
          <w:iCs/>
        </w:rPr>
        <w:tab/>
      </w:r>
      <w:r w:rsidR="008E4383" w:rsidRPr="002474C8">
        <w:rPr>
          <w:b w:val="0"/>
          <w:iCs/>
        </w:rPr>
        <w:t>W przypadku niedołączenia do faktury dokumentów zgodnie z ust. 6</w:t>
      </w:r>
      <w:r w:rsidR="00E82D95" w:rsidRPr="002474C8">
        <w:rPr>
          <w:b w:val="0"/>
          <w:iCs/>
        </w:rPr>
        <w:t xml:space="preserve">, </w:t>
      </w:r>
      <w:r w:rsidR="008E4383" w:rsidRPr="002474C8">
        <w:rPr>
          <w:b w:val="0"/>
          <w:iCs/>
        </w:rPr>
        <w:t>wstrzymuje się wypłatę należnego wynagrodzenia za odebrane roboty budowlane – w części równej sumie kwot wynikających z nieprzedstawionych dowodów zapłaty.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8</w:t>
      </w:r>
      <w:r w:rsidR="00810BA2">
        <w:rPr>
          <w:b w:val="0"/>
        </w:rPr>
        <w:t>.</w:t>
      </w:r>
      <w:r w:rsidR="00810BA2">
        <w:rPr>
          <w:b w:val="0"/>
        </w:rPr>
        <w:tab/>
      </w:r>
      <w:r w:rsidR="00643870" w:rsidRPr="002474C8">
        <w:rPr>
          <w:b w:val="0"/>
        </w:rPr>
        <w:t>Zamawiający przystąpi do odbi</w:t>
      </w:r>
      <w:r w:rsidR="00902B97" w:rsidRPr="002474C8">
        <w:rPr>
          <w:b w:val="0"/>
        </w:rPr>
        <w:t xml:space="preserve">oru </w:t>
      </w:r>
      <w:r w:rsidR="00A00828" w:rsidRPr="002474C8">
        <w:rPr>
          <w:b w:val="0"/>
        </w:rPr>
        <w:t xml:space="preserve">robót w terminie </w:t>
      </w:r>
      <w:r w:rsidR="00AA73CA" w:rsidRPr="002474C8">
        <w:rPr>
          <w:b w:val="0"/>
        </w:rPr>
        <w:t>3</w:t>
      </w:r>
      <w:r w:rsidR="00643870" w:rsidRPr="002474C8">
        <w:rPr>
          <w:b w:val="0"/>
        </w:rPr>
        <w:t xml:space="preserve"> dni </w:t>
      </w:r>
      <w:r w:rsidR="007A4EA4" w:rsidRPr="002474C8">
        <w:rPr>
          <w:b w:val="0"/>
        </w:rPr>
        <w:t xml:space="preserve">roboczych </w:t>
      </w:r>
      <w:r w:rsidR="00643870" w:rsidRPr="002474C8">
        <w:rPr>
          <w:b w:val="0"/>
        </w:rPr>
        <w:t>od daty otrzymania</w:t>
      </w:r>
      <w:r w:rsidR="00A00828" w:rsidRPr="002474C8">
        <w:rPr>
          <w:b w:val="0"/>
        </w:rPr>
        <w:t xml:space="preserve"> zgłoszenia</w:t>
      </w:r>
      <w:r w:rsidR="006C1CB7" w:rsidRPr="002474C8">
        <w:rPr>
          <w:b w:val="0"/>
        </w:rPr>
        <w:t xml:space="preserve"> o zakończeniu robót</w:t>
      </w:r>
      <w:r w:rsidR="00551D04" w:rsidRPr="002474C8">
        <w:rPr>
          <w:b w:val="0"/>
        </w:rPr>
        <w:t>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9</w:t>
      </w:r>
      <w:r w:rsidR="00643870" w:rsidRPr="002474C8">
        <w:rPr>
          <w:b w:val="0"/>
        </w:rPr>
        <w:t>. Je</w:t>
      </w:r>
      <w:r w:rsidR="00A00828" w:rsidRPr="002474C8">
        <w:rPr>
          <w:b w:val="0"/>
        </w:rPr>
        <w:t>żeli w trakcie odbioru</w:t>
      </w:r>
      <w:r w:rsidR="00643870" w:rsidRPr="002474C8">
        <w:rPr>
          <w:b w:val="0"/>
        </w:rPr>
        <w:t xml:space="preserve"> robót zostaną stwierdzone wady, to Zamawiającemu przysługują następujące uprawnienia:</w:t>
      </w:r>
    </w:p>
    <w:p w:rsidR="00643870" w:rsidRPr="002474C8" w:rsidRDefault="00643870" w:rsidP="00810BA2">
      <w:pPr>
        <w:spacing w:line="360" w:lineRule="auto"/>
        <w:ind w:firstLine="284"/>
        <w:jc w:val="both"/>
      </w:pPr>
      <w:r w:rsidRPr="002474C8">
        <w:t>1) jeżeli wady nadają się do usunięcia, Zamawiający może według swojego wyboru: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t>w</w:t>
      </w:r>
      <w:r w:rsidR="007F4790" w:rsidRPr="002474C8">
        <w:t xml:space="preserve"> przypadku wad uniemożliwiających </w:t>
      </w:r>
      <w:bookmarkStart w:id="0" w:name="_Hlk16515274"/>
      <w:r w:rsidR="007F4790" w:rsidRPr="002474C8">
        <w:t xml:space="preserve">użytkowanie zgodnie z przeznaczeniem </w:t>
      </w:r>
      <w:bookmarkEnd w:id="0"/>
      <w:r w:rsidR="007F4790" w:rsidRPr="002474C8">
        <w:t xml:space="preserve">- </w:t>
      </w:r>
      <w:r w:rsidR="00643870" w:rsidRPr="002474C8">
        <w:t>odmówić odbioru do czasu usunięcia wad – wyznaczając Wykonawcy termin do ich usunięcia,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t>w</w:t>
      </w:r>
      <w:r w:rsidR="007F4790" w:rsidRPr="002474C8">
        <w:t xml:space="preserve"> przypadku wad nieuniemożliwiających</w:t>
      </w:r>
      <w:r w:rsidR="00CF2751" w:rsidRPr="002474C8">
        <w:t xml:space="preserve"> </w:t>
      </w:r>
      <w:r w:rsidR="007F4790" w:rsidRPr="002474C8">
        <w:t>użytkowanie zgodnie z przeznaczeniem -</w:t>
      </w:r>
      <w:r w:rsidR="007F4790" w:rsidRPr="002474C8">
        <w:rPr>
          <w:color w:val="0070C0"/>
        </w:rPr>
        <w:t xml:space="preserve">  </w:t>
      </w:r>
      <w:r w:rsidR="00643870" w:rsidRPr="002474C8">
        <w:t xml:space="preserve">podpisać protokół odbioru – jeżeli wykonawca zobowiąże się w formie pisemnego oświadczenia do ich usunięcia w wyznaczonym przez Zamawiającego terminie, </w:t>
      </w:r>
    </w:p>
    <w:p w:rsidR="00643870" w:rsidRPr="002474C8" w:rsidRDefault="00643870" w:rsidP="0057452E">
      <w:pPr>
        <w:spacing w:line="360" w:lineRule="auto"/>
        <w:ind w:firstLine="284"/>
        <w:jc w:val="both"/>
      </w:pPr>
      <w:r w:rsidRPr="002474C8">
        <w:lastRenderedPageBreak/>
        <w:t>2) jeżeli wady nie nadają się do usunięcia, to:</w:t>
      </w:r>
    </w:p>
    <w:p w:rsidR="00643870" w:rsidRPr="002474C8" w:rsidRDefault="005140A7" w:rsidP="0057452E">
      <w:pPr>
        <w:tabs>
          <w:tab w:val="num" w:pos="851"/>
        </w:tabs>
        <w:spacing w:line="360" w:lineRule="auto"/>
        <w:ind w:left="851" w:hanging="284"/>
        <w:jc w:val="both"/>
      </w:pPr>
      <w:r w:rsidRPr="002474C8">
        <w:t>a)</w:t>
      </w:r>
      <w:r w:rsidRPr="002474C8">
        <w:tab/>
      </w:r>
      <w:r w:rsidR="00643870" w:rsidRPr="002474C8">
        <w:t>jeżeli możliwe jest użytkowanie przedmiotu umowy zgodnie z przeznaczeniem, Zamawiający może obniżyć odpowiednio wynagrodzenie,</w:t>
      </w:r>
    </w:p>
    <w:p w:rsidR="00643870" w:rsidRPr="002474C8" w:rsidRDefault="0057452E" w:rsidP="0057452E">
      <w:pPr>
        <w:spacing w:line="360" w:lineRule="auto"/>
        <w:ind w:left="851" w:hanging="284"/>
        <w:jc w:val="both"/>
      </w:pPr>
      <w:r>
        <w:t>b)</w:t>
      </w:r>
      <w:r>
        <w:tab/>
      </w:r>
      <w:r w:rsidR="00643870" w:rsidRPr="002474C8">
        <w:t xml:space="preserve">jeżeli wady uniemożliwiają użytkowanie przedmiotu odbioru zgodnie z przeznaczeniem, Zamawiający może odstąpić od umowy </w:t>
      </w:r>
      <w:r w:rsidR="00EA5477" w:rsidRPr="002474C8">
        <w:t>z zastosowa</w:t>
      </w:r>
      <w:r w:rsidR="00955698" w:rsidRPr="002474C8">
        <w:t>niem uregulowań zawartych w § 10</w:t>
      </w:r>
      <w:r w:rsidR="00EA5477" w:rsidRPr="002474C8">
        <w:t>-1</w:t>
      </w:r>
      <w:r w:rsidR="00955698" w:rsidRPr="002474C8">
        <w:t>2.</w:t>
      </w:r>
    </w:p>
    <w:p w:rsidR="00643870" w:rsidRPr="002474C8" w:rsidRDefault="00CC2098" w:rsidP="00F917E3">
      <w:pPr>
        <w:pStyle w:val="Tekstpodstawowywcity"/>
        <w:spacing w:line="360" w:lineRule="auto"/>
        <w:ind w:hanging="142"/>
      </w:pPr>
      <w:r w:rsidRPr="002474C8">
        <w:t>10</w:t>
      </w:r>
      <w:r w:rsidR="00643870" w:rsidRPr="002474C8">
        <w:t>.</w:t>
      </w:r>
      <w:r w:rsidR="00F917E3">
        <w:t xml:space="preserve"> </w:t>
      </w:r>
      <w:r w:rsidR="00643870" w:rsidRPr="002474C8">
        <w:t>Wykonawca, w przypadku o którym mowa w: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1) </w:t>
      </w:r>
      <w:r w:rsidR="004C0B81" w:rsidRPr="002474C8">
        <w:t>ust. 9</w:t>
      </w:r>
      <w:r w:rsidR="00643870" w:rsidRPr="002474C8">
        <w:t xml:space="preserve"> pkt 1 lit. a) – zobowiązany jest do pisemnego zawiadomienia Zamawiającego o usun</w:t>
      </w:r>
      <w:r w:rsidRPr="002474C8">
        <w:t xml:space="preserve">ięciu wad, zaś postanowienia </w:t>
      </w:r>
      <w:r w:rsidR="00643870" w:rsidRPr="002474C8">
        <w:t>ust.</w:t>
      </w:r>
      <w:r w:rsidR="0075596D" w:rsidRPr="002474C8">
        <w:t xml:space="preserve"> </w:t>
      </w:r>
      <w:r w:rsidR="004C0B81" w:rsidRPr="002474C8">
        <w:t>8</w:t>
      </w:r>
      <w:r w:rsidR="00643870" w:rsidRPr="002474C8">
        <w:t xml:space="preserve"> będą stosowane odpowiednio.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2) </w:t>
      </w:r>
      <w:r w:rsidR="005140A7" w:rsidRPr="002474C8">
        <w:t xml:space="preserve">ust. </w:t>
      </w:r>
      <w:r w:rsidR="004C0B81" w:rsidRPr="002474C8">
        <w:t>9</w:t>
      </w:r>
      <w:r w:rsidR="00643870" w:rsidRPr="002474C8">
        <w:t xml:space="preserve"> pkt 1 lit. b) – zobowiązany jest do pisemnego zawiadomienia Zamawiającego o usunięciu wad,.</w:t>
      </w:r>
    </w:p>
    <w:p w:rsidR="0075596D" w:rsidRPr="002474C8" w:rsidRDefault="009E1AD7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11. </w:t>
      </w:r>
      <w:r w:rsidR="0075596D" w:rsidRPr="002474C8"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2</w:t>
      </w:r>
      <w:r w:rsidRPr="002474C8">
        <w:t>. 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3</w:t>
      </w:r>
      <w:r w:rsidRPr="002474C8">
        <w:t>. Bezpośrednia zapłata obejmuje wyłącznie należne wynagrodzenie, bez odsetek, należnych podwykonawcy lub dalszemu podwykonawcy.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W przypadku zgłoszenia uwag, o których mowa w ust. 1</w:t>
      </w:r>
      <w:r w:rsidR="006123BF" w:rsidRPr="002474C8">
        <w:t>4</w:t>
      </w:r>
      <w:r w:rsidRPr="002474C8">
        <w:t>, w terminie wskazanym przez Zamawiającego, Zamawiający może: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nie dokonać bezpośredniej zapłaty wynagrodzenia podwykonawcy lub dalszemu podwykonawcy, jeżeli Wykonawca wykaże niezasadność takiej zapłaty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lastRenderedPageBreak/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dokonać bezpośredniej zapłaty wynagrodzenia podwykonawcy lub dalszemu podwykonawcy, jeżeli podwykonawca lub dalszy podwykonawca wykaże zasadność takiej zapłaty.</w:t>
      </w:r>
    </w:p>
    <w:p w:rsidR="0075596D" w:rsidRPr="002474C8" w:rsidRDefault="00F917E3" w:rsidP="0075596D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426"/>
        <w:jc w:val="both"/>
      </w:pPr>
      <w:r>
        <w:t xml:space="preserve">W </w:t>
      </w:r>
      <w:r w:rsidR="0075596D" w:rsidRPr="002474C8">
        <w:t>przypadku dokonania bezpośredniej zapłaty podwykonawcy lub dalszemu podwykonawcy Zamawiający potrąca kwotę wypłaconego wynagrodzenia z wynagrodzenia należnego Wykonawcy.</w:t>
      </w:r>
    </w:p>
    <w:p w:rsidR="00643870" w:rsidRPr="002474C8" w:rsidRDefault="00040C7A" w:rsidP="00337534">
      <w:pPr>
        <w:spacing w:line="360" w:lineRule="auto"/>
        <w:jc w:val="center"/>
      </w:pPr>
      <w:r>
        <w:t>§ 3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1.</w:t>
      </w:r>
      <w:r w:rsidR="0057452E">
        <w:rPr>
          <w:b w:val="0"/>
        </w:rPr>
        <w:tab/>
      </w:r>
      <w:r w:rsidRPr="002474C8">
        <w:rPr>
          <w:b w:val="0"/>
        </w:rPr>
        <w:t>Wykonawca zobowiązuje się wykonać przedmiot umowy z materiałów i urządzeń własnych, wolnych od wad fizycznych i prawnych, odpowiadających co do jakości wymogom wyrobów dopuszczonych do obrotu i stos</w:t>
      </w:r>
      <w:r w:rsidR="00902B97" w:rsidRPr="002474C8">
        <w:rPr>
          <w:b w:val="0"/>
        </w:rPr>
        <w:t>owania w budownictwie</w:t>
      </w:r>
      <w:r w:rsidRPr="002474C8">
        <w:rPr>
          <w:b w:val="0"/>
        </w:rPr>
        <w:t>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2.</w:t>
      </w:r>
      <w:r w:rsidR="0057452E">
        <w:rPr>
          <w:b w:val="0"/>
        </w:rPr>
        <w:tab/>
      </w:r>
      <w:r w:rsidR="00902B97" w:rsidRPr="002474C8">
        <w:rPr>
          <w:b w:val="0"/>
        </w:rPr>
        <w:t>Zamawiają</w:t>
      </w:r>
      <w:r w:rsidRPr="002474C8">
        <w:rPr>
          <w:b w:val="0"/>
        </w:rPr>
        <w:t>cy zastrzega sobie prawo zbadania jakości robót wykonanych</w:t>
      </w:r>
      <w:r w:rsidR="0057452E">
        <w:rPr>
          <w:b w:val="0"/>
        </w:rPr>
        <w:t xml:space="preserve"> z materiałów </w:t>
      </w:r>
      <w:r w:rsidRPr="002474C8">
        <w:rPr>
          <w:b w:val="0"/>
        </w:rPr>
        <w:t>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3.</w:t>
      </w:r>
      <w:r w:rsidR="0057452E">
        <w:rPr>
          <w:b w:val="0"/>
        </w:rPr>
        <w:tab/>
      </w:r>
      <w:r w:rsidRPr="002474C8">
        <w:rPr>
          <w:b w:val="0"/>
        </w:rPr>
        <w:t>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F9305F" w:rsidRPr="002474C8" w:rsidRDefault="00B53B1B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Wykonawca zobowiązany jest do </w:t>
      </w:r>
      <w:r w:rsidR="003838A7" w:rsidRPr="002474C8">
        <w:rPr>
          <w:b w:val="0"/>
        </w:rPr>
        <w:t xml:space="preserve">przygotowania pomieszczeń do </w:t>
      </w:r>
      <w:r w:rsidR="00302C3A" w:rsidRPr="002474C8">
        <w:rPr>
          <w:b w:val="0"/>
        </w:rPr>
        <w:t>prac remontowych</w:t>
      </w:r>
      <w:r w:rsidR="00565197" w:rsidRPr="002474C8">
        <w:rPr>
          <w:b w:val="0"/>
        </w:rPr>
        <w:t xml:space="preserve">, </w:t>
      </w:r>
      <w:r w:rsidR="003C7BE9" w:rsidRPr="002474C8">
        <w:rPr>
          <w:b w:val="0"/>
        </w:rPr>
        <w:t xml:space="preserve">np. poprzez </w:t>
      </w:r>
      <w:r w:rsidR="00565197" w:rsidRPr="002474C8">
        <w:rPr>
          <w:b w:val="0"/>
        </w:rPr>
        <w:t>odsunięcie wyposażenia</w:t>
      </w:r>
      <w:r w:rsidR="00302C3A" w:rsidRPr="002474C8">
        <w:rPr>
          <w:b w:val="0"/>
        </w:rPr>
        <w:t xml:space="preserve"> szpitalnego</w:t>
      </w:r>
      <w:r w:rsidR="00565197" w:rsidRPr="002474C8">
        <w:rPr>
          <w:b w:val="0"/>
        </w:rPr>
        <w:t xml:space="preserve"> </w:t>
      </w:r>
      <w:r w:rsidR="00302C3A" w:rsidRPr="002474C8">
        <w:rPr>
          <w:b w:val="0"/>
        </w:rPr>
        <w:t xml:space="preserve">od ścian oraz jego </w:t>
      </w:r>
      <w:r w:rsidR="00D775F7" w:rsidRPr="002474C8">
        <w:rPr>
          <w:b w:val="0"/>
        </w:rPr>
        <w:t>szczelne okrycie.</w:t>
      </w:r>
    </w:p>
    <w:p w:rsidR="00D004EE" w:rsidRPr="00A476D5" w:rsidRDefault="00F9305F" w:rsidP="00A476D5">
      <w:pPr>
        <w:pStyle w:val="Tekstpodstawowy2"/>
        <w:spacing w:line="360" w:lineRule="auto"/>
        <w:ind w:left="284" w:hanging="284"/>
        <w:jc w:val="both"/>
        <w:rPr>
          <w:b w:val="0"/>
          <w:color w:val="FF0000"/>
        </w:rPr>
      </w:pPr>
      <w:r w:rsidRPr="002474C8">
        <w:rPr>
          <w:b w:val="0"/>
        </w:rPr>
        <w:t xml:space="preserve">5. Po wykonaniu remontu Wykonawca zobowiązany jest do umycia okien oraz </w:t>
      </w:r>
      <w:r w:rsidR="00D775F7" w:rsidRPr="002474C8">
        <w:rPr>
          <w:b w:val="0"/>
        </w:rPr>
        <w:t>po</w:t>
      </w:r>
      <w:r w:rsidRPr="002474C8">
        <w:rPr>
          <w:b w:val="0"/>
        </w:rPr>
        <w:t>sprzą</w:t>
      </w:r>
      <w:r w:rsidR="00D775F7" w:rsidRPr="002474C8">
        <w:rPr>
          <w:b w:val="0"/>
        </w:rPr>
        <w:t>tan</w:t>
      </w:r>
      <w:r w:rsidRPr="002474C8">
        <w:rPr>
          <w:b w:val="0"/>
        </w:rPr>
        <w:t>ia pomieszczeń</w:t>
      </w:r>
      <w:r w:rsidRPr="002474C8">
        <w:rPr>
          <w:b w:val="0"/>
          <w:color w:val="FF0000"/>
        </w:rPr>
        <w:t>.</w:t>
      </w:r>
      <w:r w:rsidR="005F4864" w:rsidRPr="002474C8">
        <w:tab/>
      </w:r>
    </w:p>
    <w:p w:rsidR="00643870" w:rsidRPr="00040C7A" w:rsidRDefault="00C43499" w:rsidP="00337534">
      <w:pPr>
        <w:spacing w:line="360" w:lineRule="auto"/>
        <w:jc w:val="center"/>
      </w:pPr>
      <w:r w:rsidRPr="00040C7A">
        <w:t>§ 4</w:t>
      </w:r>
      <w:r w:rsidR="00643870" w:rsidRPr="00040C7A">
        <w:t xml:space="preserve"> </w:t>
      </w:r>
    </w:p>
    <w:p w:rsidR="00661E39" w:rsidRPr="00AF4F1C" w:rsidRDefault="00C32F9A" w:rsidP="00831C3F">
      <w:pPr>
        <w:pStyle w:val="Akapitzlist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  <w:rPr>
          <w:b/>
          <w:highlight w:val="yellow"/>
        </w:rPr>
      </w:pPr>
      <w:r w:rsidRPr="00AF4F1C">
        <w:rPr>
          <w:b/>
          <w:highlight w:val="yellow"/>
        </w:rPr>
        <w:t>Termin wykonania umowy</w:t>
      </w:r>
      <w:r w:rsidR="00831C3F" w:rsidRPr="00AF4F1C">
        <w:rPr>
          <w:b/>
          <w:highlight w:val="yellow"/>
        </w:rPr>
        <w:t xml:space="preserve"> - </w:t>
      </w:r>
      <w:r w:rsidR="002728B6" w:rsidRPr="00AF4F1C">
        <w:rPr>
          <w:b/>
          <w:highlight w:val="yellow"/>
        </w:rPr>
        <w:t xml:space="preserve"> </w:t>
      </w:r>
      <w:r w:rsidR="001008D9">
        <w:rPr>
          <w:b/>
          <w:highlight w:val="yellow"/>
        </w:rPr>
        <w:t>7</w:t>
      </w:r>
      <w:bookmarkStart w:id="1" w:name="_GoBack"/>
      <w:bookmarkEnd w:id="1"/>
      <w:r w:rsidR="002728B6" w:rsidRPr="00AF4F1C">
        <w:rPr>
          <w:b/>
          <w:highlight w:val="yellow"/>
        </w:rPr>
        <w:t>0 dni od dnia podpisania umowy.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5</w:t>
      </w:r>
    </w:p>
    <w:p w:rsidR="00E82D95" w:rsidRPr="002474C8" w:rsidRDefault="00E82D95" w:rsidP="0057452E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</w:pPr>
      <w:r w:rsidRPr="002474C8">
        <w:t xml:space="preserve">Obowiązek zapewnienia urządzeń ochronnych i zabezpieczających w zakresie bhp, jak również ochrony mienia Wykonawcy i ochrony przeciwpożarowej spoczywa na Wykonawcy </w:t>
      </w:r>
      <w:r w:rsidRPr="002474C8">
        <w:lastRenderedPageBreak/>
        <w:t xml:space="preserve">i to on ponosi całkowitą odpowiedzialność z tytułu niewykonania lub nienależytego wykonania tego obowiązku. </w:t>
      </w:r>
    </w:p>
    <w:p w:rsidR="00E82D95" w:rsidRPr="002474C8" w:rsidRDefault="00E82D95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hanging="720"/>
      </w:pPr>
      <w:r w:rsidRPr="002474C8">
        <w:t xml:space="preserve">Zamawiający zobowiązuje się do: </w:t>
      </w:r>
    </w:p>
    <w:p w:rsidR="00643870" w:rsidRPr="002474C8" w:rsidRDefault="00643870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left="567" w:hanging="283"/>
        <w:jc w:val="both"/>
      </w:pPr>
      <w:r w:rsidRPr="002474C8">
        <w:t xml:space="preserve">pełnienia obowiązku nadzoru inwestorskiego przez uprawnionych przedstawicieli od dnia rozpoczęcia robót, </w:t>
      </w:r>
    </w:p>
    <w:p w:rsidR="00643870" w:rsidRPr="002474C8" w:rsidRDefault="00D25144" w:rsidP="0057452E">
      <w:pPr>
        <w:pStyle w:val="Akapitzlist"/>
        <w:numPr>
          <w:ilvl w:val="1"/>
          <w:numId w:val="17"/>
        </w:numPr>
        <w:spacing w:line="360" w:lineRule="auto"/>
        <w:ind w:left="567" w:hanging="283"/>
      </w:pPr>
      <w:r>
        <w:t>wskazania źródła poboru energii elektrycznej</w:t>
      </w:r>
      <w:r w:rsidR="00643870" w:rsidRPr="002474C8">
        <w:t xml:space="preserve"> i wody na terenie zaplecza budowy</w:t>
      </w:r>
      <w:r w:rsidR="00551D04" w:rsidRPr="002474C8">
        <w:t>.</w:t>
      </w:r>
    </w:p>
    <w:p w:rsidR="000C242C" w:rsidRDefault="00E376CE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 w:rsidRPr="002474C8">
        <w:t xml:space="preserve">udostępnienia Wykonawcy pomieszczeń, w których mają być wykonane prace. </w:t>
      </w:r>
    </w:p>
    <w:p w:rsidR="00E376CE" w:rsidRPr="002474C8" w:rsidRDefault="000C242C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>
        <w:t>u</w:t>
      </w:r>
      <w:r w:rsidR="00E376CE" w:rsidRPr="002474C8">
        <w:t>dostępnienie zostanie stwierdzone protokołem przekazania.</w:t>
      </w:r>
    </w:p>
    <w:p w:rsidR="00955698" w:rsidRPr="002474C8" w:rsidRDefault="00EF20D6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i/>
        </w:rPr>
      </w:pPr>
      <w:r w:rsidRPr="002474C8">
        <w:rPr>
          <w:lang w:eastAsia="zh-CN"/>
        </w:rPr>
        <w:t>Wykonawca zobowiązany jest do realizacji czynności określonych w przedmiarze robót jedynie przy udziale osób, które będą zatrudnione na podstawie o umowę o pracę w rozumieniu przepisów ustawy z dnia 26 czerwca 1974 r. –</w:t>
      </w:r>
      <w:r w:rsidR="00076FD9" w:rsidRPr="002474C8">
        <w:t xml:space="preserve">Kodeks pracy (Dz. U. z 2020 r. poz. 1320). </w:t>
      </w:r>
      <w:r w:rsidRPr="002474C8">
        <w:t>Wymóg ten dotyczy Wykonawcy i ewentualnych podwykonawców łącznie.</w:t>
      </w:r>
    </w:p>
    <w:p w:rsidR="00895810" w:rsidRPr="002474C8" w:rsidRDefault="00895810" w:rsidP="0057452E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 w:rsidRPr="002474C8">
        <w:t>3</w:t>
      </w:r>
      <w:r w:rsidRPr="002474C8">
        <w:t xml:space="preserve"> czynności. Zamawiający uprawniony jest w szczególności do: 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oświadczeń i dokumentów w zakresie potwierdzenia spełniania ww. wymogów i dokonywania ich oceny,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wyjaśnień w przypadku wątpliwości w zakresie potwierdzenia spełniania ww. wymogów,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przeprowadzania kontroli na miejscu wykonywania świadczenia.</w:t>
      </w:r>
    </w:p>
    <w:p w:rsidR="00895810" w:rsidRPr="002474C8" w:rsidRDefault="00895810" w:rsidP="000C242C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="0055249C" w:rsidRPr="002474C8">
        <w:t>ust. 3</w:t>
      </w:r>
      <w:r w:rsidRPr="002474C8">
        <w:t xml:space="preserve"> czynności w trakcie realizacji zamówienia: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lastRenderedPageBreak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2474C8">
        <w:t>anonimizacji</w:t>
      </w:r>
      <w:proofErr w:type="spellEnd"/>
      <w:r w:rsidRPr="002474C8">
        <w:t>. Informacje takie jak: data zawarcia umowy, rodzaj umowy o pracę i wymiar etatu powinny być możliwe do zidentyfikowania;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2474C8" w:rsidRDefault="0055249C" w:rsidP="000C242C">
      <w:pPr>
        <w:numPr>
          <w:ilvl w:val="1"/>
          <w:numId w:val="34"/>
        </w:numPr>
        <w:tabs>
          <w:tab w:val="left" w:pos="426"/>
        </w:tabs>
        <w:suppressAutoHyphens/>
        <w:spacing w:line="360" w:lineRule="auto"/>
        <w:ind w:left="567" w:hanging="283"/>
        <w:jc w:val="both"/>
      </w:pPr>
      <w:r w:rsidRPr="002474C8"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2474C8">
        <w:t>anonimizacji</w:t>
      </w:r>
      <w:proofErr w:type="spellEnd"/>
      <w:r w:rsidRPr="002474C8">
        <w:t>.</w:t>
      </w:r>
    </w:p>
    <w:p w:rsidR="00895810" w:rsidRPr="00A476D5" w:rsidRDefault="0055249C" w:rsidP="00A476D5">
      <w:pPr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>W przypadku uzasadnionych wątpliwości co do przestrzegania prawa pracy przez wykonawcę lub podwykonawcę, zamawiający może zwrócić się o przeprowadzenie kontroli przez Państwową Inspekcję Pracy.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6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Zamawiający żąda informacji, o których mowa w ust. 1 także dotyczących dalszych podwykonawców oraz dostawców uczestniczących w wykonaniu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 xml:space="preserve">Jeżeli zdolności techniczne lub zawodowe, sytuacja ekonomiczna lub finansowa podmiotu udostępniającego zasoby nie potwierdzają spełniania przez Wykonawcę warunków udziału w postępowaniu lub zachodzą wobec tego podmiotu podstawy wykluczenia, Zamawiający żąda, </w:t>
      </w:r>
      <w:r w:rsidRPr="002474C8">
        <w:lastRenderedPageBreak/>
        <w:t>aby Wykonawca w terminie określonym przez Zamawiającego zastąpił ten podmiot innym podmiotem lub podmiotami albo wykazał, że samodzielnie spełnia warunki udziału w postępowaniu.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Powierzenie wykonania części zamówienia podwykonawcom nie zwalnia wykonawcy z odpowiedzialności za należyte wykonanie tego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 xml:space="preserve">Wykonawca zobowiązany jest: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dokonywać odbioru robót od podwykonawcy przed przedstawieniem ich do odbioru przez Zamawiającego;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na każde żądanie Zamawiającego, udzielić w formie pisemnej, w terminie wskazanym przez Zamawiającego, wszelkich informacji o kwotach wynagrodzenia 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2474C8" w:rsidRDefault="00884B21" w:rsidP="00A476D5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>na każde żądanie Zamawiającego, niezwłocznie po jego otrzymaniu, wstrzymać wykonywanie robót przez podwykonawcę.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7</w:t>
      </w:r>
    </w:p>
    <w:p w:rsidR="00643870" w:rsidRPr="002474C8" w:rsidRDefault="00B24A4D" w:rsidP="00AF3EE2">
      <w:pPr>
        <w:spacing w:line="360" w:lineRule="auto"/>
        <w:ind w:left="284" w:hanging="284"/>
        <w:jc w:val="both"/>
      </w:pPr>
      <w:r w:rsidRPr="002474C8">
        <w:t xml:space="preserve"> 1. Wykonawca od momentu udostępnienia </w:t>
      </w:r>
      <w:r w:rsidR="00540675" w:rsidRPr="002474C8">
        <w:t>terenu robót</w:t>
      </w:r>
      <w:r w:rsidRPr="002474C8">
        <w:t xml:space="preserve"> aż</w:t>
      </w:r>
      <w:r w:rsidR="006C7A52" w:rsidRPr="002474C8">
        <w:t xml:space="preserve"> do podpisania  protokołu odbioru </w:t>
      </w:r>
      <w:r w:rsidR="00DC2CE7" w:rsidRPr="002474C8">
        <w:t>końcowego</w:t>
      </w:r>
      <w:r w:rsidRPr="002474C8">
        <w:t xml:space="preserve"> ponosi odpowiedzialność za wszystkie szkody</w:t>
      </w:r>
      <w:r w:rsidR="006C7A52" w:rsidRPr="002474C8">
        <w:t>, jakie zostaną wyrządzone w związku z wykonywaniem niniejszej umowy przez niego, jego pracowników i podwykonawców oraz osoby, którymi się posługuje.</w:t>
      </w:r>
    </w:p>
    <w:p w:rsidR="00643870" w:rsidRPr="002474C8" w:rsidRDefault="006C7A52" w:rsidP="00AF3EE2">
      <w:pPr>
        <w:spacing w:line="360" w:lineRule="auto"/>
        <w:ind w:left="284" w:hanging="284"/>
        <w:jc w:val="both"/>
      </w:pPr>
      <w:r w:rsidRPr="002474C8">
        <w:rPr>
          <w:bCs/>
        </w:rPr>
        <w:t>2</w:t>
      </w:r>
      <w:r w:rsidR="00643870" w:rsidRPr="002474C8">
        <w:rPr>
          <w:bCs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2474C8">
        <w:t>race demontażowe i mont</w:t>
      </w:r>
      <w:r w:rsidR="00E7391F" w:rsidRPr="002474C8">
        <w:t xml:space="preserve">ażowe prowadzone będą czysto z </w:t>
      </w:r>
      <w:r w:rsidR="00643870" w:rsidRPr="002474C8">
        <w:t>bieżącym</w:t>
      </w:r>
      <w:r w:rsidR="00E7391F" w:rsidRPr="002474C8">
        <w:t xml:space="preserve"> wyselekcjonowaniem i usuwaniem</w:t>
      </w:r>
      <w:r w:rsidR="00643870" w:rsidRPr="002474C8"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D004EE" w:rsidRPr="002474C8" w:rsidRDefault="006C7A52" w:rsidP="00A476D5">
      <w:pPr>
        <w:spacing w:line="360" w:lineRule="auto"/>
        <w:ind w:left="284" w:hanging="284"/>
        <w:jc w:val="both"/>
      </w:pPr>
      <w:r w:rsidRPr="002474C8">
        <w:t>3</w:t>
      </w:r>
      <w:r w:rsidR="00C43499" w:rsidRPr="002474C8">
        <w:t>.</w:t>
      </w:r>
      <w:r w:rsidR="00FD043B" w:rsidRPr="002474C8">
        <w:t xml:space="preserve"> </w:t>
      </w:r>
      <w:r w:rsidR="00C43499" w:rsidRPr="002474C8">
        <w:t>Przed podpisaniem</w:t>
      </w:r>
      <w:r w:rsidR="00FD043B" w:rsidRPr="002474C8">
        <w:t xml:space="preserve"> </w:t>
      </w:r>
      <w:r w:rsidR="00643870" w:rsidRPr="002474C8">
        <w:t xml:space="preserve">protokołu odbioru </w:t>
      </w:r>
      <w:r w:rsidR="00DC2CE7" w:rsidRPr="002474C8">
        <w:t>końcowego</w:t>
      </w:r>
      <w:r w:rsidR="00643870" w:rsidRPr="002474C8">
        <w:t xml:space="preserve"> Wykonawca będzie zobowiązany do </w:t>
      </w:r>
      <w:r w:rsidR="00A569DA" w:rsidRPr="002474C8">
        <w:t>u</w:t>
      </w:r>
      <w:r w:rsidR="00643870" w:rsidRPr="002474C8">
        <w:t xml:space="preserve">porządkowania terenu </w:t>
      </w:r>
      <w:r w:rsidR="00C43499" w:rsidRPr="002474C8">
        <w:t>robót i usunięcia z niego</w:t>
      </w:r>
      <w:r w:rsidR="00643870" w:rsidRPr="002474C8">
        <w:t xml:space="preserve"> wszelkich maszyn i urządzeń należących do Wykonawcy lub jego podwykona</w:t>
      </w:r>
      <w:r w:rsidR="00A569DA" w:rsidRPr="002474C8">
        <w:t>wców.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8</w:t>
      </w:r>
    </w:p>
    <w:p w:rsidR="00465407" w:rsidRPr="002474C8" w:rsidRDefault="00643870" w:rsidP="00A476D5">
      <w:pPr>
        <w:spacing w:line="360" w:lineRule="auto"/>
        <w:jc w:val="both"/>
      </w:pPr>
      <w:r w:rsidRPr="002474C8">
        <w:lastRenderedPageBreak/>
        <w:t xml:space="preserve">Wykonawca będzie stosował materiały </w:t>
      </w:r>
      <w:r w:rsidR="00E376CE" w:rsidRPr="002474C8">
        <w:t xml:space="preserve">nowe </w:t>
      </w:r>
      <w:r w:rsidRPr="002474C8">
        <w:t>z certyfikatem i technologie zgodnie z obowiązującymi polskimi normami jakościowymi i uzgodnieniami z Inspektorem Nadzoru.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9</w:t>
      </w:r>
    </w:p>
    <w:p w:rsidR="00F61070" w:rsidRPr="002474C8" w:rsidRDefault="00B21602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 xml:space="preserve">1. Na prace będące przedmiotem niniejszej umowy </w:t>
      </w:r>
      <w:r w:rsidR="007542ED" w:rsidRPr="002474C8">
        <w:t xml:space="preserve">oraz materiały i urządzenia </w:t>
      </w:r>
      <w:r w:rsidRPr="002474C8">
        <w:t xml:space="preserve">ustala się okres gwarancji i rękojmi za wady, </w:t>
      </w:r>
      <w:r w:rsidR="000A3874" w:rsidRPr="002474C8">
        <w:t>który wynosi</w:t>
      </w:r>
      <w:r w:rsidR="00851462" w:rsidRPr="002474C8">
        <w:t>:</w:t>
      </w:r>
    </w:p>
    <w:p w:rsidR="00F61070" w:rsidRPr="00B70402" w:rsidRDefault="00F61070" w:rsidP="00B70402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284"/>
        <w:jc w:val="both"/>
        <w:rPr>
          <w:b/>
        </w:rPr>
      </w:pPr>
      <w:r w:rsidRPr="00040C7A">
        <w:t>1</w:t>
      </w:r>
      <w:r w:rsidRPr="00D31E12">
        <w:rPr>
          <w:highlight w:val="yellow"/>
        </w:rPr>
        <w:t>)</w:t>
      </w:r>
      <w:r w:rsidR="007B17D2" w:rsidRPr="00D31E12">
        <w:rPr>
          <w:b/>
          <w:bCs/>
          <w:highlight w:val="yellow"/>
        </w:rPr>
        <w:t>……</w:t>
      </w:r>
      <w:r w:rsidR="006C1D53" w:rsidRPr="00D31E12">
        <w:rPr>
          <w:b/>
          <w:bCs/>
          <w:highlight w:val="yellow"/>
        </w:rPr>
        <w:t xml:space="preserve"> miesięcy </w:t>
      </w:r>
      <w:r w:rsidR="002D458D" w:rsidRPr="00D31E12">
        <w:rPr>
          <w:b/>
          <w:highlight w:val="yellow"/>
        </w:rPr>
        <w:t>na roboty budowlan</w:t>
      </w:r>
      <w:r w:rsidR="00904A1F" w:rsidRPr="00D31E12">
        <w:rPr>
          <w:b/>
          <w:highlight w:val="yellow"/>
        </w:rPr>
        <w:t>e</w:t>
      </w:r>
      <w:r w:rsidR="00B70402" w:rsidRPr="00D31E12">
        <w:rPr>
          <w:b/>
          <w:highlight w:val="yellow"/>
        </w:rPr>
        <w:t>,</w:t>
      </w:r>
    </w:p>
    <w:p w:rsidR="00904A1F" w:rsidRDefault="00B70402" w:rsidP="000C242C">
      <w:pPr>
        <w:autoSpaceDE w:val="0"/>
        <w:autoSpaceDN w:val="0"/>
        <w:adjustRightInd w:val="0"/>
        <w:spacing w:line="360" w:lineRule="auto"/>
        <w:ind w:firstLine="284"/>
        <w:jc w:val="both"/>
      </w:pPr>
      <w:r>
        <w:t>2</w:t>
      </w:r>
      <w:r w:rsidR="002D458D">
        <w:t xml:space="preserve">) </w:t>
      </w:r>
      <w:r w:rsidR="00904A1F">
        <w:t>5 lat na materiały i urządzenia,</w:t>
      </w:r>
    </w:p>
    <w:p w:rsidR="00D744A5" w:rsidRPr="002474C8" w:rsidRDefault="00851462" w:rsidP="000C242C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2474C8">
        <w:t>-</w:t>
      </w:r>
      <w:r w:rsidR="00D744A5" w:rsidRPr="002474C8">
        <w:t xml:space="preserve"> licząc od dnia podpisania protokołu odbioru końcowego</w:t>
      </w:r>
      <w:r w:rsidR="003C1C3F" w:rsidRPr="002474C8">
        <w:t>.</w:t>
      </w:r>
    </w:p>
    <w:p w:rsidR="00AA4A1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 xml:space="preserve">2. </w:t>
      </w:r>
      <w:r w:rsidR="00CB1035" w:rsidRPr="002474C8">
        <w:t>Jeżeli na poszczególne m</w:t>
      </w:r>
      <w:r w:rsidR="00AA4A12" w:rsidRPr="002474C8">
        <w:t>ateriały</w:t>
      </w:r>
      <w:r w:rsidR="00D004EE" w:rsidRPr="002474C8">
        <w:t xml:space="preserve"> </w:t>
      </w:r>
      <w:r w:rsidR="00D744A5" w:rsidRPr="002474C8">
        <w:t>lub urządzenia</w:t>
      </w:r>
      <w:r w:rsidR="00D004EE" w:rsidRPr="002474C8">
        <w:t xml:space="preserve"> </w:t>
      </w:r>
      <w:r w:rsidR="00CB1035" w:rsidRPr="002474C8">
        <w:t>udzielona</w:t>
      </w:r>
      <w:r w:rsidR="00D004EE" w:rsidRPr="002474C8">
        <w:t xml:space="preserve"> </w:t>
      </w:r>
      <w:r w:rsidR="00CB1035" w:rsidRPr="002474C8">
        <w:t>jest gwarancja producenta na okres dłuższy</w:t>
      </w:r>
      <w:r w:rsidR="00D744A5" w:rsidRPr="002474C8">
        <w:t xml:space="preserve"> niż </w:t>
      </w:r>
      <w:r w:rsidR="007542ED" w:rsidRPr="002474C8">
        <w:t>wskazany w ust. 1</w:t>
      </w:r>
      <w:r w:rsidR="00904A1F">
        <w:t xml:space="preserve"> pkt.</w:t>
      </w:r>
      <w:r w:rsidR="00B70402">
        <w:t xml:space="preserve"> 2</w:t>
      </w:r>
      <w:r w:rsidR="00172803">
        <w:t>)</w:t>
      </w:r>
      <w:r w:rsidR="00CB1035" w:rsidRPr="002474C8">
        <w:t>, okres gwarancji udzielonej przez Wykonawcę odpowiada okresowi gwarancji udzielonej przez producenta.</w:t>
      </w:r>
    </w:p>
    <w:p w:rsidR="00B2160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</w:t>
      </w:r>
      <w:r w:rsidR="00B21602" w:rsidRPr="002474C8">
        <w:t xml:space="preserve">. Wykonawca zobowiązuje się usunąć we własnym zakresie i na własny koszt wszelkie wady, jakie ujawnią się w okresie określonym w ust. 1 – w terminie nie dłuższym niż </w:t>
      </w:r>
      <w:r w:rsidR="004B64CC" w:rsidRPr="002474C8">
        <w:t>7 dni od ich zgłoszenia przez Zamawiającego.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B21602" w:rsidRPr="002474C8">
        <w:t>.</w:t>
      </w:r>
      <w:r w:rsidR="000C242C">
        <w:tab/>
      </w:r>
      <w:r w:rsidR="00E1408A" w:rsidRPr="002474C8">
        <w:t>Zgłoszenie koniecznośc</w:t>
      </w:r>
      <w:r w:rsidR="00B24A4D" w:rsidRPr="002474C8">
        <w:t xml:space="preserve">i napraw, o którym mowa w ust. 3 dokonywane będzie </w:t>
      </w:r>
      <w:r w:rsidR="00417F72" w:rsidRPr="002474C8">
        <w:t xml:space="preserve">telefonicznie potwierdzone </w:t>
      </w:r>
      <w:r w:rsidR="00B24A4D" w:rsidRPr="002474C8">
        <w:t>pisemnie</w:t>
      </w:r>
      <w:r w:rsidR="00D004EE" w:rsidRPr="002474C8">
        <w:t xml:space="preserve"> </w:t>
      </w:r>
      <w:r w:rsidR="00B24A4D" w:rsidRPr="002474C8">
        <w:t xml:space="preserve">lub e-mailem </w:t>
      </w:r>
      <w:r w:rsidR="00E1408A" w:rsidRPr="002474C8">
        <w:t>na adres Wykonawcy</w:t>
      </w:r>
    </w:p>
    <w:p w:rsidR="00B21602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6.</w:t>
      </w:r>
      <w:r w:rsidR="00FD043B" w:rsidRPr="002474C8">
        <w:t xml:space="preserve"> </w:t>
      </w:r>
      <w:r w:rsidR="00B21602" w:rsidRPr="002474C8">
        <w:t>W przypadku nie usunięcia przez Wykonawcę wa</w:t>
      </w:r>
      <w:r w:rsidR="0028312F" w:rsidRPr="002474C8">
        <w:t xml:space="preserve">d w terminie określonym w ust. </w:t>
      </w:r>
      <w:r w:rsidR="00851462" w:rsidRPr="002474C8">
        <w:t>3</w:t>
      </w:r>
      <w:r w:rsidR="00B21602" w:rsidRPr="002474C8">
        <w:t>, Zamawiający może powierzyć ich usunięcie osobie trzeciej, na koszt Wykonawcy</w:t>
      </w:r>
      <w:r w:rsidR="0028312F" w:rsidRPr="002474C8">
        <w:t>, bez upoważnienia sądu</w:t>
      </w:r>
      <w:r w:rsidR="00B21602" w:rsidRPr="002474C8">
        <w:t>.</w:t>
      </w:r>
    </w:p>
    <w:p w:rsidR="00E1408A" w:rsidRPr="002474C8" w:rsidRDefault="00F61070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7</w:t>
      </w:r>
      <w:r w:rsidR="00E1408A" w:rsidRPr="002474C8">
        <w:t>. Usunięcie wad zostaje stwierdzone w protokołach po</w:t>
      </w:r>
      <w:r w:rsidR="007F14BF">
        <w:t xml:space="preserve"> </w:t>
      </w:r>
      <w:r w:rsidR="00E1408A" w:rsidRPr="002474C8">
        <w:t>usterkowych.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8</w:t>
      </w:r>
      <w:r w:rsidR="00E1408A" w:rsidRPr="002474C8">
        <w:t>. Strony zgodnie oświadczają, iż niniejsza Umowa wraz z Kartą gwarancyjną stanowią dokument gwarancyjny w rozumieniu art. 577 § 1 K.c.</w:t>
      </w:r>
    </w:p>
    <w:p w:rsidR="00643870" w:rsidRPr="002474C8" w:rsidRDefault="00643870" w:rsidP="00337534">
      <w:pPr>
        <w:spacing w:line="360" w:lineRule="auto"/>
        <w:ind w:left="3540" w:firstLine="708"/>
        <w:jc w:val="both"/>
      </w:pPr>
      <w:r w:rsidRPr="002474C8">
        <w:sym w:font="Times New Roman" w:char="00A7"/>
      </w:r>
      <w:r w:rsidR="00CC5ACA" w:rsidRPr="002474C8">
        <w:t xml:space="preserve"> 10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lastRenderedPageBreak/>
        <w:t>Upływ terminu do odstąpienia liczy się odrębnie dla każdego przypadku i okoliczności uprawniających do odstąpienia od Umowy.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Zamawiający będzie uprawniony do odstąpienia od Umowy, jeśli Wykonawca: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jest w zwłoce z rozpoczęciem wykonywania lub wykonaniem Umowy lub któregokolwiek z etapów określonych w Umowie</w:t>
      </w:r>
      <w:r w:rsidR="00A37D2C">
        <w:rPr>
          <w:rFonts w:eastAsia="Calibri"/>
          <w:lang w:eastAsia="zh-CN"/>
        </w:rPr>
        <w:t>.</w:t>
      </w:r>
      <w:r w:rsidRPr="002474C8">
        <w:rPr>
          <w:rFonts w:eastAsia="Calibri"/>
          <w:lang w:eastAsia="zh-CN"/>
        </w:rPr>
        <w:t xml:space="preserve"> 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podzleci całość robót budowlanych lub sceduje Umowę bez zgody Zamawiającego,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2474C8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działania lub wstrzymania się  od działania związanego z Umową, lub</w:t>
      </w:r>
    </w:p>
    <w:p w:rsidR="00955698" w:rsidRPr="00B00282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okazania lub wstrzymania się od okazania względów lub niechęci wobec jakiejkolwiek osoby związanej z wykonywaniem Umowy</w:t>
      </w:r>
      <w:r w:rsidR="00B00282">
        <w:rPr>
          <w:rFonts w:eastAsia="Calibri"/>
          <w:lang w:eastAsia="zh-CN"/>
        </w:rPr>
        <w:t xml:space="preserve"> </w:t>
      </w:r>
      <w:r w:rsidRPr="002474C8">
        <w:rPr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A476D5" w:rsidRDefault="00955698" w:rsidP="00A476D5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następuje w formie pisemnej pod rygorem nieważności. 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11</w:t>
      </w:r>
    </w:p>
    <w:p w:rsidR="00955698" w:rsidRPr="002474C8" w:rsidRDefault="00955698" w:rsidP="00E766E3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lastRenderedPageBreak/>
        <w:t xml:space="preserve">Odstąpienie od Umowy nie pozbawia Zamawiającego żadnego z uprawnień, jakie nabył on na podstawie niniejszej Umowy lub na innej podstawie. </w:t>
      </w:r>
    </w:p>
    <w:p w:rsidR="00955698" w:rsidRPr="002474C8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</w:pPr>
      <w:r w:rsidRPr="002474C8">
        <w:t xml:space="preserve">Uregulowanie zawarte w ust. 1 dotyczy w szczególności: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prawa własności w stosunku do wykonanych: projektów i innych dokumentów, robót oraz ich rezultatu, a także wbudowanych materiałów i urządzeń,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części – z tytułu gwarancji oraz rękojmi, 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całości – z tytułu rękojmi,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uprawnień z tytułu praw autorskich,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kar umownych, z tym że: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>Zamawiającemu przysługują kary umowne przewidziane w Umowie, o ile przesłanki do ich naliczenia wystąpiły przed odstąpieniem od Umowy – niezależnie od tego, czy kary te zostały naliczone przed odstąpieniem, z zastrzeżeniem lit b) oraz pkt 2,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 xml:space="preserve">kary umowne za </w:t>
      </w:r>
      <w:r w:rsidR="00884B21" w:rsidRPr="002474C8">
        <w:t>zwłokę</w:t>
      </w:r>
      <w:r w:rsidRPr="002474C8"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dochodzenia naprawienia szkody.  </w:t>
      </w:r>
    </w:p>
    <w:p w:rsidR="00955698" w:rsidRPr="002474C8" w:rsidRDefault="00955698" w:rsidP="00FF5F79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12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Protokół inwentaryzacji, o którym mowa w ust. 1, zostanie sporządzony zgodnie z następującymi założeniami:</w:t>
      </w:r>
    </w:p>
    <w:p w:rsidR="00955698" w:rsidRPr="002474C8" w:rsidRDefault="00955698" w:rsidP="0039036E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  <w:rPr>
          <w:bCs/>
          <w:iCs/>
        </w:rPr>
      </w:pPr>
      <w:r w:rsidRPr="002474C8">
        <w:rPr>
          <w:bCs/>
          <w:iCs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2474C8" w:rsidRDefault="00955698" w:rsidP="009663FD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</w:pPr>
      <w:r w:rsidRPr="002474C8">
        <w:t xml:space="preserve">w przypadku gdy wykonane prace obarczone są wadami, ich wartość ulega odpowiedniemu zmniejszeniu. 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lastRenderedPageBreak/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W terminie 7 dni od odstąpienia Wykonawca przekaże teren budowy Zamawiającemu oraz: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>przekaże Zamawiającemu wszystkie dokumenty wykonane w celu realizacji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Do wystawienia faktury oraz jej zapłaty stosuje się postanowienia Umowy dotyczące zapłaty wynagrodzenia na rzecz Podwykonawców i Dalszych Podwykonawców. </w:t>
      </w:r>
    </w:p>
    <w:p w:rsidR="00C140E9" w:rsidRDefault="00955698" w:rsidP="00A476D5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406606" w:rsidRDefault="00406606" w:rsidP="00406606">
      <w:pPr>
        <w:suppressAutoHyphens/>
        <w:spacing w:line="360" w:lineRule="auto"/>
        <w:ind w:left="284"/>
        <w:jc w:val="center"/>
      </w:pPr>
      <w:r>
        <w:t>§13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1.</w:t>
      </w:r>
      <w:r>
        <w:tab/>
        <w:t>Strony potwierdzają, że Wykonawca wniósł zabezpieczenie należyte</w:t>
      </w:r>
      <w:r w:rsidR="00831C3F">
        <w:t xml:space="preserve">go wykonania umowy w wysokości </w:t>
      </w:r>
      <w:r w:rsidR="00831C3F" w:rsidRPr="00831C3F">
        <w:rPr>
          <w:highlight w:val="yellow"/>
        </w:rPr>
        <w:t>3</w:t>
      </w:r>
      <w:r w:rsidRPr="00831C3F">
        <w:rPr>
          <w:highlight w:val="yellow"/>
        </w:rPr>
        <w:t>% wartości umowy brutto</w:t>
      </w:r>
      <w:r>
        <w:t xml:space="preserve"> określonej w §2 ust. 1 tj. w kwocie (……………………..)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2.</w:t>
      </w:r>
      <w:r>
        <w:tab/>
        <w:t xml:space="preserve">Zabezpieczenie zostało wniesione w formie (……………………………..).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3.</w:t>
      </w:r>
      <w:r>
        <w:tab/>
        <w:t>Zamawiający dokona zwrotu zabezpieczenia należytego wykonania umowy zgodnie z podanym niżej harmonogramem: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1)</w:t>
      </w:r>
      <w:r>
        <w:tab/>
        <w:t>70% wartości zabezpieczenia zostanie zwrócone w terminie 30 dni od dnia podpisania końcowego protokołu odbioru przedmiotu umowy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2)</w:t>
      </w:r>
      <w:r>
        <w:tab/>
        <w:t>30% wartości zabezpieczenia zostanie zwrócone nie później niż w 15 dniu po upływie okresu obowiązywania rękojmi za wady i gwarancji.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4.</w:t>
      </w:r>
      <w:r>
        <w:tab/>
        <w:t xml:space="preserve">Zabezpieczenie należytego wykonania umowy służy na pokrycie roszczeń Zamawiającego w przypadku niewykonania lub nienależytego wykonania umowy.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5.</w:t>
      </w:r>
      <w:r>
        <w:tab/>
        <w:t xml:space="preserve">Wykonawca zobowiązany jest utrzymywać zabezpieczenie należytego wykonania umowy zgodnie z ust. 1-4 odpowiednio przez cały okres wykonywania umowy i obowiązywania </w:t>
      </w:r>
      <w:r>
        <w:lastRenderedPageBreak/>
        <w:t>rękojmi oraz gwarancji. W przypadku konieczności przedłużenia okresu jego obowiązywania, lub wniesienia go na następny okres, Wykonawca zobowiązany jest uczynić to przed wygaśnięciem dotychczasowego zabezpieczenia – z zachowaniem ciągłości zabezpieczenia.</w:t>
      </w:r>
    </w:p>
    <w:p w:rsidR="00406606" w:rsidRPr="002474C8" w:rsidRDefault="00406606" w:rsidP="00406606">
      <w:pPr>
        <w:suppressAutoHyphens/>
        <w:spacing w:line="360" w:lineRule="auto"/>
        <w:ind w:left="284" w:hanging="284"/>
        <w:jc w:val="both"/>
      </w:pPr>
      <w:r>
        <w:t>6.</w:t>
      </w:r>
      <w:r>
        <w:tab/>
        <w:t>Zamawiający może skorzystać z zabezpieczenia należytego wykonania Umowy w pełnej wysokości w przypadku, gdy Wykonawca na 30 dni przed wygaśnięciem ważności zabezpieczenia nie przedłuży terminu jego obowiązywania (lub nie wniesie odpowiednio nowego zabezpieczenia). W takiej sytuacji Zamawiający ma prawo zażądać wypłaty i zaliczyć uzyskaną w ten sposób kwotę na poczet wymaganego zabezpieczenia należytego wykonania Umowy. Do kwoty tej stosuje się postanowienia ust. 3 i 4.</w:t>
      </w:r>
    </w:p>
    <w:p w:rsidR="005C169E" w:rsidRPr="002474C8" w:rsidRDefault="00406606" w:rsidP="005C169E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643870" w:rsidRPr="002474C8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1.</w:t>
      </w:r>
      <w:r w:rsidR="00B00282">
        <w:rPr>
          <w:rFonts w:ascii="Times New Roman" w:hAnsi="Times New Roman"/>
          <w:bCs/>
          <w:sz w:val="24"/>
          <w:szCs w:val="24"/>
        </w:rPr>
        <w:tab/>
      </w:r>
      <w:r w:rsidRPr="002474C8">
        <w:rPr>
          <w:rFonts w:ascii="Times New Roman" w:hAnsi="Times New Roman"/>
          <w:bCs/>
          <w:sz w:val="24"/>
          <w:szCs w:val="24"/>
        </w:rPr>
        <w:t>Strony postanawiają, że Wykonawca zapłaci Zamawiającemu kary umowne: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367FB7" w:rsidRPr="002474C8">
        <w:rPr>
          <w:rFonts w:ascii="Times New Roman" w:hAnsi="Times New Roman"/>
          <w:bCs/>
          <w:sz w:val="24"/>
          <w:szCs w:val="24"/>
        </w:rPr>
        <w:t xml:space="preserve">zwłokę </w:t>
      </w:r>
      <w:r w:rsidRPr="002474C8">
        <w:rPr>
          <w:rFonts w:ascii="Times New Roman" w:hAnsi="Times New Roman"/>
          <w:bCs/>
          <w:sz w:val="24"/>
          <w:szCs w:val="24"/>
        </w:rPr>
        <w:t xml:space="preserve">w terminie wykonania 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umowy w wysokości </w:t>
      </w:r>
      <w:r w:rsidR="00DE4699">
        <w:rPr>
          <w:rFonts w:ascii="Times New Roman" w:hAnsi="Times New Roman"/>
          <w:bCs/>
          <w:sz w:val="24"/>
          <w:szCs w:val="24"/>
        </w:rPr>
        <w:t>0,2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512B1" w:rsidRPr="002474C8">
        <w:rPr>
          <w:rFonts w:ascii="Times New Roman" w:hAnsi="Times New Roman"/>
          <w:bCs/>
          <w:sz w:val="24"/>
          <w:szCs w:val="24"/>
        </w:rPr>
        <w:t>%</w:t>
      </w:r>
      <w:r w:rsidRPr="002474C8">
        <w:rPr>
          <w:rFonts w:ascii="Times New Roman" w:hAnsi="Times New Roman"/>
          <w:bCs/>
          <w:sz w:val="24"/>
          <w:szCs w:val="24"/>
        </w:rPr>
        <w:t xml:space="preserve"> wynagrodzeni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a brutto za każdy </w:t>
      </w:r>
      <w:r w:rsidRPr="002474C8">
        <w:rPr>
          <w:rFonts w:ascii="Times New Roman" w:hAnsi="Times New Roman"/>
          <w:bCs/>
          <w:sz w:val="24"/>
          <w:szCs w:val="24"/>
        </w:rPr>
        <w:t>dzień,</w:t>
      </w:r>
    </w:p>
    <w:p w:rsidR="0055336A" w:rsidRPr="002474C8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895A0C" w:rsidRPr="002474C8">
        <w:rPr>
          <w:rFonts w:ascii="Times New Roman" w:hAnsi="Times New Roman"/>
          <w:bCs/>
          <w:sz w:val="24"/>
          <w:szCs w:val="24"/>
        </w:rPr>
        <w:t>zwłokę</w:t>
      </w:r>
      <w:r w:rsidRPr="002474C8">
        <w:rPr>
          <w:rFonts w:ascii="Times New Roman" w:hAnsi="Times New Roman"/>
          <w:bCs/>
          <w:sz w:val="24"/>
          <w:szCs w:val="24"/>
        </w:rPr>
        <w:t xml:space="preserve"> w usunięciu wad i usterek stwierdzonych w protokole odbioru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lub w okresie gwarancji i rękojmi wysokości 0,1 % </w:t>
      </w:r>
      <w:r w:rsidR="0055336A" w:rsidRPr="002474C8">
        <w:rPr>
          <w:rFonts w:ascii="Times New Roman" w:hAnsi="Times New Roman"/>
          <w:bCs/>
          <w:sz w:val="24"/>
          <w:szCs w:val="24"/>
        </w:rPr>
        <w:t>wynagrodzenia brutto za każdy dzień,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0,2 % wynagrodzenia brutto w przypadku braku zapłaty lub nieterminowej zapłaty wynagrodzenia należnego podwykonawcom lub dalszym podwykonawcom 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do zaakceptowania projektu umowy o podwykonawstwo, której przedmiotem są roboty budowlane, lub projektu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poświadczonej za zgodność z oryginałem kopii umowy o podwykonawstwo lub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braku zmiany umowy o podwykonawstwo w zakresie terminu zapłaty</w:t>
      </w:r>
      <w:r w:rsidR="00406606">
        <w:rPr>
          <w:rFonts w:ascii="Times New Roman" w:hAnsi="Times New Roman"/>
          <w:bCs/>
          <w:sz w:val="24"/>
          <w:szCs w:val="24"/>
        </w:rPr>
        <w:t>,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za odstąpienie od umow</w:t>
      </w:r>
      <w:r w:rsidR="005C169E" w:rsidRPr="002474C8">
        <w:rPr>
          <w:rFonts w:ascii="Times New Roman" w:hAnsi="Times New Roman"/>
          <w:bCs/>
          <w:sz w:val="24"/>
          <w:szCs w:val="24"/>
        </w:rPr>
        <w:t>y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B5EAF" w:rsidRPr="002474C8">
        <w:rPr>
          <w:rFonts w:ascii="Times New Roman" w:hAnsi="Times New Roman"/>
          <w:bCs/>
          <w:sz w:val="24"/>
          <w:szCs w:val="24"/>
        </w:rPr>
        <w:t xml:space="preserve">przez którąkolwiek ze stron z przyczyn leżących po stronie Wykonawcy </w:t>
      </w:r>
      <w:r w:rsidRPr="002474C8">
        <w:rPr>
          <w:rFonts w:ascii="Times New Roman" w:hAnsi="Times New Roman"/>
          <w:bCs/>
          <w:sz w:val="24"/>
          <w:szCs w:val="24"/>
        </w:rPr>
        <w:t xml:space="preserve">– w wysokości </w:t>
      </w:r>
      <w:r w:rsidR="00FF034C">
        <w:rPr>
          <w:rFonts w:ascii="Times New Roman" w:hAnsi="Times New Roman"/>
          <w:bCs/>
          <w:sz w:val="24"/>
          <w:szCs w:val="24"/>
        </w:rPr>
        <w:t>1</w:t>
      </w:r>
      <w:r w:rsidR="00BE40E1" w:rsidRPr="002474C8">
        <w:rPr>
          <w:rFonts w:ascii="Times New Roman" w:hAnsi="Times New Roman"/>
          <w:bCs/>
          <w:sz w:val="24"/>
          <w:szCs w:val="24"/>
        </w:rPr>
        <w:t>0 %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Pr="002474C8">
        <w:rPr>
          <w:rFonts w:ascii="Times New Roman" w:hAnsi="Times New Roman"/>
          <w:bCs/>
          <w:sz w:val="24"/>
          <w:szCs w:val="24"/>
        </w:rPr>
        <w:t>wynagrodzenia brutto.</w:t>
      </w:r>
    </w:p>
    <w:p w:rsidR="00643870" w:rsidRPr="002474C8" w:rsidRDefault="00643870" w:rsidP="007F14BF">
      <w:pPr>
        <w:pStyle w:val="Zwykytekst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2. Strony postanawiają, że Zamawiający zapłaci Wykonawcy kary umowne za odstąpienie od umowy z przyczyn leżących po stronie Zamawiającego - w wysokości </w:t>
      </w:r>
      <w:r w:rsidR="00A72DDC" w:rsidRPr="002474C8">
        <w:rPr>
          <w:rFonts w:ascii="Times New Roman" w:hAnsi="Times New Roman"/>
          <w:bCs/>
          <w:sz w:val="24"/>
          <w:szCs w:val="24"/>
        </w:rPr>
        <w:t>10</w:t>
      </w:r>
      <w:r w:rsidRPr="002474C8">
        <w:rPr>
          <w:rFonts w:ascii="Times New Roman" w:hAnsi="Times New Roman"/>
          <w:bCs/>
          <w:sz w:val="24"/>
          <w:szCs w:val="24"/>
        </w:rPr>
        <w:t>% wynagrodzenia brutto</w:t>
      </w:r>
    </w:p>
    <w:p w:rsidR="00643870" w:rsidRPr="002474C8" w:rsidRDefault="00A535C9" w:rsidP="00FF034C">
      <w:pPr>
        <w:pStyle w:val="Tekstpodstawowywcity2"/>
        <w:spacing w:line="360" w:lineRule="auto"/>
        <w:ind w:left="284" w:hanging="284"/>
        <w:jc w:val="both"/>
      </w:pPr>
      <w:r w:rsidRPr="002474C8">
        <w:t>3</w:t>
      </w:r>
      <w:r w:rsidR="00FF034C">
        <w:t xml:space="preserve">. </w:t>
      </w:r>
      <w:r w:rsidR="00643870" w:rsidRPr="002474C8">
        <w:t xml:space="preserve">Wykonawca wyraża zgodę na potrącenie ewentualnych kar umownych z </w:t>
      </w:r>
      <w:r w:rsidR="00B36A42" w:rsidRPr="002474C8">
        <w:t>należnego wynagrodzenia</w:t>
      </w:r>
      <w:r w:rsidR="00643870" w:rsidRPr="002474C8">
        <w:t>.</w:t>
      </w:r>
    </w:p>
    <w:p w:rsidR="00895A0C" w:rsidRPr="002474C8" w:rsidRDefault="00A535C9" w:rsidP="00337534">
      <w:pPr>
        <w:pStyle w:val="Tekstpodstawowywcity2"/>
        <w:spacing w:line="360" w:lineRule="auto"/>
        <w:ind w:left="284" w:hanging="284"/>
        <w:jc w:val="both"/>
      </w:pPr>
      <w:r w:rsidRPr="002474C8">
        <w:t>4.</w:t>
      </w:r>
      <w:r w:rsidRPr="002474C8">
        <w:tab/>
      </w:r>
      <w:r w:rsidR="00895A0C" w:rsidRPr="002474C8">
        <w:t>Maksymalna wielkość naliczonych kar umownych nie może przekroczyć 30 % wartości umowy brutto</w:t>
      </w:r>
    </w:p>
    <w:p w:rsidR="00C140E9" w:rsidRPr="002474C8" w:rsidRDefault="00895A0C" w:rsidP="00A476D5">
      <w:pPr>
        <w:pStyle w:val="Tekstpodstawowywcity2"/>
        <w:spacing w:line="360" w:lineRule="auto"/>
        <w:ind w:left="284" w:hanging="284"/>
        <w:jc w:val="both"/>
      </w:pPr>
      <w:r w:rsidRPr="002474C8">
        <w:lastRenderedPageBreak/>
        <w:t xml:space="preserve">5. </w:t>
      </w:r>
      <w:r w:rsidR="00A72DDC" w:rsidRPr="002474C8">
        <w:t>Stronom przysługuje prawo do dochodzenia odszkodowania przekraczającego określone w niniejszej umowie kary umowne na ogólnych zasadach.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15</w:t>
      </w:r>
    </w:p>
    <w:p w:rsidR="0059595B" w:rsidRPr="002474C8" w:rsidRDefault="007F14BF" w:rsidP="007F14BF">
      <w:pPr>
        <w:spacing w:line="360" w:lineRule="auto"/>
        <w:ind w:left="284" w:hanging="284"/>
        <w:jc w:val="both"/>
      </w:pPr>
      <w:r>
        <w:t>1.</w:t>
      </w:r>
      <w:r w:rsidR="0059595B" w:rsidRPr="002474C8"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2474C8" w:rsidRDefault="0059595B" w:rsidP="007F14BF">
      <w:pPr>
        <w:spacing w:line="360" w:lineRule="auto"/>
        <w:ind w:left="284" w:hanging="284"/>
        <w:jc w:val="both"/>
      </w:pPr>
      <w:r w:rsidRPr="002474C8">
        <w:t>2.Termin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2474C8" w:rsidRDefault="007F14BF" w:rsidP="0059595B">
      <w:pPr>
        <w:spacing w:line="360" w:lineRule="auto"/>
        <w:jc w:val="both"/>
      </w:pPr>
      <w:r>
        <w:t xml:space="preserve">3. </w:t>
      </w:r>
      <w:r w:rsidR="0059595B" w:rsidRPr="002474C8">
        <w:t xml:space="preserve">Umowa o podwykonawstwo nie może zawierać postanowień: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2474C8" w:rsidRDefault="007F14BF" w:rsidP="007F14BF">
      <w:pPr>
        <w:tabs>
          <w:tab w:val="left" w:pos="709"/>
        </w:tabs>
        <w:spacing w:line="360" w:lineRule="auto"/>
        <w:ind w:left="567" w:hanging="283"/>
        <w:jc w:val="both"/>
      </w:pPr>
      <w:r>
        <w:t>2)</w:t>
      </w:r>
      <w:r>
        <w:tab/>
      </w:r>
      <w:r w:rsidR="0059595B" w:rsidRPr="002474C8">
        <w:t>uzależniających zapłatę wynagrodzenia podwykonawcy od zapłaty przez Zamawiającego wynagrodzenia Wykonawcy</w:t>
      </w:r>
    </w:p>
    <w:p w:rsidR="0059595B" w:rsidRPr="002474C8" w:rsidRDefault="007F14BF" w:rsidP="007F14BF">
      <w:pPr>
        <w:spacing w:line="360" w:lineRule="auto"/>
        <w:jc w:val="both"/>
      </w:pPr>
      <w:r>
        <w:t xml:space="preserve">4. </w:t>
      </w:r>
      <w:r w:rsidR="0059595B" w:rsidRPr="002474C8">
        <w:t xml:space="preserve">Umowa o podwykonawstwo musi: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2474C8" w:rsidRDefault="002D4C13" w:rsidP="007F14BF">
      <w:pPr>
        <w:spacing w:line="360" w:lineRule="auto"/>
        <w:ind w:left="567" w:hanging="283"/>
        <w:jc w:val="both"/>
      </w:pPr>
      <w:r w:rsidRPr="002474C8">
        <w:t>2</w:t>
      </w:r>
      <w:r w:rsidR="007F14BF">
        <w:t xml:space="preserve">) </w:t>
      </w:r>
      <w:r w:rsidR="0059595B" w:rsidRPr="002474C8"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t>3</w:t>
      </w:r>
      <w:r w:rsidR="00973FEC">
        <w:t xml:space="preserve">) </w:t>
      </w:r>
      <w:r w:rsidR="0059595B" w:rsidRPr="002474C8">
        <w:t>przewidywać, że podstawą do wystawienia przez podwykonawcą faktury lub rachunku będzie protokół odbioru prac wykonanych przez podwykonawcę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t>4</w:t>
      </w:r>
      <w:r w:rsidR="00973FEC">
        <w:t xml:space="preserve">) </w:t>
      </w:r>
      <w:r w:rsidR="0059595B" w:rsidRPr="002474C8">
        <w:t>przewidywać okres odpowiedzialności podwykonawcy z tytułu rękojmi oraz gwarancji nie krótszy niż okres odpowiedzialności Wykonawcy wobec Zamawiającego z tytułu niniejszej umowy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5</w:t>
      </w:r>
      <w:r w:rsidR="0059595B" w:rsidRPr="002474C8">
        <w:t>)</w:t>
      </w:r>
      <w:r w:rsidR="00C32CDB">
        <w:t xml:space="preserve"> </w:t>
      </w:r>
      <w:r w:rsidR="0059595B" w:rsidRPr="002474C8"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lastRenderedPageBreak/>
        <w:t>6</w:t>
      </w:r>
      <w:r w:rsidR="00C32CDB">
        <w:t xml:space="preserve">) </w:t>
      </w:r>
      <w:r w:rsidR="0059595B" w:rsidRPr="002474C8">
        <w:t>zobowiązywać podwykonawcę do przedstawiania Zamawiającemu na jego żądanie dokumentów, oświadczeń i wyjaśnień dotyczących realizacji Umowy o podwykonawstwo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7</w:t>
      </w:r>
      <w:r w:rsidR="00C32CDB">
        <w:t xml:space="preserve">) </w:t>
      </w:r>
      <w:r w:rsidR="0059595B" w:rsidRPr="002474C8">
        <w:t>zobowiązywać podwykonawcę do zatrudniania pracowników na podstawie umowy o pracę, na zasadach określonych w niniejszej umowie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5. </w:t>
      </w:r>
      <w:r w:rsidR="0059595B" w:rsidRPr="002474C8">
        <w:t>Postanowienia ust. 3 i 4 stosuje się odpowiednio do umów o podwykonawstwo zawieranych z dalszymi podwykonawcami.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6. </w:t>
      </w:r>
      <w:r w:rsidR="0059595B" w:rsidRPr="002474C8"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1) nie spełnia ona wymagań określonych w dokumentach zamówienia;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2) przewiduje ona termin zapłaty wynagrodzenia dłuższy niż określony w ust. 2;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>3) zawiera ona postanowienia niezgodne z ust. 3 - 5.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7. </w:t>
      </w:r>
      <w:r w:rsidR="0059595B" w:rsidRPr="002474C8"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2474C8" w:rsidRDefault="00C32CDB" w:rsidP="00C32CDB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8. </w:t>
      </w:r>
      <w:r w:rsidR="0059595B" w:rsidRPr="002474C8"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2474C8" w:rsidRDefault="0059595B" w:rsidP="00C32CDB">
      <w:pPr>
        <w:spacing w:line="360" w:lineRule="auto"/>
        <w:ind w:left="284" w:hanging="284"/>
        <w:jc w:val="both"/>
      </w:pPr>
      <w:r w:rsidRPr="002474C8">
        <w:t>9.</w:t>
      </w:r>
      <w:r w:rsidRPr="002474C8"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10.</w:t>
      </w:r>
      <w:r w:rsidR="00F917E3">
        <w:tab/>
      </w:r>
      <w:r w:rsidR="0059595B" w:rsidRPr="002474C8"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11.</w:t>
      </w:r>
      <w:r w:rsidR="00F917E3">
        <w:tab/>
      </w:r>
      <w:r w:rsidR="0059595B" w:rsidRPr="002474C8"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12.</w:t>
      </w:r>
      <w:r w:rsidR="00F917E3">
        <w:tab/>
      </w:r>
      <w:r w:rsidR="0059595B" w:rsidRPr="002474C8">
        <w:t>W przypadku, o którym mowa w ust. 11, podwykonawca lub dalszy podwykonawca, przedkłada poświadczoną za zgodność z oryginałem kopię umowy również Wykonawcy.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lastRenderedPageBreak/>
        <w:t xml:space="preserve">13. </w:t>
      </w:r>
      <w:r w:rsidR="0059595B" w:rsidRPr="002474C8"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D004EE" w:rsidRPr="002474C8" w:rsidRDefault="00F917E3" w:rsidP="00A476D5">
      <w:pPr>
        <w:spacing w:line="360" w:lineRule="auto"/>
        <w:ind w:left="284" w:hanging="426"/>
        <w:jc w:val="both"/>
      </w:pPr>
      <w:r>
        <w:t>14.</w:t>
      </w:r>
      <w:r>
        <w:tab/>
      </w:r>
      <w:r w:rsidR="0059595B" w:rsidRPr="002474C8">
        <w:t>Postanowienia niniejszego paragrafu stosuje się odpowiednio do zmian umowy o podwykonawstwo.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197B50" w:rsidRPr="002474C8">
        <w:t xml:space="preserve"> 1</w:t>
      </w:r>
      <w:r w:rsidR="00DE4699">
        <w:t>6</w:t>
      </w:r>
    </w:p>
    <w:p w:rsidR="0059595B" w:rsidRPr="002474C8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b w:val="0"/>
          <w:bCs w:val="0"/>
        </w:rPr>
      </w:pPr>
      <w:r w:rsidRPr="002474C8">
        <w:rPr>
          <w:b w:val="0"/>
          <w:bCs w:val="0"/>
        </w:rPr>
        <w:t>Możliwe są istotne zmiany umowy polegające na przedłużeniu terminu jej wykonania, jeżeli niemożność dotrzymania pierwotnego terminu stanowi konsekwencję: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zmian do umowy na podstawie art. 455 ust. 1 pkt 3 i 4 oraz art. 455 ust. 2 ustawy Prawo zamówień publicznych lub robót zamiennych,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przyczyn</w:t>
      </w:r>
      <w:r w:rsidRPr="002474C8">
        <w:rPr>
          <w:b w:val="0"/>
          <w:bCs w:val="0"/>
        </w:rPr>
        <w:t xml:space="preserve"> zależnych od Zamawiającego, Organów Administracji, innych osób lub podmiotów, za których działania nie odpowiada Wykonawca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Możliwe są istotne zmiany do umowy polegające na </w:t>
      </w:r>
      <w:r w:rsidRPr="002474C8">
        <w:rPr>
          <w:b w:val="0"/>
          <w:bCs w:val="0"/>
        </w:rPr>
        <w:t>robotach zamiennych, jeżeli takie zmiany: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zapewnią prawidłową realizację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obniżą koszty wykonania robót lub eksploatacji obiektów stanowiących Przedmiot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zapewnią optymalne parametry technicznych lub podniosą standard jakości robót i obiektów stanowiących Przedmiot Umowy,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będą wynikały ze sposobu zagospodarowania terenu;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będą wynikały z konieczności zmiany dokumentacji projektowej;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przyniosą inne, wymierne korzyści dla Zamawiającego. </w:t>
      </w:r>
    </w:p>
    <w:p w:rsidR="00086B6A" w:rsidRPr="002474C8" w:rsidRDefault="0059595B" w:rsidP="00337534">
      <w:pPr>
        <w:pStyle w:val="Akapitzlist"/>
        <w:numPr>
          <w:ilvl w:val="0"/>
          <w:numId w:val="17"/>
        </w:numPr>
        <w:spacing w:line="360" w:lineRule="auto"/>
        <w:ind w:left="284"/>
        <w:jc w:val="both"/>
      </w:pPr>
      <w:r w:rsidRPr="002474C8">
        <w:t xml:space="preserve">Dopuszczalne są roboty zamienne wynikające ze sposobu zagospodarowania terenu, konieczności zmian w dokumentacji projektowej oraz w zakresie zmian materiałów, </w:t>
      </w:r>
      <w:r w:rsidRPr="002474C8">
        <w:lastRenderedPageBreak/>
        <w:t>technologii, urządzeń na materiały, technologie i urządzenia spełniające parametry techniczne lub na materiały, technologie i urządzenia o wyższych parametrach niż określone w umowie.</w:t>
      </w:r>
    </w:p>
    <w:p w:rsidR="00086B6A" w:rsidRPr="002474C8" w:rsidRDefault="00086B6A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17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t>Wykonawca oświadcza, że ubezpieczył się od odpowiedzialności cywilnej z tytułu prowadzonej działalności</w:t>
      </w:r>
      <w:r w:rsidR="00103896" w:rsidRPr="002474C8">
        <w:t xml:space="preserve"> </w:t>
      </w:r>
      <w:r w:rsidRPr="002474C8">
        <w:t xml:space="preserve">gospodarczej w zakresie zgodnym z przedmiotem zamówienia na </w:t>
      </w:r>
      <w:r w:rsidR="006460E4" w:rsidRPr="00831C3F">
        <w:rPr>
          <w:b/>
          <w:highlight w:val="yellow"/>
          <w:shd w:val="clear" w:color="auto" w:fill="D9D9D9" w:themeFill="background1" w:themeFillShade="D9"/>
        </w:rPr>
        <w:t>kwotę ………………………………..</w:t>
      </w:r>
      <w:r w:rsidR="00460421" w:rsidRPr="002474C8">
        <w:t xml:space="preserve"> (co najmniej wartość umowy brutto) przez </w:t>
      </w:r>
      <w:r w:rsidRPr="002474C8">
        <w:t xml:space="preserve"> cały okres realizacji zamówienia (deliktowe i kontraktowe). Kopia polisy ubezpiecze</w:t>
      </w:r>
      <w:r w:rsidR="00C2194F" w:rsidRPr="002474C8">
        <w:t>niowej OC stanowi Załącznik nr 3</w:t>
      </w:r>
      <w:r w:rsidRPr="002474C8">
        <w:t xml:space="preserve"> do umowy.</w:t>
      </w:r>
      <w:r w:rsidR="00D004EE" w:rsidRPr="002474C8">
        <w:t xml:space="preserve"> </w:t>
      </w:r>
      <w:r w:rsidRPr="002474C8">
        <w:t xml:space="preserve">Na każde żądanie Zamawiającego Wykonawca zobowiązany jest przedłożyć mu do wglądu oryginał polisy wraz z dowodem uiszczenia składek. 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18</w:t>
      </w:r>
    </w:p>
    <w:p w:rsidR="00643870" w:rsidRPr="002474C8" w:rsidRDefault="00643870" w:rsidP="00337534">
      <w:pPr>
        <w:spacing w:line="360" w:lineRule="auto"/>
        <w:jc w:val="both"/>
      </w:pPr>
      <w:r w:rsidRPr="002474C8">
        <w:t xml:space="preserve">W sprawach nie uregulowanych niniejszą umową zastosowanie </w:t>
      </w:r>
      <w:r w:rsidR="00946A6F" w:rsidRPr="002474C8">
        <w:t>mają przepisy Kodeksu cywilnego</w:t>
      </w:r>
      <w:r w:rsidRPr="002474C8">
        <w:t xml:space="preserve">, Prawa budowlanego oraz inne przepisy prawa a w szczególności przepisy Ustawy z dnia </w:t>
      </w:r>
      <w:r w:rsidR="000F3240" w:rsidRPr="002474C8">
        <w:t>11</w:t>
      </w:r>
      <w:r w:rsidRPr="002474C8">
        <w:t xml:space="preserve"> </w:t>
      </w:r>
      <w:r w:rsidR="000F3240" w:rsidRPr="002474C8">
        <w:t>września</w:t>
      </w:r>
      <w:r w:rsidRPr="002474C8">
        <w:t xml:space="preserve"> 20</w:t>
      </w:r>
      <w:r w:rsidR="000F3240" w:rsidRPr="002474C8">
        <w:t xml:space="preserve">19 </w:t>
      </w:r>
      <w:r w:rsidRPr="002474C8">
        <w:t>r. Prawo zamówień publicznych .</w:t>
      </w:r>
    </w:p>
    <w:p w:rsidR="00643870" w:rsidRPr="002474C8" w:rsidRDefault="00643870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 w:rsidRPr="002474C8">
        <w:rPr>
          <w:rFonts w:ascii="Times New Roman" w:hAnsi="Times New Roman" w:cs="Times New Roman"/>
          <w:sz w:val="24"/>
          <w:szCs w:val="24"/>
        </w:rPr>
        <w:sym w:font="Times New Roman" w:char="00A7"/>
      </w:r>
      <w:r w:rsidR="00DE4699">
        <w:rPr>
          <w:rFonts w:ascii="Times New Roman" w:hAnsi="Times New Roman" w:cs="Times New Roman"/>
          <w:sz w:val="24"/>
          <w:szCs w:val="24"/>
        </w:rPr>
        <w:t>19</w:t>
      </w:r>
    </w:p>
    <w:p w:rsidR="00643870" w:rsidRPr="002474C8" w:rsidRDefault="00643870" w:rsidP="00337534">
      <w:pPr>
        <w:pStyle w:val="Tekstpodstawowy3"/>
        <w:spacing w:line="360" w:lineRule="auto"/>
      </w:pPr>
      <w:r w:rsidRPr="002474C8">
        <w:t>Wszelkie zmiany i uzupełni</w:t>
      </w:r>
      <w:r w:rsidR="00290B2D" w:rsidRPr="002474C8">
        <w:t xml:space="preserve">enia niniejszej umowy wymagają </w:t>
      </w:r>
      <w:r w:rsidRPr="002474C8">
        <w:t xml:space="preserve">formy pisemnej pod rygorem nieważności. </w:t>
      </w:r>
    </w:p>
    <w:p w:rsidR="00643870" w:rsidRPr="002474C8" w:rsidRDefault="00DE4699" w:rsidP="00337534">
      <w:pPr>
        <w:pStyle w:val="Tekstpodstawowy3"/>
        <w:spacing w:line="360" w:lineRule="auto"/>
        <w:jc w:val="center"/>
      </w:pPr>
      <w:r>
        <w:t>§20</w:t>
      </w:r>
    </w:p>
    <w:p w:rsidR="00003C43" w:rsidRPr="002474C8" w:rsidRDefault="00643870" w:rsidP="00337534">
      <w:pPr>
        <w:pStyle w:val="Tekstpodstawowy3"/>
        <w:spacing w:line="360" w:lineRule="auto"/>
      </w:pPr>
      <w:r w:rsidRPr="002474C8">
        <w:t xml:space="preserve">Sądem właściwym miejscowo dla rozstrzygania sporów powstałych </w:t>
      </w:r>
      <w:r w:rsidR="00A72DDC" w:rsidRPr="002474C8">
        <w:t xml:space="preserve">w związku z niniejszą umową </w:t>
      </w:r>
      <w:r w:rsidR="00197B50" w:rsidRPr="002474C8">
        <w:t>jest sąd właściwy dla Zamawiającego</w:t>
      </w:r>
      <w:r w:rsidRPr="002474C8">
        <w:t>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21</w:t>
      </w:r>
    </w:p>
    <w:p w:rsidR="00B66D0F" w:rsidRPr="002474C8" w:rsidRDefault="00B66D0F" w:rsidP="00337534">
      <w:pPr>
        <w:spacing w:line="360" w:lineRule="auto"/>
        <w:jc w:val="both"/>
      </w:pPr>
      <w:r w:rsidRPr="002474C8">
        <w:t>Umowa sporządzona zostaje w trzech jednobrzmiących egzemplarzach, jeden egzemplarz dla Wykonawcy natomiast dwa dla Zamawiającego.</w:t>
      </w:r>
    </w:p>
    <w:p w:rsidR="005144C9" w:rsidRPr="002474C8" w:rsidRDefault="005144C9" w:rsidP="00337534">
      <w:pPr>
        <w:spacing w:line="360" w:lineRule="auto"/>
        <w:jc w:val="both"/>
      </w:pPr>
    </w:p>
    <w:p w:rsidR="00D004EE" w:rsidRPr="002474C8" w:rsidRDefault="00643870" w:rsidP="00337534">
      <w:pPr>
        <w:spacing w:line="360" w:lineRule="auto"/>
      </w:pPr>
      <w:r w:rsidRPr="002474C8">
        <w:t xml:space="preserve"> </w:t>
      </w:r>
    </w:p>
    <w:p w:rsidR="00D004EE" w:rsidRPr="002474C8" w:rsidRDefault="00D004EE" w:rsidP="00337534">
      <w:pPr>
        <w:spacing w:line="360" w:lineRule="auto"/>
      </w:pPr>
    </w:p>
    <w:p w:rsidR="00E97B20" w:rsidRPr="002474C8" w:rsidRDefault="00B162AC" w:rsidP="00337534">
      <w:pPr>
        <w:spacing w:line="360" w:lineRule="auto"/>
      </w:pPr>
      <w:r>
        <w:t xml:space="preserve">          </w:t>
      </w:r>
      <w:r w:rsidR="00643870" w:rsidRPr="002474C8">
        <w:t xml:space="preserve">WYKONAWCA:                                                                  </w:t>
      </w:r>
      <w:r>
        <w:t xml:space="preserve">             </w:t>
      </w:r>
      <w:r w:rsidR="00643870" w:rsidRPr="002474C8">
        <w:t xml:space="preserve">  ZAMAWIAJĄCY:   </w:t>
      </w:r>
    </w:p>
    <w:p w:rsidR="003A602E" w:rsidRPr="002474C8" w:rsidRDefault="003A602E">
      <w:pPr>
        <w:spacing w:line="360" w:lineRule="auto"/>
      </w:pPr>
    </w:p>
    <w:sectPr w:rsidR="003A602E" w:rsidRPr="002474C8" w:rsidSect="007A0126">
      <w:footerReference w:type="even" r:id="rId9"/>
      <w:footerReference w:type="default" r:id="rId10"/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2E" w:rsidRDefault="006E6A2E">
      <w:r>
        <w:separator/>
      </w:r>
    </w:p>
  </w:endnote>
  <w:endnote w:type="continuationSeparator" w:id="0">
    <w:p w:rsidR="006E6A2E" w:rsidRDefault="006E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08D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2E" w:rsidRDefault="006E6A2E">
      <w:r>
        <w:separator/>
      </w:r>
    </w:p>
  </w:footnote>
  <w:footnote w:type="continuationSeparator" w:id="0">
    <w:p w:rsidR="006E6A2E" w:rsidRDefault="006E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5CB2A236"/>
    <w:lvl w:ilvl="0" w:tplc="82EA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7390CE32"/>
    <w:lvl w:ilvl="0" w:tplc="D9FAE7A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64"/>
        </w:tabs>
        <w:ind w:left="14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24"/>
        </w:tabs>
        <w:ind w:left="36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44"/>
        </w:tabs>
        <w:ind w:left="43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84"/>
        </w:tabs>
        <w:ind w:left="57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04"/>
        </w:tabs>
        <w:ind w:left="6504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BB2ACC48"/>
    <w:lvl w:ilvl="0" w:tplc="85F471D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02EB"/>
    <w:multiLevelType w:val="hybridMultilevel"/>
    <w:tmpl w:val="6E845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1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E5BC4"/>
    <w:multiLevelType w:val="hybridMultilevel"/>
    <w:tmpl w:val="2098EF9E"/>
    <w:lvl w:ilvl="0" w:tplc="FF4E169E">
      <w:start w:val="1"/>
      <w:numFmt w:val="lowerLetter"/>
      <w:lvlText w:val="%1)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3241B"/>
    <w:multiLevelType w:val="hybridMultilevel"/>
    <w:tmpl w:val="9D62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</w:num>
  <w:num w:numId="10">
    <w:abstractNumId w:val="15"/>
  </w:num>
  <w:num w:numId="11">
    <w:abstractNumId w:val="26"/>
  </w:num>
  <w:num w:numId="12">
    <w:abstractNumId w:val="18"/>
  </w:num>
  <w:num w:numId="13">
    <w:abstractNumId w:val="38"/>
  </w:num>
  <w:num w:numId="14">
    <w:abstractNumId w:val="0"/>
  </w:num>
  <w:num w:numId="15">
    <w:abstractNumId w:val="1"/>
  </w:num>
  <w:num w:numId="16">
    <w:abstractNumId w:val="23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16"/>
  </w:num>
  <w:num w:numId="22">
    <w:abstractNumId w:val="21"/>
  </w:num>
  <w:num w:numId="23">
    <w:abstractNumId w:val="11"/>
  </w:num>
  <w:num w:numId="24">
    <w:abstractNumId w:val="40"/>
  </w:num>
  <w:num w:numId="25">
    <w:abstractNumId w:val="17"/>
  </w:num>
  <w:num w:numId="26">
    <w:abstractNumId w:val="24"/>
  </w:num>
  <w:num w:numId="27">
    <w:abstractNumId w:val="9"/>
  </w:num>
  <w:num w:numId="28">
    <w:abstractNumId w:val="29"/>
  </w:num>
  <w:num w:numId="29">
    <w:abstractNumId w:val="12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5"/>
  </w:num>
  <w:num w:numId="33">
    <w:abstractNumId w:val="13"/>
  </w:num>
  <w:num w:numId="34">
    <w:abstractNumId w:val="32"/>
  </w:num>
  <w:num w:numId="35">
    <w:abstractNumId w:val="8"/>
  </w:num>
  <w:num w:numId="36">
    <w:abstractNumId w:val="2"/>
  </w:num>
  <w:num w:numId="37">
    <w:abstractNumId w:val="37"/>
  </w:num>
  <w:num w:numId="38">
    <w:abstractNumId w:val="20"/>
  </w:num>
  <w:num w:numId="39">
    <w:abstractNumId w:val="14"/>
  </w:num>
  <w:num w:numId="40">
    <w:abstractNumId w:val="5"/>
  </w:num>
  <w:num w:numId="41">
    <w:abstractNumId w:val="31"/>
  </w:num>
  <w:num w:numId="42">
    <w:abstractNumId w:val="30"/>
  </w:num>
  <w:num w:numId="43">
    <w:abstractNumId w:val="22"/>
  </w:num>
  <w:num w:numId="44">
    <w:abstractNumId w:val="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0C7A"/>
    <w:rsid w:val="00043E63"/>
    <w:rsid w:val="000477D5"/>
    <w:rsid w:val="0005366B"/>
    <w:rsid w:val="000541E5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D1"/>
    <w:rsid w:val="000A4497"/>
    <w:rsid w:val="000B581F"/>
    <w:rsid w:val="000C242C"/>
    <w:rsid w:val="000C3931"/>
    <w:rsid w:val="000D2930"/>
    <w:rsid w:val="000E60E6"/>
    <w:rsid w:val="000E6902"/>
    <w:rsid w:val="000F05F2"/>
    <w:rsid w:val="000F3240"/>
    <w:rsid w:val="000F5C04"/>
    <w:rsid w:val="000F6E32"/>
    <w:rsid w:val="001008D9"/>
    <w:rsid w:val="00100B74"/>
    <w:rsid w:val="00103896"/>
    <w:rsid w:val="0010746B"/>
    <w:rsid w:val="00122859"/>
    <w:rsid w:val="00122C7B"/>
    <w:rsid w:val="001243C3"/>
    <w:rsid w:val="00124FED"/>
    <w:rsid w:val="001325AE"/>
    <w:rsid w:val="00132706"/>
    <w:rsid w:val="00137B9F"/>
    <w:rsid w:val="00146588"/>
    <w:rsid w:val="001501C6"/>
    <w:rsid w:val="001603A0"/>
    <w:rsid w:val="0016298B"/>
    <w:rsid w:val="00165C7E"/>
    <w:rsid w:val="001678C0"/>
    <w:rsid w:val="00172803"/>
    <w:rsid w:val="00175052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35B9B"/>
    <w:rsid w:val="00247326"/>
    <w:rsid w:val="002474C8"/>
    <w:rsid w:val="002512B1"/>
    <w:rsid w:val="002521FE"/>
    <w:rsid w:val="002606C0"/>
    <w:rsid w:val="00263665"/>
    <w:rsid w:val="00266B21"/>
    <w:rsid w:val="002728B6"/>
    <w:rsid w:val="002740CA"/>
    <w:rsid w:val="00280280"/>
    <w:rsid w:val="0028312F"/>
    <w:rsid w:val="00290B2D"/>
    <w:rsid w:val="00292045"/>
    <w:rsid w:val="002958E7"/>
    <w:rsid w:val="0029626B"/>
    <w:rsid w:val="002A114D"/>
    <w:rsid w:val="002A11CF"/>
    <w:rsid w:val="002A29AC"/>
    <w:rsid w:val="002A7688"/>
    <w:rsid w:val="002B2A46"/>
    <w:rsid w:val="002B5EAF"/>
    <w:rsid w:val="002C6299"/>
    <w:rsid w:val="002C642D"/>
    <w:rsid w:val="002C651F"/>
    <w:rsid w:val="002C6E6D"/>
    <w:rsid w:val="002D2C1C"/>
    <w:rsid w:val="002D458D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052ED"/>
    <w:rsid w:val="00326068"/>
    <w:rsid w:val="003269CB"/>
    <w:rsid w:val="0033276B"/>
    <w:rsid w:val="003346FB"/>
    <w:rsid w:val="00337534"/>
    <w:rsid w:val="00345D1D"/>
    <w:rsid w:val="003600A7"/>
    <w:rsid w:val="00367FB7"/>
    <w:rsid w:val="00374FCD"/>
    <w:rsid w:val="00382ED6"/>
    <w:rsid w:val="003838A7"/>
    <w:rsid w:val="00386750"/>
    <w:rsid w:val="003871BB"/>
    <w:rsid w:val="0039036E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06606"/>
    <w:rsid w:val="004125E8"/>
    <w:rsid w:val="004131D7"/>
    <w:rsid w:val="0041591D"/>
    <w:rsid w:val="00415944"/>
    <w:rsid w:val="00417F72"/>
    <w:rsid w:val="00423269"/>
    <w:rsid w:val="00427042"/>
    <w:rsid w:val="004303BE"/>
    <w:rsid w:val="00435910"/>
    <w:rsid w:val="00441FCC"/>
    <w:rsid w:val="00443D33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A6FBC"/>
    <w:rsid w:val="004B0BBF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7452E"/>
    <w:rsid w:val="005749C1"/>
    <w:rsid w:val="005763BC"/>
    <w:rsid w:val="005830AD"/>
    <w:rsid w:val="00590899"/>
    <w:rsid w:val="0059595B"/>
    <w:rsid w:val="005A53B9"/>
    <w:rsid w:val="005C169E"/>
    <w:rsid w:val="005D1B7D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5334B"/>
    <w:rsid w:val="00661181"/>
    <w:rsid w:val="00661E39"/>
    <w:rsid w:val="00673038"/>
    <w:rsid w:val="006954C9"/>
    <w:rsid w:val="00696B1D"/>
    <w:rsid w:val="006A2B5A"/>
    <w:rsid w:val="006A6EE0"/>
    <w:rsid w:val="006C005E"/>
    <w:rsid w:val="006C1CB7"/>
    <w:rsid w:val="006C1D53"/>
    <w:rsid w:val="006C7A52"/>
    <w:rsid w:val="006D3040"/>
    <w:rsid w:val="006E28B8"/>
    <w:rsid w:val="006E4064"/>
    <w:rsid w:val="006E6509"/>
    <w:rsid w:val="006E6A2E"/>
    <w:rsid w:val="006F7C5E"/>
    <w:rsid w:val="00704D6A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3C1C"/>
    <w:rsid w:val="00795CA3"/>
    <w:rsid w:val="007A0126"/>
    <w:rsid w:val="007A3728"/>
    <w:rsid w:val="007A4EA4"/>
    <w:rsid w:val="007B0B88"/>
    <w:rsid w:val="007B17D2"/>
    <w:rsid w:val="007B78E5"/>
    <w:rsid w:val="007C093E"/>
    <w:rsid w:val="007D2C17"/>
    <w:rsid w:val="007D36CE"/>
    <w:rsid w:val="007E7084"/>
    <w:rsid w:val="007F14BF"/>
    <w:rsid w:val="007F1C9E"/>
    <w:rsid w:val="007F4790"/>
    <w:rsid w:val="008001B3"/>
    <w:rsid w:val="00803CFC"/>
    <w:rsid w:val="00804C41"/>
    <w:rsid w:val="00807D5F"/>
    <w:rsid w:val="008106E0"/>
    <w:rsid w:val="00810BA2"/>
    <w:rsid w:val="00815C1C"/>
    <w:rsid w:val="008253AF"/>
    <w:rsid w:val="008259AD"/>
    <w:rsid w:val="008269DA"/>
    <w:rsid w:val="008310EF"/>
    <w:rsid w:val="00831392"/>
    <w:rsid w:val="00831C3F"/>
    <w:rsid w:val="0083253C"/>
    <w:rsid w:val="008404DD"/>
    <w:rsid w:val="0084151D"/>
    <w:rsid w:val="00851462"/>
    <w:rsid w:val="008573F7"/>
    <w:rsid w:val="008611FB"/>
    <w:rsid w:val="00863628"/>
    <w:rsid w:val="00864281"/>
    <w:rsid w:val="00866088"/>
    <w:rsid w:val="00875C05"/>
    <w:rsid w:val="00884B21"/>
    <w:rsid w:val="0088572A"/>
    <w:rsid w:val="008872A7"/>
    <w:rsid w:val="0089265C"/>
    <w:rsid w:val="00895810"/>
    <w:rsid w:val="00895A0C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7E0D"/>
    <w:rsid w:val="00902B97"/>
    <w:rsid w:val="00904A1F"/>
    <w:rsid w:val="009060BD"/>
    <w:rsid w:val="00906D6F"/>
    <w:rsid w:val="00925275"/>
    <w:rsid w:val="009318A0"/>
    <w:rsid w:val="00946A6F"/>
    <w:rsid w:val="00947084"/>
    <w:rsid w:val="00951A8A"/>
    <w:rsid w:val="009549A7"/>
    <w:rsid w:val="00955698"/>
    <w:rsid w:val="0096213B"/>
    <w:rsid w:val="0096330F"/>
    <w:rsid w:val="00963C5C"/>
    <w:rsid w:val="009663FD"/>
    <w:rsid w:val="009739DC"/>
    <w:rsid w:val="00973FE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A00828"/>
    <w:rsid w:val="00A04C04"/>
    <w:rsid w:val="00A37CD6"/>
    <w:rsid w:val="00A37D2C"/>
    <w:rsid w:val="00A40328"/>
    <w:rsid w:val="00A45207"/>
    <w:rsid w:val="00A476CB"/>
    <w:rsid w:val="00A476D5"/>
    <w:rsid w:val="00A535C9"/>
    <w:rsid w:val="00A569DA"/>
    <w:rsid w:val="00A62274"/>
    <w:rsid w:val="00A67EDA"/>
    <w:rsid w:val="00A72DDC"/>
    <w:rsid w:val="00A80D04"/>
    <w:rsid w:val="00A9408B"/>
    <w:rsid w:val="00AA4A12"/>
    <w:rsid w:val="00AA73CA"/>
    <w:rsid w:val="00AB0221"/>
    <w:rsid w:val="00AC0628"/>
    <w:rsid w:val="00AC59F8"/>
    <w:rsid w:val="00AC6421"/>
    <w:rsid w:val="00AD02A7"/>
    <w:rsid w:val="00AD2636"/>
    <w:rsid w:val="00AD5628"/>
    <w:rsid w:val="00AE1244"/>
    <w:rsid w:val="00AE200C"/>
    <w:rsid w:val="00AE2BD7"/>
    <w:rsid w:val="00AE4A85"/>
    <w:rsid w:val="00AF3EE2"/>
    <w:rsid w:val="00AF4F1C"/>
    <w:rsid w:val="00AF5AC5"/>
    <w:rsid w:val="00AF6444"/>
    <w:rsid w:val="00AF6EA1"/>
    <w:rsid w:val="00B00282"/>
    <w:rsid w:val="00B02FC3"/>
    <w:rsid w:val="00B078A5"/>
    <w:rsid w:val="00B1482C"/>
    <w:rsid w:val="00B15E39"/>
    <w:rsid w:val="00B162AC"/>
    <w:rsid w:val="00B21602"/>
    <w:rsid w:val="00B24A4D"/>
    <w:rsid w:val="00B3546E"/>
    <w:rsid w:val="00B36A42"/>
    <w:rsid w:val="00B371E1"/>
    <w:rsid w:val="00B40FB5"/>
    <w:rsid w:val="00B426E9"/>
    <w:rsid w:val="00B539E0"/>
    <w:rsid w:val="00B53B1B"/>
    <w:rsid w:val="00B66D0F"/>
    <w:rsid w:val="00B701D6"/>
    <w:rsid w:val="00B70402"/>
    <w:rsid w:val="00B710F1"/>
    <w:rsid w:val="00B845C8"/>
    <w:rsid w:val="00B84916"/>
    <w:rsid w:val="00B91146"/>
    <w:rsid w:val="00B92DA9"/>
    <w:rsid w:val="00B968AF"/>
    <w:rsid w:val="00BA1424"/>
    <w:rsid w:val="00BA641A"/>
    <w:rsid w:val="00BB5E16"/>
    <w:rsid w:val="00BC6E5F"/>
    <w:rsid w:val="00BD504F"/>
    <w:rsid w:val="00BD5E57"/>
    <w:rsid w:val="00BE40E1"/>
    <w:rsid w:val="00BE5658"/>
    <w:rsid w:val="00BE5D99"/>
    <w:rsid w:val="00BF2BD9"/>
    <w:rsid w:val="00C03C7D"/>
    <w:rsid w:val="00C140E9"/>
    <w:rsid w:val="00C2116C"/>
    <w:rsid w:val="00C2194F"/>
    <w:rsid w:val="00C266BA"/>
    <w:rsid w:val="00C269DD"/>
    <w:rsid w:val="00C322EE"/>
    <w:rsid w:val="00C32CDB"/>
    <w:rsid w:val="00C32F9A"/>
    <w:rsid w:val="00C43499"/>
    <w:rsid w:val="00C44317"/>
    <w:rsid w:val="00C5222B"/>
    <w:rsid w:val="00C54EE4"/>
    <w:rsid w:val="00C5531F"/>
    <w:rsid w:val="00C5680B"/>
    <w:rsid w:val="00C56E0E"/>
    <w:rsid w:val="00C63673"/>
    <w:rsid w:val="00C653CA"/>
    <w:rsid w:val="00C6721C"/>
    <w:rsid w:val="00C80365"/>
    <w:rsid w:val="00C81546"/>
    <w:rsid w:val="00C84DF1"/>
    <w:rsid w:val="00C90078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5E67"/>
    <w:rsid w:val="00CF2751"/>
    <w:rsid w:val="00CF5D73"/>
    <w:rsid w:val="00CF76C7"/>
    <w:rsid w:val="00D004EE"/>
    <w:rsid w:val="00D038B2"/>
    <w:rsid w:val="00D0497A"/>
    <w:rsid w:val="00D054F7"/>
    <w:rsid w:val="00D14902"/>
    <w:rsid w:val="00D22105"/>
    <w:rsid w:val="00D25144"/>
    <w:rsid w:val="00D31E12"/>
    <w:rsid w:val="00D377E2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C60CF"/>
    <w:rsid w:val="00DD0F7D"/>
    <w:rsid w:val="00DE03D8"/>
    <w:rsid w:val="00DE0512"/>
    <w:rsid w:val="00DE09F4"/>
    <w:rsid w:val="00DE4699"/>
    <w:rsid w:val="00DE51C0"/>
    <w:rsid w:val="00DE5FDE"/>
    <w:rsid w:val="00DE772C"/>
    <w:rsid w:val="00DF37A5"/>
    <w:rsid w:val="00E00135"/>
    <w:rsid w:val="00E0077C"/>
    <w:rsid w:val="00E00BCA"/>
    <w:rsid w:val="00E03373"/>
    <w:rsid w:val="00E1104D"/>
    <w:rsid w:val="00E1408A"/>
    <w:rsid w:val="00E148C3"/>
    <w:rsid w:val="00E20131"/>
    <w:rsid w:val="00E325E1"/>
    <w:rsid w:val="00E376CE"/>
    <w:rsid w:val="00E42392"/>
    <w:rsid w:val="00E4446C"/>
    <w:rsid w:val="00E5039C"/>
    <w:rsid w:val="00E630FB"/>
    <w:rsid w:val="00E67FE9"/>
    <w:rsid w:val="00E73530"/>
    <w:rsid w:val="00E7391F"/>
    <w:rsid w:val="00E766E3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5B6B"/>
    <w:rsid w:val="00F06733"/>
    <w:rsid w:val="00F072E3"/>
    <w:rsid w:val="00F11FF1"/>
    <w:rsid w:val="00F206B8"/>
    <w:rsid w:val="00F21443"/>
    <w:rsid w:val="00F24A2D"/>
    <w:rsid w:val="00F24D51"/>
    <w:rsid w:val="00F26DDE"/>
    <w:rsid w:val="00F3266F"/>
    <w:rsid w:val="00F44A0B"/>
    <w:rsid w:val="00F453EF"/>
    <w:rsid w:val="00F50153"/>
    <w:rsid w:val="00F52379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4771"/>
    <w:rsid w:val="00F85441"/>
    <w:rsid w:val="00F917E3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59E1"/>
    <w:rsid w:val="00FE6797"/>
    <w:rsid w:val="00FF034C"/>
    <w:rsid w:val="00FF3919"/>
    <w:rsid w:val="00FF5F7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1C324-C921-4EA8-AF55-B2180650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4967</Words>
  <Characters>32187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Marzena Buksa</cp:lastModifiedBy>
  <cp:revision>4</cp:revision>
  <cp:lastPrinted>2024-03-28T07:32:00Z</cp:lastPrinted>
  <dcterms:created xsi:type="dcterms:W3CDTF">2024-07-25T10:11:00Z</dcterms:created>
  <dcterms:modified xsi:type="dcterms:W3CDTF">2024-07-26T09:20:00Z</dcterms:modified>
</cp:coreProperties>
</file>