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E6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3E0C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0CE6" w:rsidRPr="00E90FDD">
        <w:rPr>
          <w:rFonts w:asciiTheme="minorHAnsi" w:hAnsiTheme="minorHAnsi" w:cstheme="minorHAnsi"/>
          <w:b/>
          <w:bCs/>
          <w:sz w:val="22"/>
          <w:szCs w:val="22"/>
        </w:rPr>
        <w:t>Projektowane postanowienia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Wzór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3E0CE6" w:rsidRPr="00E90FDD">
        <w:rPr>
          <w:rFonts w:asciiTheme="minorHAnsi" w:hAnsiTheme="minorHAnsi" w:cstheme="minorHAnsi"/>
        </w:rPr>
        <w:t>___202</w:t>
      </w:r>
      <w:r w:rsidR="00FB2B5C">
        <w:rPr>
          <w:rFonts w:asciiTheme="minorHAnsi" w:hAnsiTheme="minorHAnsi" w:cstheme="minorHAnsi"/>
        </w:rPr>
        <w:t>4</w:t>
      </w:r>
      <w:r w:rsidR="003E0CE6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>roku</w:t>
      </w:r>
      <w:r w:rsidRPr="00E90FDD">
        <w:rPr>
          <w:rFonts w:asciiTheme="minorHAnsi" w:hAnsiTheme="minorHAnsi" w:cstheme="minorHAnsi"/>
          <w:b w:val="0"/>
          <w:bCs w:val="0"/>
        </w:rPr>
        <w:t>, w P</w:t>
      </w:r>
      <w:r w:rsidR="00B50160" w:rsidRPr="00E90FDD">
        <w:rPr>
          <w:rFonts w:asciiTheme="minorHAnsi" w:hAnsiTheme="minorHAnsi" w:cstheme="minorHAnsi"/>
          <w:b w:val="0"/>
          <w:bCs w:val="0"/>
        </w:rPr>
        <w:t>oznaniu</w:t>
      </w:r>
      <w:r w:rsidRPr="00E90FDD">
        <w:rPr>
          <w:rFonts w:asciiTheme="minorHAnsi" w:hAnsiTheme="minorHAnsi" w:cstheme="minorHAnsi"/>
          <w:b w:val="0"/>
          <w:bCs w:val="0"/>
        </w:rPr>
        <w:t xml:space="preserve"> pomiędzy:</w:t>
      </w:r>
    </w:p>
    <w:p w:rsidR="008851CF" w:rsidRPr="00E90FDD" w:rsidRDefault="008851CF" w:rsidP="008851CF">
      <w:pPr>
        <w:rPr>
          <w:rFonts w:asciiTheme="minorHAnsi" w:hAnsiTheme="minorHAnsi" w:cstheme="minorHAnsi"/>
          <w:sz w:val="22"/>
          <w:szCs w:val="22"/>
        </w:rPr>
      </w:pPr>
    </w:p>
    <w:p w:rsidR="00DC7892" w:rsidRDefault="00B50160" w:rsidP="00DC7892">
      <w:pPr>
        <w:pStyle w:val="Nagwek3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„Zamawiającym”, </w:t>
      </w:r>
    </w:p>
    <w:p w:rsidR="00DC7892" w:rsidRPr="00F64F53" w:rsidRDefault="00B50160" w:rsidP="00DC7892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E90FDD">
        <w:rPr>
          <w:rFonts w:asciiTheme="minorHAnsi" w:hAnsiTheme="minorHAnsi" w:cstheme="minorHAnsi"/>
        </w:rPr>
        <w:t>reprezento</w:t>
      </w:r>
      <w:r w:rsidR="00DC7892">
        <w:rPr>
          <w:rFonts w:asciiTheme="minorHAnsi" w:hAnsiTheme="minorHAnsi" w:cstheme="minorHAnsi"/>
        </w:rPr>
        <w:t xml:space="preserve">wanym przez Dyrektora </w:t>
      </w:r>
      <w:r w:rsidRPr="00E90FDD">
        <w:rPr>
          <w:rFonts w:asciiTheme="minorHAnsi" w:hAnsiTheme="minorHAnsi" w:cstheme="minorHAnsi"/>
        </w:rPr>
        <w:t xml:space="preserve"> </w:t>
      </w:r>
      <w:r w:rsidR="00DC7892" w:rsidRPr="000D2A00">
        <w:rPr>
          <w:rFonts w:ascii="Calibri" w:hAnsi="Calibri"/>
          <w:sz w:val="20"/>
          <w:szCs w:val="20"/>
        </w:rPr>
        <w:t xml:space="preserve">– </w:t>
      </w:r>
      <w:r w:rsidR="00DC7892">
        <w:rPr>
          <w:rFonts w:ascii="Calibri" w:hAnsi="Calibri"/>
          <w:sz w:val="20"/>
          <w:szCs w:val="20"/>
        </w:rPr>
        <w:t xml:space="preserve"> </w:t>
      </w:r>
      <w:r w:rsidR="00DC7892" w:rsidRPr="00DC7892">
        <w:rPr>
          <w:rFonts w:asciiTheme="minorHAnsi" w:hAnsiTheme="minorHAnsi"/>
          <w:color w:val="auto"/>
        </w:rPr>
        <w:t>dr n. med. Macieja Bryla</w:t>
      </w:r>
    </w:p>
    <w:p w:rsidR="00DC7892" w:rsidRPr="000958EB" w:rsidRDefault="00DC7892" w:rsidP="00DC7892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z w:val="20"/>
          <w:szCs w:val="20"/>
        </w:rPr>
      </w:pPr>
    </w:p>
    <w:p w:rsidR="00B50160" w:rsidRPr="00E90FDD" w:rsidRDefault="00B50160" w:rsidP="00B50160">
      <w:pPr>
        <w:pStyle w:val="Nagwek3"/>
        <w:ind w:right="0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sz w:val="22"/>
          <w:szCs w:val="22"/>
        </w:rPr>
        <w:t>a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E90FDD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E90FDD">
        <w:rPr>
          <w:rFonts w:asciiTheme="minorHAnsi" w:hAnsiTheme="minorHAnsi" w:cstheme="minorHAnsi"/>
          <w:sz w:val="22"/>
          <w:szCs w:val="22"/>
        </w:rPr>
        <w:t>, reprezentowanym przez: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:rsidR="008851CF" w:rsidRPr="00E90FDD" w:rsidRDefault="008851CF" w:rsidP="008851CF">
      <w:pPr>
        <w:pStyle w:val="Tekstpodstawowy2"/>
        <w:rPr>
          <w:rFonts w:asciiTheme="minorHAnsi" w:hAnsiTheme="minorHAnsi" w:cstheme="minorHAnsi"/>
        </w:rPr>
      </w:pPr>
    </w:p>
    <w:p w:rsidR="003E0CE6" w:rsidRPr="00E90FDD" w:rsidRDefault="00DC23D6" w:rsidP="003E0CE6">
      <w:pPr>
        <w:tabs>
          <w:tab w:val="center" w:pos="-411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C23D6">
        <w:rPr>
          <w:rFonts w:asciiTheme="minorHAnsi" w:hAnsiTheme="minorHAnsi" w:cstheme="minorHAnsi"/>
          <w:sz w:val="22"/>
          <w:szCs w:val="22"/>
        </w:rPr>
        <w:t>Umowa zawarta zgodnie z Ustawą Prawo zamówień publicznych z dnia 11 września 2019 roku Prawo zamówień publicznych z wykonawcą wybranym w przetargu nieograniczonym.</w:t>
      </w:r>
    </w:p>
    <w:p w:rsidR="00C154C4" w:rsidRPr="00E90FDD" w:rsidRDefault="00C154C4" w:rsidP="00C154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:rsidR="008851CF" w:rsidRPr="00E90FDD" w:rsidRDefault="008851CF" w:rsidP="00C1398D">
      <w:pPr>
        <w:pStyle w:val="Nagwek1"/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Przedmiotem Umowy jest </w:t>
      </w:r>
      <w:r w:rsidR="001B6310">
        <w:rPr>
          <w:rFonts w:asciiTheme="minorHAnsi" w:hAnsiTheme="minorHAnsi" w:cstheme="minorHAnsi"/>
          <w:b w:val="0"/>
          <w:bCs w:val="0"/>
        </w:rPr>
        <w:t xml:space="preserve">dostawa </w:t>
      </w:r>
      <w:r w:rsidR="00C1398D" w:rsidRPr="00C1398D">
        <w:rPr>
          <w:rFonts w:asciiTheme="minorHAnsi" w:hAnsiTheme="minorHAnsi" w:cstheme="minorHAnsi"/>
          <w:b w:val="0"/>
          <w:bCs w:val="0"/>
        </w:rPr>
        <w:t>odczynników i testów do diagnostyki mikrobiologicznej oraz produktów do oznaczenia wrażliwości bakterii na antybiotyki</w:t>
      </w:r>
      <w:r w:rsidR="004301C9" w:rsidRPr="00C20B6A">
        <w:rPr>
          <w:rFonts w:asciiTheme="minorHAnsi" w:hAnsiTheme="minorHAnsi" w:cstheme="minorHAnsi"/>
          <w:b w:val="0"/>
          <w:bCs w:val="0"/>
        </w:rPr>
        <w:t xml:space="preserve"> </w:t>
      </w:r>
      <w:r w:rsidR="003E2594">
        <w:rPr>
          <w:rFonts w:asciiTheme="minorHAnsi" w:hAnsiTheme="minorHAnsi" w:cstheme="minorHAnsi"/>
          <w:b w:val="0"/>
          <w:bCs w:val="0"/>
          <w:u w:val="single"/>
        </w:rPr>
        <w:t>(</w:t>
      </w:r>
      <w:r w:rsidR="00BC1DF7" w:rsidRPr="00C20B6A">
        <w:rPr>
          <w:rFonts w:asciiTheme="minorHAnsi" w:hAnsiTheme="minorHAnsi" w:cstheme="minorHAnsi"/>
          <w:b w:val="0"/>
          <w:bCs w:val="0"/>
          <w:u w:val="single"/>
        </w:rPr>
        <w:t>pakiet nr ………………..)</w:t>
      </w:r>
      <w:r w:rsidR="00AF7941" w:rsidRPr="00C20B6A">
        <w:rPr>
          <w:rFonts w:asciiTheme="minorHAnsi" w:hAnsiTheme="minorHAnsi" w:cstheme="minorHAnsi"/>
          <w:b w:val="0"/>
          <w:bCs w:val="0"/>
          <w:u w:val="single"/>
        </w:rPr>
        <w:t>.</w:t>
      </w:r>
      <w:r w:rsidRPr="00E90FDD">
        <w:rPr>
          <w:rFonts w:asciiTheme="minorHAnsi" w:hAnsiTheme="minorHAnsi" w:cstheme="minorHAnsi"/>
          <w:b w:val="0"/>
          <w:bCs w:val="0"/>
        </w:rPr>
        <w:t xml:space="preserve"> Szczegółowy opis wartościowy i ilościowy przedmiotu umowy zawiera formularz </w:t>
      </w:r>
      <w:r w:rsidR="004A09E5" w:rsidRPr="00E90FDD">
        <w:rPr>
          <w:rFonts w:asciiTheme="minorHAnsi" w:hAnsiTheme="minorHAnsi" w:cstheme="minorHAnsi"/>
          <w:b w:val="0"/>
          <w:bCs w:val="0"/>
        </w:rPr>
        <w:t xml:space="preserve">cenowy stanowiący załącznik nr </w:t>
      </w:r>
      <w:r w:rsidR="00996926" w:rsidRPr="00E90FDD">
        <w:rPr>
          <w:rFonts w:asciiTheme="minorHAnsi" w:hAnsiTheme="minorHAnsi" w:cstheme="minorHAnsi"/>
          <w:b w:val="0"/>
          <w:bCs w:val="0"/>
        </w:rPr>
        <w:t>1</w:t>
      </w:r>
      <w:r w:rsidR="00D66AD4" w:rsidRPr="00E90FDD">
        <w:rPr>
          <w:rFonts w:asciiTheme="minorHAnsi" w:hAnsiTheme="minorHAnsi" w:cstheme="minorHAnsi"/>
          <w:b w:val="0"/>
          <w:bCs w:val="0"/>
        </w:rPr>
        <w:t xml:space="preserve"> </w:t>
      </w:r>
      <w:r w:rsidRPr="00E90FDD">
        <w:rPr>
          <w:rFonts w:asciiTheme="minorHAnsi" w:hAnsiTheme="minorHAnsi" w:cstheme="minorHAnsi"/>
          <w:b w:val="0"/>
          <w:bCs w:val="0"/>
        </w:rPr>
        <w:t>do niniejszej umowy.</w:t>
      </w:r>
    </w:p>
    <w:p w:rsidR="00996926" w:rsidRPr="00E90FDD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zapewnia, że przedmiot dostawy został dopuszczony do obrotu handlowego</w:t>
      </w:r>
      <w:r w:rsidRPr="00E90FDD">
        <w:rPr>
          <w:rFonts w:asciiTheme="minorHAnsi" w:hAnsiTheme="minorHAnsi" w:cstheme="minorHAnsi"/>
          <w:color w:val="0000FF"/>
          <w:sz w:val="22"/>
          <w:szCs w:val="22"/>
        </w:rPr>
        <w:t>.</w:t>
      </w:r>
      <w:r w:rsidRPr="00E90FDD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Na żądanie Zamawiającego Wykonawca zobowiązany jest do przedstawienia atestu jakości oferowanego towaru.</w:t>
      </w:r>
    </w:p>
    <w:p w:rsidR="009A2ABB" w:rsidRPr="00FA0EDF" w:rsidRDefault="009A2ABB" w:rsidP="007B7964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FA0EDF">
        <w:rPr>
          <w:rFonts w:asciiTheme="minorHAnsi" w:hAnsiTheme="minorHAnsi" w:cstheme="minorHAnsi"/>
          <w:sz w:val="22"/>
          <w:szCs w:val="22"/>
        </w:rPr>
        <w:t>Wykonawca wraz z pierwszą dostawą dostarczy karty charakterystyk substancji niebezpiecznej i preparatu niebezpiecznego, lub oświadczenie, że takie karty nie są dla danego produktu wymagane</w:t>
      </w:r>
      <w:r w:rsidR="00FA0EDF" w:rsidRPr="00FA0EDF">
        <w:rPr>
          <w:rFonts w:asciiTheme="minorHAnsi" w:hAnsiTheme="minorHAnsi" w:cstheme="minorHAnsi"/>
          <w:sz w:val="22"/>
          <w:szCs w:val="22"/>
        </w:rPr>
        <w:t>.</w:t>
      </w:r>
    </w:p>
    <w:p w:rsidR="009A2ABB" w:rsidRPr="00255DA9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255DA9">
        <w:rPr>
          <w:rFonts w:asciiTheme="minorHAnsi" w:hAnsiTheme="minorHAnsi" w:cstheme="minorHAnsi"/>
          <w:sz w:val="22"/>
          <w:szCs w:val="22"/>
        </w:rPr>
        <w:t>Wykonawca zapewnia minimalny termin przydatności do użycia:</w:t>
      </w:r>
    </w:p>
    <w:p w:rsidR="009A2ABB" w:rsidRDefault="00175928" w:rsidP="00255DA9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255DA9">
        <w:rPr>
          <w:rFonts w:asciiTheme="minorHAnsi" w:hAnsiTheme="minorHAnsi" w:cstheme="minorHAnsi"/>
          <w:sz w:val="22"/>
          <w:szCs w:val="22"/>
        </w:rPr>
        <w:t>- 6 miesięcy od daty</w:t>
      </w:r>
      <w:r w:rsidR="00255DA9">
        <w:rPr>
          <w:rFonts w:asciiTheme="minorHAnsi" w:hAnsiTheme="minorHAnsi" w:cstheme="minorHAnsi"/>
          <w:sz w:val="22"/>
          <w:szCs w:val="22"/>
        </w:rPr>
        <w:t xml:space="preserve"> dostawy</w:t>
      </w:r>
      <w:r w:rsidR="00906ADD">
        <w:rPr>
          <w:rFonts w:asciiTheme="minorHAnsi" w:hAnsiTheme="minorHAnsi" w:cstheme="minorHAnsi"/>
          <w:sz w:val="22"/>
          <w:szCs w:val="22"/>
        </w:rPr>
        <w:t>.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:rsidR="008851CF" w:rsidRPr="00E90FDD" w:rsidRDefault="001536FE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536FE">
        <w:rPr>
          <w:rFonts w:asciiTheme="minorHAnsi" w:hAnsiTheme="minorHAnsi" w:cstheme="minorHAnsi"/>
        </w:rPr>
        <w:t>1.</w:t>
      </w:r>
      <w:r w:rsidRPr="001536FE">
        <w:rPr>
          <w:rFonts w:asciiTheme="minorHAnsi" w:hAnsiTheme="minorHAnsi" w:cstheme="minorHAnsi"/>
        </w:rPr>
        <w:tab/>
        <w:t>W ramach umowy Wykonawca zobowiązuje się zamówiony towar dostarczać i wyładowywać na własny koszt i ryzyko do laboratorium Zamawiającego w Szpitalu w Poznaniu, ul. Szamarzewskiego 62 lub w Szpitalu w Ludwikowie lub w Szpitalu w Chodzieży, ul. Strzelecka 32, zgodnie z miejscem wskazanym w zamówieniu, od poniedziałku do piątku w godz. od 7.00 do 14.0</w:t>
      </w:r>
      <w:r>
        <w:rPr>
          <w:rFonts w:asciiTheme="minorHAnsi" w:hAnsiTheme="minorHAnsi" w:cstheme="minorHAnsi"/>
        </w:rPr>
        <w:t>0</w:t>
      </w:r>
      <w:r w:rsidR="00C6763F" w:rsidRPr="00E90FDD">
        <w:rPr>
          <w:rFonts w:asciiTheme="minorHAnsi" w:hAnsiTheme="minorHAnsi" w:cstheme="minorHAnsi"/>
        </w:rPr>
        <w:t>.</w:t>
      </w:r>
    </w:p>
    <w:p w:rsidR="008851CF" w:rsidRPr="00E90FDD" w:rsidRDefault="00C41D93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Dostawy będą się odbywać sukcesywnie w nieprzekraczalnym terminie </w:t>
      </w:r>
      <w:r w:rsidR="001536FE">
        <w:rPr>
          <w:rFonts w:asciiTheme="minorHAnsi" w:hAnsiTheme="minorHAnsi" w:cstheme="minorHAnsi"/>
          <w:b/>
          <w:bCs/>
          <w:color w:val="auto"/>
        </w:rPr>
        <w:t>4</w:t>
      </w:r>
      <w:r w:rsidR="00B40BD0" w:rsidRPr="00E90FDD">
        <w:rPr>
          <w:rFonts w:asciiTheme="minorHAnsi" w:hAnsiTheme="minorHAnsi" w:cstheme="minorHAnsi"/>
          <w:b/>
          <w:bCs/>
          <w:color w:val="auto"/>
        </w:rPr>
        <w:t xml:space="preserve"> dni</w:t>
      </w:r>
      <w:r w:rsidRPr="00E90FDD">
        <w:rPr>
          <w:rFonts w:asciiTheme="minorHAnsi" w:hAnsiTheme="minorHAnsi" w:cstheme="minorHAnsi"/>
          <w:b/>
        </w:rPr>
        <w:t xml:space="preserve"> </w:t>
      </w:r>
      <w:r w:rsidRPr="00E90FDD">
        <w:rPr>
          <w:rFonts w:asciiTheme="minorHAnsi" w:hAnsiTheme="minorHAnsi" w:cstheme="minorHAnsi"/>
        </w:rPr>
        <w:t xml:space="preserve">od </w:t>
      </w:r>
      <w:r w:rsidRPr="00E90FDD">
        <w:rPr>
          <w:rFonts w:asciiTheme="minorHAnsi" w:hAnsiTheme="minorHAnsi" w:cstheme="minorHAnsi"/>
          <w:color w:val="auto"/>
        </w:rPr>
        <w:t>momentu złożenia przez Zamawiaj</w:t>
      </w:r>
      <w:r w:rsidR="001536FE">
        <w:rPr>
          <w:rFonts w:asciiTheme="minorHAnsi" w:hAnsiTheme="minorHAnsi" w:cstheme="minorHAnsi"/>
          <w:color w:val="auto"/>
        </w:rPr>
        <w:t>ącego zamówienia pisemnie</w:t>
      </w:r>
      <w:r w:rsidRPr="00E90FDD">
        <w:rPr>
          <w:rFonts w:asciiTheme="minorHAnsi" w:hAnsiTheme="minorHAnsi" w:cstheme="minorHAnsi"/>
          <w:color w:val="auto"/>
        </w:rPr>
        <w:t xml:space="preserve"> </w:t>
      </w:r>
      <w:r w:rsidR="00B40BD0" w:rsidRPr="00E90FDD">
        <w:rPr>
          <w:rFonts w:asciiTheme="minorHAnsi" w:hAnsiTheme="minorHAnsi" w:cstheme="minorHAnsi"/>
          <w:color w:val="auto"/>
        </w:rPr>
        <w:t xml:space="preserve">lub </w:t>
      </w:r>
      <w:r w:rsidR="000A3C92" w:rsidRPr="00E90FDD">
        <w:rPr>
          <w:rFonts w:asciiTheme="minorHAnsi" w:hAnsiTheme="minorHAnsi" w:cstheme="minorHAnsi"/>
          <w:color w:val="auto"/>
        </w:rPr>
        <w:t>e-mailem</w:t>
      </w:r>
      <w:r w:rsidR="0083007A">
        <w:rPr>
          <w:rFonts w:asciiTheme="minorHAnsi" w:hAnsiTheme="minorHAnsi" w:cstheme="minorHAnsi"/>
          <w:color w:val="auto"/>
        </w:rPr>
        <w:t xml:space="preserve">. </w:t>
      </w:r>
      <w:r w:rsidRPr="00E90FDD">
        <w:rPr>
          <w:rFonts w:asciiTheme="minorHAnsi" w:hAnsiTheme="minorHAnsi" w:cstheme="minorHAnsi"/>
          <w:color w:val="auto"/>
        </w:rPr>
        <w:t>Jeżeli dostawa wypada w dniu wolnym od pracy, dostawa nastąpi w pierwszym dniu roboczym po wyznaczonym terminie, nie później niż do godz.10:00</w:t>
      </w:r>
      <w:r w:rsidR="00597E5C" w:rsidRPr="00E90FDD">
        <w:rPr>
          <w:rFonts w:asciiTheme="minorHAnsi" w:hAnsiTheme="minorHAnsi" w:cstheme="minorHAnsi"/>
          <w:color w:val="auto"/>
        </w:rPr>
        <w:t>.</w:t>
      </w:r>
      <w:r w:rsidR="008851CF" w:rsidRPr="00E90FDD">
        <w:rPr>
          <w:rFonts w:asciiTheme="minorHAnsi" w:hAnsiTheme="minorHAnsi" w:cstheme="minorHAnsi"/>
        </w:rPr>
        <w:t xml:space="preserve"> </w:t>
      </w:r>
    </w:p>
    <w:p w:rsidR="00FD2A32" w:rsidRPr="00E90FDD" w:rsidRDefault="008851CF" w:rsidP="00584829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Termin wykonania zamówienia </w:t>
      </w:r>
      <w:r w:rsidR="00FD2A32" w:rsidRPr="00E90FDD">
        <w:rPr>
          <w:rFonts w:asciiTheme="minorHAnsi" w:hAnsiTheme="minorHAnsi" w:cstheme="minorHAnsi"/>
        </w:rPr>
        <w:t>–</w:t>
      </w:r>
      <w:r w:rsidRPr="00E90FDD">
        <w:rPr>
          <w:rFonts w:asciiTheme="minorHAnsi" w:hAnsiTheme="minorHAnsi" w:cstheme="minorHAnsi"/>
        </w:rPr>
        <w:t xml:space="preserve"> </w:t>
      </w:r>
      <w:r w:rsidR="00FB2B5C">
        <w:rPr>
          <w:rFonts w:asciiTheme="minorHAnsi" w:hAnsiTheme="minorHAnsi" w:cstheme="minorHAnsi"/>
          <w:b/>
        </w:rPr>
        <w:t>9</w:t>
      </w:r>
      <w:r w:rsidR="003C5148" w:rsidRPr="00584829">
        <w:rPr>
          <w:rFonts w:asciiTheme="minorHAnsi" w:hAnsiTheme="minorHAnsi" w:cstheme="minorHAnsi"/>
          <w:b/>
        </w:rPr>
        <w:t xml:space="preserve"> miesi</w:t>
      </w:r>
      <w:r w:rsidR="007335CF">
        <w:rPr>
          <w:rFonts w:asciiTheme="minorHAnsi" w:hAnsiTheme="minorHAnsi" w:cstheme="minorHAnsi"/>
          <w:b/>
        </w:rPr>
        <w:t>ęcy</w:t>
      </w:r>
      <w:r w:rsidR="007E041E">
        <w:rPr>
          <w:rFonts w:asciiTheme="minorHAnsi" w:hAnsiTheme="minorHAnsi" w:cstheme="minorHAnsi"/>
        </w:rPr>
        <w:t xml:space="preserve"> </w:t>
      </w:r>
      <w:r w:rsidR="00584829" w:rsidRPr="00584829">
        <w:rPr>
          <w:rFonts w:asciiTheme="minorHAnsi" w:hAnsiTheme="minorHAnsi" w:cstheme="minorHAnsi"/>
        </w:rPr>
        <w:t>od dnia podpisania umowy</w:t>
      </w:r>
      <w:r w:rsidR="006F4D57" w:rsidRPr="00584829">
        <w:rPr>
          <w:rFonts w:asciiTheme="minorHAnsi" w:hAnsiTheme="minorHAnsi" w:cstheme="minorHAnsi"/>
        </w:rPr>
        <w:t>.</w:t>
      </w:r>
      <w:r w:rsidR="007B373B" w:rsidRPr="00E90FDD">
        <w:rPr>
          <w:rFonts w:asciiTheme="minorHAnsi" w:hAnsiTheme="minorHAnsi" w:cstheme="minorHAnsi"/>
          <w:color w:val="auto"/>
        </w:rPr>
        <w:t xml:space="preserve"> Umowa będzie wykonywana do upływu terminu określonego w zdaniu pierwszym, lub do wyczerpania kwoty określonej w §3 ust. 3 – jeżeli nastąpi ono przed tą datą.</w:t>
      </w:r>
    </w:p>
    <w:p w:rsidR="007D0342" w:rsidRPr="00E90FDD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W przypadku nagłej potrzeby, Zamawiający ma prawo złoży</w:t>
      </w:r>
      <w:r w:rsidR="000A3C92" w:rsidRPr="00E90FDD">
        <w:rPr>
          <w:rFonts w:asciiTheme="minorHAnsi" w:hAnsiTheme="minorHAnsi" w:cstheme="minorHAnsi"/>
          <w:bCs/>
          <w:sz w:val="22"/>
          <w:szCs w:val="22"/>
        </w:rPr>
        <w:t xml:space="preserve">ć zamówienia w każdym terminie,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mailem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, a Wykonawca zobowiązuje się dostarczyć towar niezwłocznie po otrzymaniu zamówienia, nie później niż w terminie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1 dnia</w:t>
      </w:r>
      <w:r w:rsidR="00A253CF" w:rsidRPr="00E90FDD">
        <w:rPr>
          <w:rFonts w:asciiTheme="minorHAnsi" w:hAnsiTheme="minorHAnsi" w:cstheme="minorHAnsi"/>
          <w:bCs/>
          <w:sz w:val="22"/>
          <w:szCs w:val="22"/>
        </w:rPr>
        <w:t xml:space="preserve"> roboczego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od złożenia zamówienia.</w:t>
      </w:r>
    </w:p>
    <w:p w:rsidR="00C8175D" w:rsidRPr="00E90FDD" w:rsidRDefault="00C8175D" w:rsidP="00C8175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851CF" w:rsidRPr="00E90FDD" w:rsidRDefault="008851CF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O wadach możliwych do stwierdzenia przy odbiorze, Zamawiający zawiadomi Wykonawcę </w:t>
      </w:r>
      <w:r w:rsidR="00FA381C" w:rsidRPr="00E90FDD">
        <w:rPr>
          <w:rFonts w:asciiTheme="minorHAnsi" w:hAnsiTheme="minorHAnsi" w:cstheme="minorHAnsi"/>
        </w:rPr>
        <w:t>pisemnie lub</w:t>
      </w:r>
      <w:r w:rsidR="00FA381C" w:rsidRPr="00E90FDD">
        <w:rPr>
          <w:rFonts w:asciiTheme="minorHAnsi" w:hAnsiTheme="minorHAnsi" w:cstheme="minorHAnsi"/>
          <w:color w:val="auto"/>
        </w:rPr>
        <w:t xml:space="preserve"> e-mailem</w:t>
      </w:r>
      <w:r w:rsidR="00FA381C" w:rsidRPr="00E90FDD">
        <w:rPr>
          <w:rFonts w:asciiTheme="minorHAnsi" w:hAnsiTheme="minorHAnsi" w:cstheme="minorHAnsi"/>
        </w:rPr>
        <w:t xml:space="preserve"> </w:t>
      </w:r>
      <w:r w:rsidR="00E927B8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 xml:space="preserve">nie później niż w ciągu </w:t>
      </w:r>
      <w:r w:rsidR="005D0382" w:rsidRPr="00E90FDD">
        <w:rPr>
          <w:rFonts w:asciiTheme="minorHAnsi" w:hAnsiTheme="minorHAnsi" w:cstheme="minorHAnsi"/>
        </w:rPr>
        <w:t>2</w:t>
      </w:r>
      <w:r w:rsidRPr="00E90FDD">
        <w:rPr>
          <w:rFonts w:asciiTheme="minorHAnsi" w:hAnsiTheme="minorHAnsi" w:cstheme="minorHAnsi"/>
        </w:rPr>
        <w:t xml:space="preserve"> dn</w:t>
      </w:r>
      <w:r w:rsidR="00D519C4" w:rsidRPr="00E90FDD">
        <w:rPr>
          <w:rFonts w:asciiTheme="minorHAnsi" w:hAnsiTheme="minorHAnsi" w:cstheme="minorHAnsi"/>
        </w:rPr>
        <w:t>i od dnia zrealizowania dostawy.</w:t>
      </w:r>
    </w:p>
    <w:p w:rsidR="00D460FD" w:rsidRPr="00E90FDD" w:rsidRDefault="00D460FD" w:rsidP="00D460F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Reklamacje Zamawiającego będą załatwiane przez Wykonawcę niezwłocznie, nie później jednak niż w ciągu:</w:t>
      </w:r>
    </w:p>
    <w:p w:rsidR="00D460FD" w:rsidRPr="00E90FDD" w:rsidRDefault="005D398A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color w:val="auto"/>
        </w:rPr>
        <w:t>5</w:t>
      </w:r>
      <w:r w:rsidR="00D460FD" w:rsidRPr="00E90FDD">
        <w:rPr>
          <w:rFonts w:asciiTheme="minorHAnsi" w:hAnsiTheme="minorHAnsi" w:cstheme="minorHAnsi"/>
          <w:b/>
          <w:color w:val="auto"/>
        </w:rPr>
        <w:t xml:space="preserve"> dni</w:t>
      </w:r>
      <w:r w:rsidR="00A253CF" w:rsidRPr="00E90FDD">
        <w:rPr>
          <w:rFonts w:asciiTheme="minorHAnsi" w:hAnsiTheme="minorHAnsi" w:cstheme="minorHAnsi"/>
          <w:color w:val="auto"/>
        </w:rPr>
        <w:t xml:space="preserve"> roboczych</w:t>
      </w:r>
      <w:r w:rsidR="00D460FD" w:rsidRPr="00E90FDD">
        <w:rPr>
          <w:rFonts w:asciiTheme="minorHAnsi" w:hAnsiTheme="minorHAnsi" w:cstheme="minorHAnsi"/>
          <w:color w:val="auto"/>
        </w:rPr>
        <w:t xml:space="preserve"> od otrzymania zgłoszenia o wadzie jakościowej,</w:t>
      </w:r>
    </w:p>
    <w:p w:rsidR="008D07FF" w:rsidRPr="0068728D" w:rsidRDefault="00D460FD" w:rsidP="0068728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od otrzymania zgłoszenia o brakach ilościowych i błędach rodzajowych.</w:t>
      </w:r>
    </w:p>
    <w:p w:rsidR="00D62CAA" w:rsidRPr="004464A8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4464A8">
        <w:rPr>
          <w:rFonts w:asciiTheme="minorHAnsi" w:hAnsiTheme="minorHAnsi" w:cstheme="minorHAnsi"/>
          <w:color w:val="auto"/>
        </w:rPr>
        <w:lastRenderedPageBreak/>
        <w:t>Zamawiający zobowiązany jest d</w:t>
      </w:r>
      <w:r w:rsidR="005C54F8" w:rsidRPr="004464A8">
        <w:rPr>
          <w:rFonts w:asciiTheme="minorHAnsi" w:hAnsiTheme="minorHAnsi" w:cstheme="minorHAnsi"/>
          <w:color w:val="auto"/>
        </w:rPr>
        <w:t>o złożenia zamówień na minimum 5</w:t>
      </w:r>
      <w:r w:rsidR="00562273" w:rsidRPr="004464A8">
        <w:rPr>
          <w:rFonts w:asciiTheme="minorHAnsi" w:hAnsiTheme="minorHAnsi" w:cstheme="minorHAnsi"/>
          <w:color w:val="auto"/>
        </w:rPr>
        <w:t>0% wartości umowy</w:t>
      </w:r>
      <w:r w:rsidRPr="004464A8">
        <w:rPr>
          <w:rFonts w:asciiTheme="minorHAnsi" w:hAnsiTheme="minorHAnsi" w:cstheme="minorHAnsi"/>
          <w:color w:val="auto"/>
        </w:rPr>
        <w:t>. Wykonawcy nie przysługu</w:t>
      </w:r>
      <w:r w:rsidR="00B95D7C">
        <w:rPr>
          <w:rFonts w:asciiTheme="minorHAnsi" w:hAnsiTheme="minorHAnsi" w:cstheme="minorHAnsi"/>
          <w:color w:val="auto"/>
        </w:rPr>
        <w:t>ją żadne roszczenia o zrealizowanie</w:t>
      </w:r>
      <w:r w:rsidRPr="004464A8">
        <w:rPr>
          <w:rFonts w:asciiTheme="minorHAnsi" w:hAnsiTheme="minorHAnsi" w:cstheme="minorHAnsi"/>
          <w:color w:val="auto"/>
        </w:rPr>
        <w:t xml:space="preserve"> umowy w zakresie większym niż wielkość wskazana w zdaniu pierwszym. </w:t>
      </w:r>
    </w:p>
    <w:p w:rsidR="00D62CAA" w:rsidRPr="0068728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niezrealizowani</w:t>
      </w:r>
      <w:r w:rsidR="00B95D7C">
        <w:rPr>
          <w:rFonts w:asciiTheme="minorHAnsi" w:hAnsiTheme="minorHAnsi" w:cstheme="minorHAnsi"/>
          <w:color w:val="auto"/>
        </w:rPr>
        <w:t>a w terminie określonym w ust. 3</w:t>
      </w:r>
      <w:r w:rsidRPr="00E90FDD">
        <w:rPr>
          <w:rFonts w:asciiTheme="minorHAnsi" w:hAnsiTheme="minorHAnsi" w:cstheme="minorHAnsi"/>
          <w:color w:val="auto"/>
        </w:rPr>
        <w:t xml:space="preserve"> wartośc</w:t>
      </w:r>
      <w:r w:rsidR="00B95D7C">
        <w:rPr>
          <w:rFonts w:asciiTheme="minorHAnsi" w:hAnsiTheme="minorHAnsi" w:cstheme="minorHAnsi"/>
          <w:color w:val="auto"/>
        </w:rPr>
        <w:t>i minimalnej określonej w ust. 8</w:t>
      </w:r>
      <w:r w:rsidRPr="00E90FDD">
        <w:rPr>
          <w:rFonts w:asciiTheme="minorHAnsi" w:hAnsiTheme="minorHAnsi" w:cstheme="minorHAnsi"/>
          <w:color w:val="auto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</w:t>
      </w:r>
    </w:p>
    <w:p w:rsidR="004C4B70" w:rsidRPr="00E90FDD" w:rsidRDefault="004C4B70" w:rsidP="001F1592">
      <w:pPr>
        <w:pStyle w:val="Tekstpodstawowy2"/>
        <w:jc w:val="both"/>
        <w:rPr>
          <w:rFonts w:asciiTheme="minorHAnsi" w:hAnsiTheme="minorHAnsi" w:cstheme="minorHAnsi"/>
          <w:b/>
          <w:bCs/>
        </w:rPr>
      </w:pP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3</w:t>
      </w: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Cena przedmiotu umowy i warunki płatności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="00996926" w:rsidRPr="00E90FDD">
        <w:rPr>
          <w:rFonts w:asciiTheme="minorHAnsi" w:hAnsiTheme="minorHAnsi" w:cstheme="minorHAnsi"/>
          <w:color w:val="auto"/>
        </w:rPr>
        <w:t xml:space="preserve"> 1</w:t>
      </w:r>
      <w:r w:rsidR="00F50645" w:rsidRPr="00E90FDD">
        <w:rPr>
          <w:rFonts w:asciiTheme="minorHAnsi" w:hAnsiTheme="minorHAnsi" w:cstheme="minorHAnsi"/>
          <w:color w:val="auto"/>
        </w:rPr>
        <w:t xml:space="preserve"> </w:t>
      </w:r>
      <w:r w:rsidRPr="00E90FDD">
        <w:rPr>
          <w:rFonts w:asciiTheme="minorHAnsi" w:hAnsiTheme="minorHAnsi" w:cstheme="minorHAnsi"/>
        </w:rPr>
        <w:t>oraz ilości zamawianego towaru, zgodnie z przedstawioną przez Wykonawcę fakturą w terminie 30 dni od dnia jej doręczenia Zamawiającemu.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datę uregulowania należności uważa się datę obciążenia konta Zamawiającego.</w:t>
      </w:r>
    </w:p>
    <w:p w:rsidR="00004AE9" w:rsidRPr="00E90FDD" w:rsidRDefault="00AE3D28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E90FDD">
        <w:rPr>
          <w:rFonts w:asciiTheme="minorHAnsi" w:hAnsiTheme="minorHAnsi" w:cstheme="minorHAnsi"/>
        </w:rPr>
        <w:t xml:space="preserve"> załącznikiem nr</w:t>
      </w:r>
      <w:r w:rsidRPr="00E90FDD">
        <w:rPr>
          <w:rFonts w:asciiTheme="minorHAnsi" w:hAnsiTheme="minorHAnsi" w:cstheme="minorHAnsi"/>
          <w:i/>
          <w:color w:val="FF0000"/>
        </w:rPr>
        <w:t xml:space="preserve"> </w:t>
      </w:r>
      <w:r w:rsidRPr="00E90FDD">
        <w:rPr>
          <w:rFonts w:asciiTheme="minorHAnsi" w:hAnsiTheme="minorHAnsi" w:cstheme="minorHAnsi"/>
        </w:rPr>
        <w:t xml:space="preserve">1. </w:t>
      </w:r>
      <w:r w:rsidR="00004AE9" w:rsidRPr="00E90FDD">
        <w:rPr>
          <w:rFonts w:asciiTheme="minorHAnsi" w:hAnsiTheme="minorHAnsi" w:cstheme="minorHAnsi"/>
        </w:rPr>
        <w:t>Należność zostanie przekazana na rachunek bankowy nr ……………</w:t>
      </w:r>
      <w:r w:rsidR="009B6444" w:rsidRPr="00E90FDD">
        <w:rPr>
          <w:rFonts w:asciiTheme="minorHAnsi" w:hAnsiTheme="minorHAnsi" w:cstheme="minorHAnsi"/>
        </w:rPr>
        <w:t>………………………………..</w:t>
      </w:r>
      <w:r w:rsidR="00004AE9" w:rsidRPr="00E90FDD">
        <w:rPr>
          <w:rFonts w:asciiTheme="minorHAnsi" w:hAnsiTheme="minorHAnsi" w:cstheme="minorHAnsi"/>
        </w:rPr>
        <w:t>………… O zmianach rachunku bankowego, na który winne być przekazane środki z tytułu realizacji umowy, Wykonawca jest zobowiązany niezwłocznie poinformować Zamawiającego na piśmie.</w:t>
      </w:r>
    </w:p>
    <w:p w:rsidR="008851CF" w:rsidRPr="00E90FDD" w:rsidRDefault="00004AE9" w:rsidP="00D92633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ma możliwość przesłania faktury w wersji elektronicznej na adres </w:t>
      </w:r>
      <w:hyperlink r:id="rId8" w:history="1">
        <w:r w:rsidR="00D92633" w:rsidRPr="004438D5">
          <w:rPr>
            <w:rStyle w:val="Hipercze"/>
            <w:rFonts w:asciiTheme="minorHAnsi" w:hAnsiTheme="minorHAnsi" w:cstheme="minorHAnsi"/>
          </w:rPr>
          <w:t>poznan@wcpit.org</w:t>
        </w:r>
      </w:hyperlink>
      <w:r w:rsidR="00D92633">
        <w:rPr>
          <w:rFonts w:asciiTheme="minorHAnsi" w:hAnsiTheme="minorHAnsi" w:cstheme="minorHAnsi"/>
        </w:rPr>
        <w:t xml:space="preserve"> </w:t>
      </w:r>
      <w:r w:rsidR="00D92633" w:rsidRPr="00D92633">
        <w:rPr>
          <w:rFonts w:asciiTheme="minorHAnsi" w:hAnsiTheme="minorHAnsi" w:cstheme="minorHAnsi"/>
        </w:rPr>
        <w:t>lub platformy: www.efaktura.gov.pl</w:t>
      </w:r>
      <w:r w:rsidRPr="00E90FDD">
        <w:rPr>
          <w:rFonts w:asciiTheme="minorHAnsi" w:hAnsiTheme="minorHAnsi" w:cstheme="minorHAnsi"/>
          <w:color w:val="auto"/>
        </w:rPr>
        <w:t>.</w:t>
      </w:r>
    </w:p>
    <w:p w:rsidR="00600525" w:rsidRPr="00DE3EBB" w:rsidRDefault="008851CF" w:rsidP="00DE3EBB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Cena wskazana w ust. 1 zawiera </w:t>
      </w:r>
      <w:r w:rsidR="00C8175D" w:rsidRPr="00E90FDD">
        <w:rPr>
          <w:rFonts w:asciiTheme="minorHAnsi" w:hAnsiTheme="minorHAnsi" w:cstheme="minorHAnsi"/>
        </w:rPr>
        <w:t xml:space="preserve">wszystkie </w:t>
      </w:r>
      <w:r w:rsidRPr="00E90FDD">
        <w:rPr>
          <w:rFonts w:asciiTheme="minorHAnsi" w:hAnsiTheme="minorHAnsi" w:cstheme="minorHAnsi"/>
        </w:rPr>
        <w:t xml:space="preserve">koszty, związane z </w:t>
      </w:r>
      <w:r w:rsidR="00C8175D" w:rsidRPr="00E90FDD">
        <w:rPr>
          <w:rFonts w:asciiTheme="minorHAnsi" w:hAnsiTheme="minorHAnsi" w:cstheme="minorHAnsi"/>
        </w:rPr>
        <w:t>wykonaniem</w:t>
      </w:r>
      <w:r w:rsidRPr="00E90FDD">
        <w:rPr>
          <w:rFonts w:asciiTheme="minorHAnsi" w:hAnsiTheme="minorHAnsi" w:cstheme="minorHAnsi"/>
        </w:rPr>
        <w:t xml:space="preserve"> umowy</w:t>
      </w:r>
      <w:r w:rsidR="00C8175D" w:rsidRPr="00E90FDD">
        <w:rPr>
          <w:rFonts w:asciiTheme="minorHAnsi" w:hAnsiTheme="minorHAnsi" w:cstheme="minorHAnsi"/>
        </w:rPr>
        <w:t xml:space="preserve">, w tym z </w:t>
      </w:r>
      <w:r w:rsidRPr="00E90FDD">
        <w:rPr>
          <w:rFonts w:asciiTheme="minorHAnsi" w:hAnsiTheme="minorHAnsi" w:cstheme="minorHAnsi"/>
        </w:rPr>
        <w:t>opakowaniem, transportem do miejsca przeznaczenia, wyładunkiem, itp.;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Strony dopuszczają zmianę cen jednostkowych materiałów objętych umową w przypadku zmiany wielkości opakowania wprowadzonej przez producenta z zachowaniem zasady proporcjonalności w stosunku do ceny objętej umową.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D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opuszczalna jest zmiana preparatów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 wskazanego w ofercie na pr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eparat</w:t>
      </w:r>
      <w:r w:rsidRPr="00E90FDD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równoważny o innej nazwie handlowej, s</w:t>
      </w:r>
      <w:r w:rsidR="00567FE3">
        <w:rPr>
          <w:rFonts w:asciiTheme="minorHAnsi" w:hAnsiTheme="minorHAnsi" w:cstheme="minorHAnsi"/>
          <w:bCs/>
          <w:sz w:val="22"/>
          <w:szCs w:val="22"/>
        </w:rPr>
        <w:t xml:space="preserve">pełniający wymogi określone w </w:t>
      </w:r>
      <w:proofErr w:type="spellStart"/>
      <w:r w:rsidR="00567FE3">
        <w:rPr>
          <w:rFonts w:asciiTheme="minorHAnsi" w:hAnsiTheme="minorHAnsi" w:cstheme="minorHAnsi"/>
          <w:bCs/>
          <w:sz w:val="22"/>
          <w:szCs w:val="22"/>
        </w:rPr>
        <w:t>s</w:t>
      </w:r>
      <w:r w:rsidRPr="00E90FDD">
        <w:rPr>
          <w:rFonts w:asciiTheme="minorHAnsi" w:hAnsiTheme="minorHAnsi" w:cstheme="minorHAnsi"/>
          <w:bCs/>
          <w:sz w:val="22"/>
          <w:szCs w:val="22"/>
        </w:rPr>
        <w:t>wz</w:t>
      </w:r>
      <w:proofErr w:type="spellEnd"/>
      <w:r w:rsidRPr="00E90FDD">
        <w:rPr>
          <w:rFonts w:asciiTheme="minorHAnsi" w:hAnsiTheme="minorHAnsi" w:cstheme="minorHAnsi"/>
          <w:bCs/>
          <w:sz w:val="22"/>
          <w:szCs w:val="22"/>
        </w:rPr>
        <w:t xml:space="preserve"> – o cenie jednostkowej nie wyższej niż ofertowa, np. w przypadku:</w:t>
      </w:r>
    </w:p>
    <w:p w:rsidR="004063F2" w:rsidRPr="00E90FDD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a)   wycofanie produktu z rynku,</w:t>
      </w:r>
      <w:r w:rsidRPr="00E90FDD">
        <w:rPr>
          <w:rFonts w:asciiTheme="minorHAnsi" w:hAnsiTheme="minorHAnsi" w:cstheme="minorHAnsi"/>
          <w:sz w:val="22"/>
          <w:szCs w:val="22"/>
        </w:rPr>
        <w:tab/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b)   zmiana nazwy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c)   zaprzestania wytwarzania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d)   wstrzymania produktu do obrotu,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e)   zmiana producenta,</w:t>
      </w:r>
    </w:p>
    <w:p w:rsidR="004063F2" w:rsidRPr="00E90FDD" w:rsidRDefault="004063F2" w:rsidP="00697B46">
      <w:pPr>
        <w:pStyle w:val="Tekstpodstawowy"/>
        <w:spacing w:after="0"/>
        <w:ind w:left="709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f)   obniżenie ceny</w:t>
      </w:r>
    </w:p>
    <w:p w:rsidR="004063F2" w:rsidRPr="00E90FDD" w:rsidRDefault="004063F2" w:rsidP="004063F2">
      <w:pPr>
        <w:pStyle w:val="Tekstpodstawowy2"/>
        <w:ind w:left="360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bCs/>
          <w:color w:val="auto"/>
        </w:rPr>
        <w:t>Zmiany w tym zakresie wymagają zgody obu stron i formy pisemnej pod rygorem nieważności.</w:t>
      </w:r>
    </w:p>
    <w:p w:rsidR="001907DA" w:rsidRPr="004B2895" w:rsidRDefault="004063F2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 niedostarczenia zamówionego asortymentu, Wykonawca zobowiązany jest na żądanie Zamawiającego do przesłania pisemnej informacji o braku produktu i do zapłacenia różnicy wartości zakupu tego asortymentu przez Zamawiającego u innego Wykonawcy.</w:t>
      </w:r>
    </w:p>
    <w:p w:rsidR="0009609A" w:rsidRPr="00EB1151" w:rsidRDefault="00DE3EBB" w:rsidP="00EB1151">
      <w:pPr>
        <w:pStyle w:val="Tekstpodstawowy2"/>
        <w:ind w:left="284" w:hanging="283"/>
        <w:jc w:val="both"/>
        <w:rPr>
          <w:rFonts w:asciiTheme="minorHAnsi" w:hAnsiTheme="minorHAnsi" w:cstheme="minorHAnsi"/>
        </w:rPr>
      </w:pPr>
      <w:r w:rsidRPr="00E92B0C">
        <w:rPr>
          <w:rFonts w:asciiTheme="minorHAnsi" w:hAnsiTheme="minorHAnsi" w:cstheme="minorHAnsi"/>
        </w:rPr>
        <w:t>10</w:t>
      </w:r>
      <w:r w:rsidR="004B2895" w:rsidRPr="00E92B0C">
        <w:rPr>
          <w:rFonts w:asciiTheme="minorHAnsi" w:hAnsiTheme="minorHAnsi" w:cstheme="minorHAnsi"/>
        </w:rPr>
        <w:t xml:space="preserve">. </w:t>
      </w:r>
      <w:r w:rsidR="0009609A" w:rsidRPr="00EB1151">
        <w:rPr>
          <w:rFonts w:asciiTheme="minorHAnsi" w:hAnsiTheme="minorHAnsi" w:cstheme="minorHAnsi"/>
        </w:rPr>
        <w:t xml:space="preserve">Strony dokonają zmiany wynagrodzenia zgodnie z art. 439 ust. 2 ustawy z dnia 11 września 2019 r. Prawo zamówień publicznych, na następujących zasadach: </w:t>
      </w:r>
    </w:p>
    <w:p w:rsidR="0009609A" w:rsidRPr="00EB1151" w:rsidRDefault="0009609A" w:rsidP="0009609A">
      <w:pPr>
        <w:pStyle w:val="Tekstpodstawowy2"/>
        <w:numPr>
          <w:ilvl w:val="1"/>
          <w:numId w:val="23"/>
        </w:numPr>
        <w:rPr>
          <w:rFonts w:asciiTheme="minorHAnsi" w:hAnsiTheme="minorHAnsi" w:cstheme="minorHAnsi"/>
        </w:rPr>
      </w:pPr>
      <w:r w:rsidRPr="00EB1151">
        <w:rPr>
          <w:rFonts w:asciiTheme="minorHAnsi" w:hAnsiTheme="minorHAnsi" w:cstheme="minorHAnsi"/>
        </w:rPr>
        <w:t xml:space="preserve">Zmiana wynagrodzenia (wzrost lub obniżenie) może obejmować wszelkie koszty oraz zakup niezbędnych materiałów służących do realizacji umowy, </w:t>
      </w:r>
    </w:p>
    <w:p w:rsidR="0009609A" w:rsidRPr="00EB1151" w:rsidRDefault="0009609A" w:rsidP="0009609A">
      <w:pPr>
        <w:pStyle w:val="Tekstpodstawowy2"/>
        <w:numPr>
          <w:ilvl w:val="1"/>
          <w:numId w:val="23"/>
        </w:numPr>
        <w:rPr>
          <w:rFonts w:asciiTheme="minorHAnsi" w:hAnsiTheme="minorHAnsi" w:cstheme="minorHAnsi"/>
        </w:rPr>
      </w:pPr>
      <w:r w:rsidRPr="00EB1151">
        <w:rPr>
          <w:rFonts w:asciiTheme="minorHAnsi" w:hAnsiTheme="minorHAnsi" w:cstheme="minorHAnsi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09609A" w:rsidRPr="00EB1151" w:rsidRDefault="0009609A" w:rsidP="0009609A">
      <w:pPr>
        <w:pStyle w:val="Tekstpodstawowy2"/>
        <w:numPr>
          <w:ilvl w:val="1"/>
          <w:numId w:val="23"/>
        </w:numPr>
        <w:rPr>
          <w:rFonts w:asciiTheme="minorHAnsi" w:hAnsiTheme="minorHAnsi" w:cstheme="minorHAnsi"/>
        </w:rPr>
      </w:pPr>
      <w:r w:rsidRPr="00EB1151">
        <w:rPr>
          <w:rFonts w:asciiTheme="minorHAnsi" w:hAnsiTheme="minorHAnsi" w:cstheme="minorHAnsi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09609A" w:rsidRPr="00EB1151" w:rsidRDefault="0009609A" w:rsidP="0009609A">
      <w:pPr>
        <w:pStyle w:val="Tekstpodstawowy2"/>
        <w:numPr>
          <w:ilvl w:val="1"/>
          <w:numId w:val="23"/>
        </w:numPr>
        <w:rPr>
          <w:rFonts w:asciiTheme="minorHAnsi" w:hAnsiTheme="minorHAnsi" w:cstheme="minorHAnsi"/>
        </w:rPr>
      </w:pPr>
      <w:r w:rsidRPr="00EB1151">
        <w:rPr>
          <w:rFonts w:asciiTheme="minorHAnsi" w:hAnsiTheme="minorHAnsi" w:cstheme="minorHAnsi"/>
        </w:rPr>
        <w:t>Pierwsza waloryzacja może nastąpić nie wcześniej niż 90 dni od dnia upływu terminu składania ofert</w:t>
      </w:r>
    </w:p>
    <w:p w:rsidR="0009609A" w:rsidRPr="00EB1151" w:rsidRDefault="0009609A" w:rsidP="0009609A">
      <w:pPr>
        <w:pStyle w:val="Tekstpodstawowy2"/>
        <w:numPr>
          <w:ilvl w:val="1"/>
          <w:numId w:val="23"/>
        </w:numPr>
        <w:rPr>
          <w:rFonts w:asciiTheme="minorHAnsi" w:hAnsiTheme="minorHAnsi" w:cstheme="minorHAnsi"/>
        </w:rPr>
      </w:pPr>
      <w:r w:rsidRPr="00EB1151">
        <w:rPr>
          <w:rFonts w:asciiTheme="minorHAnsi" w:hAnsiTheme="minorHAnsi" w:cstheme="minorHAnsi"/>
        </w:rPr>
        <w:t xml:space="preserve">Zwaloryzowana stawka wynagrodzenia znajduje zastosowanie począwszy od kolejnego miesiąca </w:t>
      </w:r>
      <w:r w:rsidRPr="00EB1151">
        <w:rPr>
          <w:rFonts w:asciiTheme="minorHAnsi" w:hAnsiTheme="minorHAnsi" w:cstheme="minorHAnsi"/>
        </w:rPr>
        <w:lastRenderedPageBreak/>
        <w:t>kalendarzowego, następującego po miesiącu, w którym opublikowano stosowny Komunikat Prezesa Głównego Urzędu Statystycznego.</w:t>
      </w:r>
    </w:p>
    <w:p w:rsidR="0009609A" w:rsidRPr="00EB1151" w:rsidRDefault="0009609A" w:rsidP="0009609A">
      <w:pPr>
        <w:pStyle w:val="Tekstpodstawowy2"/>
        <w:numPr>
          <w:ilvl w:val="1"/>
          <w:numId w:val="23"/>
        </w:numPr>
        <w:rPr>
          <w:rFonts w:asciiTheme="minorHAnsi" w:hAnsiTheme="minorHAnsi" w:cstheme="minorHAnsi"/>
        </w:rPr>
      </w:pPr>
      <w:r w:rsidRPr="00EB1151">
        <w:rPr>
          <w:rFonts w:asciiTheme="minorHAnsi" w:hAnsiTheme="minorHAnsi" w:cstheme="minorHAnsi"/>
        </w:rPr>
        <w:t xml:space="preserve"> zmiana wynagrodzenia będzie możliwa, jeżeli wskaźnik zmiany cen towarów i usług przekroczy 5 % w stosunku do miesiąca, w którym nastąpiło otwarcie ofert</w:t>
      </w:r>
    </w:p>
    <w:p w:rsidR="0009609A" w:rsidRPr="00EB1151" w:rsidRDefault="0009609A" w:rsidP="0009609A">
      <w:pPr>
        <w:pStyle w:val="Tekstpodstawowy2"/>
        <w:numPr>
          <w:ilvl w:val="1"/>
          <w:numId w:val="23"/>
        </w:numPr>
        <w:rPr>
          <w:rFonts w:asciiTheme="minorHAnsi" w:hAnsiTheme="minorHAnsi" w:cstheme="minorHAnsi"/>
        </w:rPr>
      </w:pPr>
      <w:r w:rsidRPr="00EB1151">
        <w:rPr>
          <w:rFonts w:asciiTheme="minorHAnsi" w:hAnsiTheme="minorHAnsi" w:cstheme="minorHAnsi"/>
        </w:rPr>
        <w:t xml:space="preserve">maksymalna łączna wartość zmiany wynagrodzenia to 10 % wartości wynagrodzenia umownego brutto. </w:t>
      </w:r>
    </w:p>
    <w:p w:rsidR="0009609A" w:rsidRPr="00EB1151" w:rsidRDefault="0009609A" w:rsidP="0009609A">
      <w:pPr>
        <w:pStyle w:val="Tekstpodstawowy2"/>
        <w:numPr>
          <w:ilvl w:val="1"/>
          <w:numId w:val="23"/>
        </w:numPr>
        <w:rPr>
          <w:rFonts w:asciiTheme="minorHAnsi" w:hAnsiTheme="minorHAnsi" w:cstheme="minorHAnsi"/>
        </w:rPr>
      </w:pPr>
      <w:r w:rsidRPr="00EB1151">
        <w:rPr>
          <w:rFonts w:asciiTheme="minorHAnsi" w:hAnsiTheme="minorHAnsi" w:cstheme="minorHAnsi"/>
        </w:rPr>
        <w:t>Zmiana wynagrodzenia dotyczy dostaw zrealizowanych po jej dokonaniu</w:t>
      </w:r>
    </w:p>
    <w:p w:rsidR="0009609A" w:rsidRPr="00EB1151" w:rsidRDefault="0009609A" w:rsidP="0009609A">
      <w:pPr>
        <w:pStyle w:val="Tekstpodstawowy2"/>
        <w:numPr>
          <w:ilvl w:val="1"/>
          <w:numId w:val="23"/>
        </w:numPr>
        <w:rPr>
          <w:rFonts w:asciiTheme="minorHAnsi" w:hAnsiTheme="minorHAnsi" w:cstheme="minorHAnsi"/>
        </w:rPr>
      </w:pPr>
      <w:r w:rsidRPr="00EB1151">
        <w:rPr>
          <w:rFonts w:asciiTheme="minorHAnsi" w:hAnsiTheme="minorHAnsi" w:cstheme="minorHAnsi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09609A" w:rsidRPr="00EB1151" w:rsidRDefault="0009609A" w:rsidP="0009609A">
      <w:pPr>
        <w:pStyle w:val="Tekstpodstawowy2"/>
        <w:ind w:left="851" w:hanging="283"/>
        <w:rPr>
          <w:rFonts w:asciiTheme="minorHAnsi" w:hAnsiTheme="minorHAnsi" w:cstheme="minorHAnsi"/>
        </w:rPr>
      </w:pPr>
      <w:r w:rsidRPr="00EB1151">
        <w:rPr>
          <w:rFonts w:asciiTheme="minorHAnsi" w:hAnsiTheme="minorHAnsi" w:cstheme="minorHAnsi"/>
        </w:rPr>
        <w:t>1)</w:t>
      </w:r>
      <w:r w:rsidRPr="00EB1151">
        <w:rPr>
          <w:rFonts w:asciiTheme="minorHAnsi" w:hAnsiTheme="minorHAnsi" w:cstheme="minorHAnsi"/>
        </w:rPr>
        <w:tab/>
        <w:t>przedmiotem Umowy są usługi, dostawy lub roboty budowlane</w:t>
      </w:r>
    </w:p>
    <w:p w:rsidR="0009609A" w:rsidRPr="00EB1151" w:rsidRDefault="0009609A" w:rsidP="0009609A">
      <w:pPr>
        <w:pStyle w:val="Tekstpodstawowy2"/>
        <w:ind w:left="851" w:hanging="283"/>
        <w:rPr>
          <w:rFonts w:asciiTheme="minorHAnsi" w:hAnsiTheme="minorHAnsi" w:cstheme="minorHAnsi"/>
        </w:rPr>
      </w:pPr>
      <w:r w:rsidRPr="00EB1151">
        <w:rPr>
          <w:rFonts w:asciiTheme="minorHAnsi" w:hAnsiTheme="minorHAnsi" w:cstheme="minorHAnsi"/>
        </w:rPr>
        <w:t>2)</w:t>
      </w:r>
      <w:r w:rsidRPr="00EB1151">
        <w:rPr>
          <w:rFonts w:asciiTheme="minorHAnsi" w:hAnsiTheme="minorHAnsi" w:cstheme="minorHAnsi"/>
        </w:rPr>
        <w:tab/>
        <w:t>okres obowiązywania Umowy przekracza 6 miesięcy.</w:t>
      </w:r>
    </w:p>
    <w:p w:rsidR="0009609A" w:rsidRPr="00EB1151" w:rsidRDefault="0009609A" w:rsidP="00EB1151">
      <w:pPr>
        <w:pStyle w:val="Tekstpodstawowy2"/>
        <w:spacing w:line="276" w:lineRule="auto"/>
        <w:ind w:left="284" w:hanging="283"/>
        <w:jc w:val="both"/>
        <w:rPr>
          <w:rFonts w:asciiTheme="minorHAnsi" w:hAnsiTheme="minorHAnsi" w:cstheme="minorHAnsi"/>
        </w:rPr>
      </w:pPr>
      <w:r w:rsidRPr="00EB1151">
        <w:rPr>
          <w:rFonts w:asciiTheme="minorHAnsi" w:hAnsiTheme="minorHAnsi" w:cstheme="minorHAnsi"/>
        </w:rPr>
        <w:t>11.</w:t>
      </w:r>
      <w:r w:rsidRPr="00EB1151">
        <w:rPr>
          <w:rFonts w:asciiTheme="minorHAnsi" w:hAnsiTheme="minorHAnsi" w:cstheme="minorHAnsi"/>
        </w:rPr>
        <w:tab/>
      </w:r>
      <w:r w:rsidR="00E034A6">
        <w:rPr>
          <w:rFonts w:asciiTheme="minorHAnsi" w:hAnsiTheme="minorHAnsi" w:cstheme="minorHAnsi"/>
        </w:rPr>
        <w:t xml:space="preserve"> </w:t>
      </w:r>
      <w:r w:rsidRPr="00EB1151">
        <w:rPr>
          <w:rFonts w:asciiTheme="minorHAnsi" w:hAnsiTheme="minorHAnsi" w:cstheme="minorHAnsi"/>
        </w:rPr>
        <w:t>Przewiduje się zmiany wysokości wynagrodzenia należnego Wykonawcy, w przypadku zmiany:</w:t>
      </w:r>
    </w:p>
    <w:p w:rsidR="0009609A" w:rsidRPr="00EB1151" w:rsidRDefault="0009609A" w:rsidP="0009609A">
      <w:pPr>
        <w:pStyle w:val="Tekstpodstawowy2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B1151">
        <w:rPr>
          <w:rFonts w:asciiTheme="minorHAnsi" w:hAnsiTheme="minorHAnsi" w:cstheme="minorHAnsi"/>
        </w:rPr>
        <w:t>1)</w:t>
      </w:r>
      <w:r w:rsidRPr="00EB1151">
        <w:rPr>
          <w:rFonts w:asciiTheme="minorHAnsi" w:hAnsiTheme="minorHAnsi" w:cstheme="minorHAnsi"/>
        </w:rPr>
        <w:tab/>
        <w:t>stawki podatku od towarów i usług – przy niezmienności ceny netto,</w:t>
      </w:r>
    </w:p>
    <w:p w:rsidR="0009609A" w:rsidRPr="00EB1151" w:rsidRDefault="0009609A" w:rsidP="0009609A">
      <w:pPr>
        <w:pStyle w:val="Tekstpodstawowy2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B1151">
        <w:rPr>
          <w:rFonts w:asciiTheme="minorHAnsi" w:hAnsiTheme="minorHAnsi" w:cstheme="minorHAnsi"/>
        </w:rPr>
        <w:t>2)</w:t>
      </w:r>
      <w:r w:rsidRPr="00EB1151">
        <w:rPr>
          <w:rFonts w:asciiTheme="minorHAnsi" w:hAnsiTheme="minorHAnsi" w:cstheme="minorHAnsi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09609A" w:rsidRPr="00EB1151" w:rsidRDefault="0009609A" w:rsidP="0009609A">
      <w:pPr>
        <w:pStyle w:val="Tekstpodstawowy2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B1151">
        <w:rPr>
          <w:rFonts w:asciiTheme="minorHAnsi" w:hAnsiTheme="minorHAnsi" w:cstheme="minorHAnsi"/>
        </w:rPr>
        <w:t>3)</w:t>
      </w:r>
      <w:r w:rsidRPr="00EB1151">
        <w:rPr>
          <w:rFonts w:asciiTheme="minorHAnsi" w:hAnsiTheme="minorHAnsi" w:cstheme="minorHAnsi"/>
        </w:rPr>
        <w:tab/>
        <w:t>zasad podlegania ubezpieczeniom społecznym lub ubezpieczeniu zdrowotnemu lub wysokości stawki składki na ubezpieczenia społeczne lub zdrowotne.</w:t>
      </w:r>
    </w:p>
    <w:p w:rsidR="0009609A" w:rsidRPr="00EB1151" w:rsidRDefault="0009609A" w:rsidP="0009609A">
      <w:pPr>
        <w:pStyle w:val="Tekstpodstawowy2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B1151">
        <w:rPr>
          <w:rFonts w:asciiTheme="minorHAnsi" w:hAnsiTheme="minorHAnsi" w:cstheme="minorHAnsi"/>
        </w:rPr>
        <w:t>4)</w:t>
      </w:r>
      <w:r w:rsidRPr="00EB1151">
        <w:rPr>
          <w:rFonts w:asciiTheme="minorHAnsi" w:hAnsiTheme="minorHAnsi" w:cstheme="minorHAnsi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09609A" w:rsidRPr="00EB1151" w:rsidRDefault="0009609A" w:rsidP="00EB1151">
      <w:pPr>
        <w:pStyle w:val="Tekstpodstawowy2"/>
        <w:spacing w:line="276" w:lineRule="auto"/>
        <w:ind w:left="284" w:hanging="283"/>
        <w:jc w:val="both"/>
        <w:rPr>
          <w:rFonts w:asciiTheme="minorHAnsi" w:hAnsiTheme="minorHAnsi" w:cstheme="minorHAnsi"/>
        </w:rPr>
      </w:pPr>
      <w:r w:rsidRPr="00EB1151">
        <w:rPr>
          <w:rFonts w:asciiTheme="minorHAnsi" w:hAnsiTheme="minorHAnsi" w:cstheme="minorHAnsi"/>
        </w:rPr>
        <w:t>12.</w:t>
      </w:r>
      <w:r w:rsidR="00E034A6">
        <w:rPr>
          <w:rFonts w:asciiTheme="minorHAnsi" w:hAnsiTheme="minorHAnsi" w:cstheme="minorHAnsi"/>
        </w:rPr>
        <w:t xml:space="preserve"> </w:t>
      </w:r>
      <w:r w:rsidRPr="00EB1151">
        <w:rPr>
          <w:rFonts w:asciiTheme="minorHAnsi" w:hAnsiTheme="minorHAnsi" w:cstheme="minorHAnsi"/>
        </w:rPr>
        <w:t>Zmiany określone w ust. 11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172A21" w:rsidRPr="00E90FDD" w:rsidRDefault="00172A21" w:rsidP="0009609A">
      <w:p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4</w:t>
      </w: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Kary umowne, rozwiązanie umowy</w:t>
      </w:r>
    </w:p>
    <w:p w:rsidR="009F2374" w:rsidRPr="00E90FDD" w:rsidRDefault="009F2374" w:rsidP="009F2374">
      <w:pPr>
        <w:pStyle w:val="Tekstpodstawowy2"/>
        <w:jc w:val="center"/>
        <w:rPr>
          <w:rFonts w:asciiTheme="minorHAnsi" w:hAnsiTheme="minorHAnsi" w:cstheme="minorHAnsi"/>
        </w:rPr>
      </w:pPr>
    </w:p>
    <w:p w:rsidR="009F2374" w:rsidRPr="00E90FDD" w:rsidRDefault="009F2374" w:rsidP="009F2374">
      <w:pPr>
        <w:pStyle w:val="Tekstpodstawowy2"/>
        <w:numPr>
          <w:ilvl w:val="0"/>
          <w:numId w:val="20"/>
        </w:numPr>
        <w:tabs>
          <w:tab w:val="clear" w:pos="1740"/>
          <w:tab w:val="num" w:pos="360"/>
        </w:tabs>
        <w:ind w:left="360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realizacji dostawy w wysokości 2% wartości brutto danej dostawy, zgodnie z zał. nr 1 - za każdy dzień,</w:t>
      </w:r>
    </w:p>
    <w:p w:rsidR="009F2374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wymianie reklamowanego przedmiotu umowy na nowy w wysokości 2% wartości brutto danego asortymentu, zgodnie z zał. nr 1 -  za każdy dzień,</w:t>
      </w:r>
    </w:p>
    <w:p w:rsidR="00165FF6" w:rsidRDefault="00165FF6" w:rsidP="00165FF6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 powodu </w:t>
      </w:r>
      <w:r w:rsidRPr="00480E41">
        <w:rPr>
          <w:rFonts w:asciiTheme="minorHAnsi" w:hAnsiTheme="minorHAnsi" w:cstheme="minorHAnsi"/>
          <w:sz w:val="22"/>
          <w:szCs w:val="22"/>
        </w:rPr>
        <w:t>braku zapłaty lub nieterminowej zapłaty wynagrodzenia należnego podwykonawcom z tytułu zmiany wysokości wynagrodzenia, o której mowa w</w:t>
      </w:r>
      <w:r w:rsidR="00DE3EBB">
        <w:rPr>
          <w:rFonts w:asciiTheme="minorHAnsi" w:hAnsiTheme="minorHAnsi" w:cstheme="minorHAnsi"/>
          <w:sz w:val="22"/>
          <w:szCs w:val="22"/>
        </w:rPr>
        <w:t xml:space="preserve"> § 3 ust. 10</w:t>
      </w:r>
      <w:r w:rsidR="0009609A">
        <w:rPr>
          <w:rFonts w:asciiTheme="minorHAnsi" w:hAnsiTheme="minorHAnsi" w:cstheme="minorHAnsi"/>
          <w:sz w:val="22"/>
          <w:szCs w:val="22"/>
        </w:rPr>
        <w:t xml:space="preserve"> pkt 9</w:t>
      </w:r>
      <w:r>
        <w:rPr>
          <w:rFonts w:asciiTheme="minorHAnsi" w:hAnsiTheme="minorHAnsi" w:cstheme="minorHAnsi"/>
          <w:sz w:val="22"/>
          <w:szCs w:val="22"/>
        </w:rPr>
        <w:t xml:space="preserve"> w wysokości 0,1 % wartości umowy brutto</w:t>
      </w:r>
    </w:p>
    <w:p w:rsidR="00165FF6" w:rsidRPr="00E90FDD" w:rsidRDefault="00165FF6" w:rsidP="00165FF6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przypadku rozwiązania lub odstąpienia od umowy przez którąkolwiek ze stron z przyczyn leżących po stronie Wykonawcy - w wysokości 10% niezrealizowanej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kwotę wymagalnych kar umownych może potrącić z należności Wykonawcy.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  Maksymalna wysokość naliczonych kar umownych wynosi 30 %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zastrzega</w:t>
      </w:r>
      <w:r w:rsidR="00713DFA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jest w zwłoce z dostawą  lub reklamacją więcej niż 72 godziny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3-krotnejzwłokiw dostawie lub reklamacji towaru,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:rsidR="009F2374" w:rsidRPr="00DC0EA3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C0EA3">
        <w:rPr>
          <w:rFonts w:asciiTheme="minorHAnsi" w:hAnsiTheme="minorHAnsi" w:cstheme="minorHAnsi"/>
          <w:iCs/>
          <w:sz w:val="22"/>
          <w:szCs w:val="22"/>
        </w:rPr>
        <w:t>naruszenie obowiązków określonych w</w:t>
      </w:r>
      <w:r w:rsidR="00BB64E3" w:rsidRPr="00DC0EA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63DE6" w:rsidRPr="00DC0EA3">
        <w:rPr>
          <w:rStyle w:val="Typewriter"/>
          <w:rFonts w:asciiTheme="minorHAnsi" w:hAnsiTheme="minorHAnsi" w:cstheme="minorHAnsi"/>
          <w:sz w:val="22"/>
          <w:szCs w:val="22"/>
        </w:rPr>
        <w:t>§1 ust. 3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Innego rażącego naruszenia przepisów prawa lub postanowień umowy przez Wykonawcę.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może rozwiązać umowę z zachowaniem 30-dniowego terminu wypowiedzenia w przypadku wszczęcia wraz z innymi zamawiającymi procedury wspólnego postępowania o udzielenie zamówienia publicznego na asortyment będący przedmiotem niniejszej umowy.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lastRenderedPageBreak/>
        <w:t>Rozwiązanie  wymaga uzasadnienia.</w:t>
      </w:r>
    </w:p>
    <w:p w:rsidR="00955AAA" w:rsidRPr="00E90FDD" w:rsidRDefault="00955AAA" w:rsidP="00077757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:rsidR="009F2374" w:rsidRPr="00E90FDD" w:rsidRDefault="009F2374" w:rsidP="00C74E2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0FDD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E90FDD">
        <w:rPr>
          <w:rFonts w:asciiTheme="minorHAnsi" w:hAnsiTheme="minorHAnsi" w:cstheme="minorHAnsi"/>
          <w:sz w:val="22"/>
          <w:szCs w:val="22"/>
        </w:rPr>
        <w:t xml:space="preserve"> oraz przepisy Ustawy-Prawo zamówień publicznych i inne przepisy prawne powszechnie obowiązujące.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Integralną częścią umowy jest Formularz Cenowy stanowiący załącznik nr 1. 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8851CF" w:rsidRPr="003E0CE6" w:rsidRDefault="008851CF" w:rsidP="008851CF">
      <w:pPr>
        <w:pStyle w:val="Nagwek9"/>
        <w:rPr>
          <w:rFonts w:asciiTheme="minorHAnsi" w:hAnsiTheme="minorHAnsi" w:cstheme="minorHAnsi"/>
          <w:szCs w:val="22"/>
        </w:rPr>
      </w:pPr>
      <w:r w:rsidRPr="00E90FDD">
        <w:rPr>
          <w:rFonts w:asciiTheme="minorHAnsi" w:hAnsiTheme="minorHAnsi" w:cstheme="minorHAnsi"/>
          <w:szCs w:val="22"/>
        </w:rPr>
        <w:tab/>
        <w:t>Wykonawca</w:t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  <w:t>Zamawiający</w:t>
      </w:r>
    </w:p>
    <w:p w:rsidR="006A0AB1" w:rsidRPr="003E0CE6" w:rsidRDefault="006A0AB1">
      <w:pPr>
        <w:rPr>
          <w:rFonts w:asciiTheme="minorHAnsi" w:hAnsiTheme="minorHAnsi" w:cstheme="minorHAnsi"/>
          <w:sz w:val="22"/>
          <w:szCs w:val="22"/>
        </w:rPr>
      </w:pPr>
    </w:p>
    <w:sectPr w:rsidR="006A0AB1" w:rsidRPr="003E0CE6" w:rsidSect="009D0A8D">
      <w:headerReference w:type="default" r:id="rId9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E53" w:rsidRDefault="00A20E53">
      <w:r>
        <w:separator/>
      </w:r>
    </w:p>
  </w:endnote>
  <w:endnote w:type="continuationSeparator" w:id="0">
    <w:p w:rsidR="00A20E53" w:rsidRDefault="00A2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E53" w:rsidRDefault="00A20E53">
      <w:r>
        <w:separator/>
      </w:r>
    </w:p>
  </w:footnote>
  <w:footnote w:type="continuationSeparator" w:id="0">
    <w:p w:rsidR="00A20E53" w:rsidRDefault="00A20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 w:rsidRPr="00D144BB">
      <w:rPr>
        <w:rFonts w:asciiTheme="minorHAnsi" w:hAnsiTheme="minorHAnsi" w:cstheme="minorHAnsi"/>
        <w:sz w:val="22"/>
        <w:szCs w:val="22"/>
      </w:rPr>
      <w:t>WCPiT</w:t>
    </w:r>
    <w:proofErr w:type="spellEnd"/>
    <w:r w:rsidRPr="00D144BB">
      <w:rPr>
        <w:rFonts w:asciiTheme="minorHAnsi" w:hAnsiTheme="minorHAnsi" w:cstheme="minorHAnsi"/>
        <w:sz w:val="22"/>
        <w:szCs w:val="22"/>
      </w:rPr>
      <w:t xml:space="preserve"> /EA/381-</w:t>
    </w:r>
    <w:r w:rsidR="002833F3">
      <w:rPr>
        <w:rFonts w:asciiTheme="minorHAnsi" w:hAnsiTheme="minorHAnsi" w:cstheme="minorHAnsi"/>
        <w:sz w:val="22"/>
        <w:szCs w:val="22"/>
      </w:rPr>
      <w:t>67</w:t>
    </w:r>
    <w:r w:rsidR="00FB2B5C">
      <w:rPr>
        <w:rFonts w:asciiTheme="minorHAnsi" w:hAnsiTheme="minorHAnsi" w:cstheme="minorHAnsi"/>
        <w:sz w:val="22"/>
        <w:szCs w:val="22"/>
      </w:rPr>
      <w:t>/</w:t>
    </w:r>
    <w:r w:rsidR="00971406">
      <w:rPr>
        <w:rFonts w:asciiTheme="minorHAnsi" w:hAnsiTheme="minorHAnsi" w:cstheme="minorHAnsi"/>
        <w:sz w:val="22"/>
        <w:szCs w:val="22"/>
      </w:rPr>
      <w:t>202</w:t>
    </w:r>
    <w:r w:rsidR="00FB2B5C">
      <w:rPr>
        <w:rFonts w:asciiTheme="minorHAnsi" w:hAnsiTheme="minorHAnsi" w:cstheme="minorHAnsi"/>
        <w:sz w:val="22"/>
        <w:szCs w:val="22"/>
      </w:rPr>
      <w:t>4</w:t>
    </w:r>
    <w:r w:rsidR="00714E35">
      <w:rPr>
        <w:sz w:val="20"/>
      </w:rPr>
      <w:t xml:space="preserve">                                         </w:t>
    </w:r>
    <w:r w:rsidR="00714E35">
      <w:rPr>
        <w:rFonts w:ascii="Arial" w:hAnsi="Arial" w:cs="Arial"/>
        <w:sz w:val="18"/>
      </w:rPr>
      <w:tab/>
    </w:r>
    <w:r w:rsidR="00BB6355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BB6355">
      <w:rPr>
        <w:rStyle w:val="Numerstrony"/>
        <w:rFonts w:ascii="Arial" w:hAnsi="Arial" w:cs="Arial"/>
        <w:sz w:val="18"/>
      </w:rPr>
      <w:fldChar w:fldCharType="separate"/>
    </w:r>
    <w:r w:rsidR="002833F3">
      <w:rPr>
        <w:rStyle w:val="Numerstrony"/>
        <w:rFonts w:ascii="Arial" w:hAnsi="Arial" w:cs="Arial"/>
        <w:noProof/>
        <w:sz w:val="18"/>
      </w:rPr>
      <w:t>4</w:t>
    </w:r>
    <w:r w:rsidR="00BB6355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 xml:space="preserve">Załącznik nr </w:t>
    </w:r>
    <w:r w:rsidR="00115F9F">
      <w:rPr>
        <w:rFonts w:ascii="Arial" w:hAnsi="Arial" w:cs="Arial"/>
        <w:sz w:val="20"/>
        <w:szCs w:val="20"/>
      </w:rPr>
      <w:t>4</w:t>
    </w:r>
  </w:p>
  <w:p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07145E"/>
    <w:multiLevelType w:val="multilevel"/>
    <w:tmpl w:val="44B67D7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5"/>
  </w:num>
  <w:num w:numId="4">
    <w:abstractNumId w:val="9"/>
  </w:num>
  <w:num w:numId="5">
    <w:abstractNumId w:val="6"/>
  </w:num>
  <w:num w:numId="6">
    <w:abstractNumId w:val="14"/>
  </w:num>
  <w:num w:numId="7">
    <w:abstractNumId w:val="13"/>
  </w:num>
  <w:num w:numId="8">
    <w:abstractNumId w:val="2"/>
  </w:num>
  <w:num w:numId="9">
    <w:abstractNumId w:val="19"/>
    <w:lvlOverride w:ilvl="0">
      <w:startOverride w:val="1"/>
    </w:lvlOverride>
  </w:num>
  <w:num w:numId="10">
    <w:abstractNumId w:val="11"/>
    <w:lvlOverride w:ilvl="0">
      <w:startOverride w:val="1"/>
    </w:lvlOverride>
  </w:num>
  <w:num w:numId="11">
    <w:abstractNumId w:val="12"/>
  </w:num>
  <w:num w:numId="12">
    <w:abstractNumId w:val="5"/>
  </w:num>
  <w:num w:numId="13">
    <w:abstractNumId w:val="18"/>
  </w:num>
  <w:num w:numId="14">
    <w:abstractNumId w:val="4"/>
  </w:num>
  <w:num w:numId="15">
    <w:abstractNumId w:val="17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6"/>
    <w:lvlOverride w:ilvl="0">
      <w:startOverride w:val="1"/>
    </w:lvlOverride>
  </w:num>
  <w:num w:numId="19">
    <w:abstractNumId w:val="8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CF"/>
    <w:rsid w:val="00004AE9"/>
    <w:rsid w:val="00006DDF"/>
    <w:rsid w:val="00010732"/>
    <w:rsid w:val="00012E62"/>
    <w:rsid w:val="0001637B"/>
    <w:rsid w:val="00016AD2"/>
    <w:rsid w:val="00016ECB"/>
    <w:rsid w:val="000214F9"/>
    <w:rsid w:val="00044483"/>
    <w:rsid w:val="0004629E"/>
    <w:rsid w:val="00050D31"/>
    <w:rsid w:val="00063555"/>
    <w:rsid w:val="0007102C"/>
    <w:rsid w:val="000725B7"/>
    <w:rsid w:val="000740E1"/>
    <w:rsid w:val="00075364"/>
    <w:rsid w:val="00077298"/>
    <w:rsid w:val="00077757"/>
    <w:rsid w:val="0008008E"/>
    <w:rsid w:val="000841A4"/>
    <w:rsid w:val="00091781"/>
    <w:rsid w:val="0009279B"/>
    <w:rsid w:val="00094213"/>
    <w:rsid w:val="000956C3"/>
    <w:rsid w:val="0009609A"/>
    <w:rsid w:val="0009615C"/>
    <w:rsid w:val="000A12F6"/>
    <w:rsid w:val="000A1C1F"/>
    <w:rsid w:val="000A2136"/>
    <w:rsid w:val="000A2C0E"/>
    <w:rsid w:val="000A3C92"/>
    <w:rsid w:val="000A591E"/>
    <w:rsid w:val="000B62AC"/>
    <w:rsid w:val="000C114B"/>
    <w:rsid w:val="000D4D1D"/>
    <w:rsid w:val="000D51AE"/>
    <w:rsid w:val="000E04C6"/>
    <w:rsid w:val="000E06B1"/>
    <w:rsid w:val="000E15B7"/>
    <w:rsid w:val="000E2D0A"/>
    <w:rsid w:val="000F0913"/>
    <w:rsid w:val="000F5D08"/>
    <w:rsid w:val="000F62AD"/>
    <w:rsid w:val="000F6352"/>
    <w:rsid w:val="000F7461"/>
    <w:rsid w:val="0010019D"/>
    <w:rsid w:val="001025BA"/>
    <w:rsid w:val="0011006C"/>
    <w:rsid w:val="00110F26"/>
    <w:rsid w:val="001110F8"/>
    <w:rsid w:val="00115F9F"/>
    <w:rsid w:val="00120EAD"/>
    <w:rsid w:val="00126696"/>
    <w:rsid w:val="00127C7B"/>
    <w:rsid w:val="0013162A"/>
    <w:rsid w:val="00143D4E"/>
    <w:rsid w:val="001536FE"/>
    <w:rsid w:val="00154883"/>
    <w:rsid w:val="001554AC"/>
    <w:rsid w:val="001575D6"/>
    <w:rsid w:val="00157D3F"/>
    <w:rsid w:val="00161C4C"/>
    <w:rsid w:val="0016469F"/>
    <w:rsid w:val="00165FF6"/>
    <w:rsid w:val="00166975"/>
    <w:rsid w:val="00167659"/>
    <w:rsid w:val="00167C31"/>
    <w:rsid w:val="00172818"/>
    <w:rsid w:val="00172A21"/>
    <w:rsid w:val="0017564B"/>
    <w:rsid w:val="00175928"/>
    <w:rsid w:val="00175C32"/>
    <w:rsid w:val="00180FA2"/>
    <w:rsid w:val="00181D02"/>
    <w:rsid w:val="00186523"/>
    <w:rsid w:val="001907DA"/>
    <w:rsid w:val="001945E8"/>
    <w:rsid w:val="001A1796"/>
    <w:rsid w:val="001A1AA9"/>
    <w:rsid w:val="001A6284"/>
    <w:rsid w:val="001B04BC"/>
    <w:rsid w:val="001B27D6"/>
    <w:rsid w:val="001B4732"/>
    <w:rsid w:val="001B5EDE"/>
    <w:rsid w:val="001B6310"/>
    <w:rsid w:val="001C449F"/>
    <w:rsid w:val="001C4728"/>
    <w:rsid w:val="001C6D04"/>
    <w:rsid w:val="001D0647"/>
    <w:rsid w:val="001D2A00"/>
    <w:rsid w:val="001D6F4A"/>
    <w:rsid w:val="001E2A76"/>
    <w:rsid w:val="001E3D40"/>
    <w:rsid w:val="001E3E88"/>
    <w:rsid w:val="001E47A3"/>
    <w:rsid w:val="001E6EA8"/>
    <w:rsid w:val="001F0237"/>
    <w:rsid w:val="001F1592"/>
    <w:rsid w:val="001F2A2F"/>
    <w:rsid w:val="001F2EE5"/>
    <w:rsid w:val="002025BA"/>
    <w:rsid w:val="00211FBD"/>
    <w:rsid w:val="002160D5"/>
    <w:rsid w:val="00223709"/>
    <w:rsid w:val="00233217"/>
    <w:rsid w:val="00245F79"/>
    <w:rsid w:val="00246BBD"/>
    <w:rsid w:val="0025555C"/>
    <w:rsid w:val="002557D2"/>
    <w:rsid w:val="00255DA9"/>
    <w:rsid w:val="00257035"/>
    <w:rsid w:val="0025751B"/>
    <w:rsid w:val="00257F53"/>
    <w:rsid w:val="00257F94"/>
    <w:rsid w:val="002608D1"/>
    <w:rsid w:val="00263C98"/>
    <w:rsid w:val="00274320"/>
    <w:rsid w:val="002771D9"/>
    <w:rsid w:val="00277E78"/>
    <w:rsid w:val="00282698"/>
    <w:rsid w:val="002833F3"/>
    <w:rsid w:val="002879F3"/>
    <w:rsid w:val="0029740F"/>
    <w:rsid w:val="002A1A97"/>
    <w:rsid w:val="002A6E46"/>
    <w:rsid w:val="002B1388"/>
    <w:rsid w:val="002B396D"/>
    <w:rsid w:val="002B59FE"/>
    <w:rsid w:val="002C03FA"/>
    <w:rsid w:val="002C1E20"/>
    <w:rsid w:val="002C7136"/>
    <w:rsid w:val="002D4A82"/>
    <w:rsid w:val="002D4B83"/>
    <w:rsid w:val="002D7AF0"/>
    <w:rsid w:val="002D7B10"/>
    <w:rsid w:val="002E22BE"/>
    <w:rsid w:val="002E342C"/>
    <w:rsid w:val="002E4A30"/>
    <w:rsid w:val="002E50A2"/>
    <w:rsid w:val="002F3752"/>
    <w:rsid w:val="002F4EFF"/>
    <w:rsid w:val="002F5336"/>
    <w:rsid w:val="0031002B"/>
    <w:rsid w:val="0031009B"/>
    <w:rsid w:val="00313882"/>
    <w:rsid w:val="00317F79"/>
    <w:rsid w:val="00321F0E"/>
    <w:rsid w:val="0033136D"/>
    <w:rsid w:val="003328B7"/>
    <w:rsid w:val="0033453A"/>
    <w:rsid w:val="003404EB"/>
    <w:rsid w:val="003455DA"/>
    <w:rsid w:val="003470CE"/>
    <w:rsid w:val="0035598F"/>
    <w:rsid w:val="003616C3"/>
    <w:rsid w:val="00365438"/>
    <w:rsid w:val="00383A4C"/>
    <w:rsid w:val="003875D2"/>
    <w:rsid w:val="00391E3B"/>
    <w:rsid w:val="00393708"/>
    <w:rsid w:val="00393A45"/>
    <w:rsid w:val="003A2BAD"/>
    <w:rsid w:val="003A7602"/>
    <w:rsid w:val="003B2242"/>
    <w:rsid w:val="003B5AEA"/>
    <w:rsid w:val="003C05A2"/>
    <w:rsid w:val="003C5148"/>
    <w:rsid w:val="003C7B49"/>
    <w:rsid w:val="003D35F1"/>
    <w:rsid w:val="003D5C33"/>
    <w:rsid w:val="003D784B"/>
    <w:rsid w:val="003E0CE6"/>
    <w:rsid w:val="003E1098"/>
    <w:rsid w:val="003E2594"/>
    <w:rsid w:val="003E36E5"/>
    <w:rsid w:val="003E4373"/>
    <w:rsid w:val="003E493B"/>
    <w:rsid w:val="003F0FF0"/>
    <w:rsid w:val="003F3A89"/>
    <w:rsid w:val="003F5068"/>
    <w:rsid w:val="003F66A0"/>
    <w:rsid w:val="00405D4D"/>
    <w:rsid w:val="004063F2"/>
    <w:rsid w:val="004066BF"/>
    <w:rsid w:val="00414A8B"/>
    <w:rsid w:val="0042139E"/>
    <w:rsid w:val="00423F58"/>
    <w:rsid w:val="004301C9"/>
    <w:rsid w:val="00431441"/>
    <w:rsid w:val="0043175B"/>
    <w:rsid w:val="0043379A"/>
    <w:rsid w:val="004357D1"/>
    <w:rsid w:val="00437C80"/>
    <w:rsid w:val="0044493F"/>
    <w:rsid w:val="004464A8"/>
    <w:rsid w:val="004514C7"/>
    <w:rsid w:val="004515B9"/>
    <w:rsid w:val="00453E0C"/>
    <w:rsid w:val="004638B7"/>
    <w:rsid w:val="00473F5F"/>
    <w:rsid w:val="00484538"/>
    <w:rsid w:val="004917E8"/>
    <w:rsid w:val="0049580A"/>
    <w:rsid w:val="0049588B"/>
    <w:rsid w:val="00497E74"/>
    <w:rsid w:val="004A09E5"/>
    <w:rsid w:val="004A55B4"/>
    <w:rsid w:val="004A5B79"/>
    <w:rsid w:val="004B2895"/>
    <w:rsid w:val="004B300B"/>
    <w:rsid w:val="004B4533"/>
    <w:rsid w:val="004C3DEC"/>
    <w:rsid w:val="004C4B70"/>
    <w:rsid w:val="004C6908"/>
    <w:rsid w:val="004D20BE"/>
    <w:rsid w:val="004D28E6"/>
    <w:rsid w:val="004E08A2"/>
    <w:rsid w:val="004E0DDF"/>
    <w:rsid w:val="004E3F44"/>
    <w:rsid w:val="004F2A58"/>
    <w:rsid w:val="00511AAB"/>
    <w:rsid w:val="0052397E"/>
    <w:rsid w:val="00525E5E"/>
    <w:rsid w:val="00531A64"/>
    <w:rsid w:val="005322A2"/>
    <w:rsid w:val="005361DB"/>
    <w:rsid w:val="00536DFB"/>
    <w:rsid w:val="00542307"/>
    <w:rsid w:val="00543E3A"/>
    <w:rsid w:val="00544922"/>
    <w:rsid w:val="0055112A"/>
    <w:rsid w:val="00560575"/>
    <w:rsid w:val="00562273"/>
    <w:rsid w:val="00562675"/>
    <w:rsid w:val="00567FE3"/>
    <w:rsid w:val="005714A5"/>
    <w:rsid w:val="0057554E"/>
    <w:rsid w:val="005774A3"/>
    <w:rsid w:val="00577A50"/>
    <w:rsid w:val="00577D29"/>
    <w:rsid w:val="005808DC"/>
    <w:rsid w:val="00582325"/>
    <w:rsid w:val="00584829"/>
    <w:rsid w:val="00585C2B"/>
    <w:rsid w:val="00586283"/>
    <w:rsid w:val="00592111"/>
    <w:rsid w:val="00593F86"/>
    <w:rsid w:val="00595C92"/>
    <w:rsid w:val="005971A7"/>
    <w:rsid w:val="00597E5C"/>
    <w:rsid w:val="005A2CA7"/>
    <w:rsid w:val="005A530B"/>
    <w:rsid w:val="005A7161"/>
    <w:rsid w:val="005B581F"/>
    <w:rsid w:val="005B76D9"/>
    <w:rsid w:val="005C54F8"/>
    <w:rsid w:val="005C5A1C"/>
    <w:rsid w:val="005C76FB"/>
    <w:rsid w:val="005D0382"/>
    <w:rsid w:val="005D398A"/>
    <w:rsid w:val="005E3161"/>
    <w:rsid w:val="005E63A9"/>
    <w:rsid w:val="005E7AA6"/>
    <w:rsid w:val="005F1518"/>
    <w:rsid w:val="005F4937"/>
    <w:rsid w:val="005F6C9C"/>
    <w:rsid w:val="005F71D0"/>
    <w:rsid w:val="00600525"/>
    <w:rsid w:val="0060186E"/>
    <w:rsid w:val="00603590"/>
    <w:rsid w:val="00606AE4"/>
    <w:rsid w:val="00612968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7278"/>
    <w:rsid w:val="00650764"/>
    <w:rsid w:val="006511CF"/>
    <w:rsid w:val="006530DC"/>
    <w:rsid w:val="0066136D"/>
    <w:rsid w:val="00663FAA"/>
    <w:rsid w:val="006648EB"/>
    <w:rsid w:val="00664935"/>
    <w:rsid w:val="00667C1B"/>
    <w:rsid w:val="006724EE"/>
    <w:rsid w:val="00674062"/>
    <w:rsid w:val="00676234"/>
    <w:rsid w:val="00676B61"/>
    <w:rsid w:val="00682574"/>
    <w:rsid w:val="0068418F"/>
    <w:rsid w:val="00687087"/>
    <w:rsid w:val="0068728D"/>
    <w:rsid w:val="00691339"/>
    <w:rsid w:val="00693410"/>
    <w:rsid w:val="00697B46"/>
    <w:rsid w:val="006A0AB1"/>
    <w:rsid w:val="006A5362"/>
    <w:rsid w:val="006A7885"/>
    <w:rsid w:val="006B030F"/>
    <w:rsid w:val="006B2528"/>
    <w:rsid w:val="006B2777"/>
    <w:rsid w:val="006B5680"/>
    <w:rsid w:val="006C162A"/>
    <w:rsid w:val="006C4138"/>
    <w:rsid w:val="006C6C41"/>
    <w:rsid w:val="006D0FF2"/>
    <w:rsid w:val="006D4678"/>
    <w:rsid w:val="006D494E"/>
    <w:rsid w:val="006E25A4"/>
    <w:rsid w:val="006E27BE"/>
    <w:rsid w:val="006E56EC"/>
    <w:rsid w:val="006F2CC1"/>
    <w:rsid w:val="006F4D57"/>
    <w:rsid w:val="006F5A04"/>
    <w:rsid w:val="006F690E"/>
    <w:rsid w:val="00703DD0"/>
    <w:rsid w:val="007052C0"/>
    <w:rsid w:val="00707EDB"/>
    <w:rsid w:val="007102AC"/>
    <w:rsid w:val="007108AF"/>
    <w:rsid w:val="0071199E"/>
    <w:rsid w:val="00713DFA"/>
    <w:rsid w:val="00714E35"/>
    <w:rsid w:val="007165F8"/>
    <w:rsid w:val="00717CB9"/>
    <w:rsid w:val="00722720"/>
    <w:rsid w:val="007335CF"/>
    <w:rsid w:val="0073650A"/>
    <w:rsid w:val="00737C85"/>
    <w:rsid w:val="00742AC0"/>
    <w:rsid w:val="00744C7A"/>
    <w:rsid w:val="00747D44"/>
    <w:rsid w:val="007556CA"/>
    <w:rsid w:val="00755E92"/>
    <w:rsid w:val="007567E4"/>
    <w:rsid w:val="007573CA"/>
    <w:rsid w:val="00767194"/>
    <w:rsid w:val="00767782"/>
    <w:rsid w:val="00771F0A"/>
    <w:rsid w:val="00774DEB"/>
    <w:rsid w:val="00775B81"/>
    <w:rsid w:val="00781E36"/>
    <w:rsid w:val="00783B36"/>
    <w:rsid w:val="007850E2"/>
    <w:rsid w:val="0078764C"/>
    <w:rsid w:val="00793CDD"/>
    <w:rsid w:val="007969CC"/>
    <w:rsid w:val="007A45E9"/>
    <w:rsid w:val="007B06E3"/>
    <w:rsid w:val="007B0B55"/>
    <w:rsid w:val="007B1031"/>
    <w:rsid w:val="007B10ED"/>
    <w:rsid w:val="007B373B"/>
    <w:rsid w:val="007B679C"/>
    <w:rsid w:val="007B7964"/>
    <w:rsid w:val="007C1D93"/>
    <w:rsid w:val="007C2C29"/>
    <w:rsid w:val="007C333E"/>
    <w:rsid w:val="007C5588"/>
    <w:rsid w:val="007D0342"/>
    <w:rsid w:val="007D0487"/>
    <w:rsid w:val="007D23DD"/>
    <w:rsid w:val="007D3472"/>
    <w:rsid w:val="007D64C5"/>
    <w:rsid w:val="007D7660"/>
    <w:rsid w:val="007E041E"/>
    <w:rsid w:val="007F0DD1"/>
    <w:rsid w:val="007F4489"/>
    <w:rsid w:val="008035E4"/>
    <w:rsid w:val="0080632D"/>
    <w:rsid w:val="008108D4"/>
    <w:rsid w:val="00815587"/>
    <w:rsid w:val="0081641D"/>
    <w:rsid w:val="0081678F"/>
    <w:rsid w:val="00822B08"/>
    <w:rsid w:val="008230E5"/>
    <w:rsid w:val="00824B0B"/>
    <w:rsid w:val="00824C57"/>
    <w:rsid w:val="0083007A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0C64"/>
    <w:rsid w:val="0086779B"/>
    <w:rsid w:val="008764CF"/>
    <w:rsid w:val="00884F77"/>
    <w:rsid w:val="008851CF"/>
    <w:rsid w:val="008970E1"/>
    <w:rsid w:val="008A4E56"/>
    <w:rsid w:val="008B6631"/>
    <w:rsid w:val="008B6E8D"/>
    <w:rsid w:val="008B7950"/>
    <w:rsid w:val="008C186E"/>
    <w:rsid w:val="008D07FF"/>
    <w:rsid w:val="008D0823"/>
    <w:rsid w:val="008D29C3"/>
    <w:rsid w:val="008D3AE2"/>
    <w:rsid w:val="008D67DE"/>
    <w:rsid w:val="008E7CB2"/>
    <w:rsid w:val="008F0DA9"/>
    <w:rsid w:val="008F1A1E"/>
    <w:rsid w:val="008F1BE6"/>
    <w:rsid w:val="008F2351"/>
    <w:rsid w:val="008F78B5"/>
    <w:rsid w:val="008F79B8"/>
    <w:rsid w:val="0090689F"/>
    <w:rsid w:val="00906ADD"/>
    <w:rsid w:val="009110AE"/>
    <w:rsid w:val="00912240"/>
    <w:rsid w:val="0091758D"/>
    <w:rsid w:val="00917B86"/>
    <w:rsid w:val="00930605"/>
    <w:rsid w:val="0093403D"/>
    <w:rsid w:val="00935694"/>
    <w:rsid w:val="00935D68"/>
    <w:rsid w:val="00937874"/>
    <w:rsid w:val="00944E0E"/>
    <w:rsid w:val="00950471"/>
    <w:rsid w:val="009504D5"/>
    <w:rsid w:val="00954FB1"/>
    <w:rsid w:val="00955AAA"/>
    <w:rsid w:val="00957E6E"/>
    <w:rsid w:val="009618F4"/>
    <w:rsid w:val="00967428"/>
    <w:rsid w:val="00971406"/>
    <w:rsid w:val="009732B0"/>
    <w:rsid w:val="00973A6C"/>
    <w:rsid w:val="00981786"/>
    <w:rsid w:val="00984C87"/>
    <w:rsid w:val="00990E53"/>
    <w:rsid w:val="00991BD3"/>
    <w:rsid w:val="00994061"/>
    <w:rsid w:val="00996926"/>
    <w:rsid w:val="00997E3E"/>
    <w:rsid w:val="009A2ABB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F2374"/>
    <w:rsid w:val="009F2B82"/>
    <w:rsid w:val="009F5E7E"/>
    <w:rsid w:val="00A001BE"/>
    <w:rsid w:val="00A017EC"/>
    <w:rsid w:val="00A01999"/>
    <w:rsid w:val="00A0318F"/>
    <w:rsid w:val="00A03490"/>
    <w:rsid w:val="00A06E83"/>
    <w:rsid w:val="00A144E4"/>
    <w:rsid w:val="00A20E53"/>
    <w:rsid w:val="00A246D5"/>
    <w:rsid w:val="00A253CF"/>
    <w:rsid w:val="00A26591"/>
    <w:rsid w:val="00A3437D"/>
    <w:rsid w:val="00A451A8"/>
    <w:rsid w:val="00A45A0B"/>
    <w:rsid w:val="00A52025"/>
    <w:rsid w:val="00A53DDC"/>
    <w:rsid w:val="00A55113"/>
    <w:rsid w:val="00A5743A"/>
    <w:rsid w:val="00A57FF6"/>
    <w:rsid w:val="00A606F1"/>
    <w:rsid w:val="00A630B5"/>
    <w:rsid w:val="00A6363A"/>
    <w:rsid w:val="00A71657"/>
    <w:rsid w:val="00A745EA"/>
    <w:rsid w:val="00A80C7F"/>
    <w:rsid w:val="00A828D6"/>
    <w:rsid w:val="00A849F5"/>
    <w:rsid w:val="00A856F2"/>
    <w:rsid w:val="00A860DB"/>
    <w:rsid w:val="00AA106B"/>
    <w:rsid w:val="00AB2A33"/>
    <w:rsid w:val="00AB3F9E"/>
    <w:rsid w:val="00AB50C3"/>
    <w:rsid w:val="00AB50D1"/>
    <w:rsid w:val="00AC688A"/>
    <w:rsid w:val="00AD3204"/>
    <w:rsid w:val="00AD47A4"/>
    <w:rsid w:val="00AD6365"/>
    <w:rsid w:val="00AE35FE"/>
    <w:rsid w:val="00AE3D28"/>
    <w:rsid w:val="00AE6769"/>
    <w:rsid w:val="00AF01B2"/>
    <w:rsid w:val="00AF14AA"/>
    <w:rsid w:val="00AF5A50"/>
    <w:rsid w:val="00AF7941"/>
    <w:rsid w:val="00B02613"/>
    <w:rsid w:val="00B065A7"/>
    <w:rsid w:val="00B13490"/>
    <w:rsid w:val="00B177D4"/>
    <w:rsid w:val="00B179CF"/>
    <w:rsid w:val="00B24945"/>
    <w:rsid w:val="00B249B8"/>
    <w:rsid w:val="00B26E14"/>
    <w:rsid w:val="00B271D4"/>
    <w:rsid w:val="00B302FC"/>
    <w:rsid w:val="00B33EF7"/>
    <w:rsid w:val="00B40311"/>
    <w:rsid w:val="00B40BD0"/>
    <w:rsid w:val="00B40E52"/>
    <w:rsid w:val="00B42932"/>
    <w:rsid w:val="00B438FC"/>
    <w:rsid w:val="00B439E2"/>
    <w:rsid w:val="00B45CB9"/>
    <w:rsid w:val="00B466C8"/>
    <w:rsid w:val="00B50160"/>
    <w:rsid w:val="00B56363"/>
    <w:rsid w:val="00B60FDF"/>
    <w:rsid w:val="00B612DE"/>
    <w:rsid w:val="00B630D1"/>
    <w:rsid w:val="00B75C5F"/>
    <w:rsid w:val="00B765C9"/>
    <w:rsid w:val="00B81A52"/>
    <w:rsid w:val="00B81E09"/>
    <w:rsid w:val="00B83C08"/>
    <w:rsid w:val="00B86520"/>
    <w:rsid w:val="00B87B92"/>
    <w:rsid w:val="00B902DB"/>
    <w:rsid w:val="00B91693"/>
    <w:rsid w:val="00B92630"/>
    <w:rsid w:val="00B95A79"/>
    <w:rsid w:val="00B95D7C"/>
    <w:rsid w:val="00B971DA"/>
    <w:rsid w:val="00BA4875"/>
    <w:rsid w:val="00BA5959"/>
    <w:rsid w:val="00BB28A9"/>
    <w:rsid w:val="00BB6355"/>
    <w:rsid w:val="00BB64E3"/>
    <w:rsid w:val="00BB752B"/>
    <w:rsid w:val="00BC1DF7"/>
    <w:rsid w:val="00BC3BFC"/>
    <w:rsid w:val="00BD0C73"/>
    <w:rsid w:val="00BD641D"/>
    <w:rsid w:val="00BD67F4"/>
    <w:rsid w:val="00BE59C8"/>
    <w:rsid w:val="00BE73BC"/>
    <w:rsid w:val="00C01C0E"/>
    <w:rsid w:val="00C04810"/>
    <w:rsid w:val="00C049A9"/>
    <w:rsid w:val="00C04D55"/>
    <w:rsid w:val="00C06CCF"/>
    <w:rsid w:val="00C129B9"/>
    <w:rsid w:val="00C1398D"/>
    <w:rsid w:val="00C14B79"/>
    <w:rsid w:val="00C154A1"/>
    <w:rsid w:val="00C154C4"/>
    <w:rsid w:val="00C15638"/>
    <w:rsid w:val="00C20B6A"/>
    <w:rsid w:val="00C2106A"/>
    <w:rsid w:val="00C25DED"/>
    <w:rsid w:val="00C41D93"/>
    <w:rsid w:val="00C434AB"/>
    <w:rsid w:val="00C46B98"/>
    <w:rsid w:val="00C47AD6"/>
    <w:rsid w:val="00C53361"/>
    <w:rsid w:val="00C54F8A"/>
    <w:rsid w:val="00C56327"/>
    <w:rsid w:val="00C6096E"/>
    <w:rsid w:val="00C60D68"/>
    <w:rsid w:val="00C63DE6"/>
    <w:rsid w:val="00C6763F"/>
    <w:rsid w:val="00C7224B"/>
    <w:rsid w:val="00C724AC"/>
    <w:rsid w:val="00C72D52"/>
    <w:rsid w:val="00C73EA2"/>
    <w:rsid w:val="00C74163"/>
    <w:rsid w:val="00C74952"/>
    <w:rsid w:val="00C74B54"/>
    <w:rsid w:val="00C74E2D"/>
    <w:rsid w:val="00C77108"/>
    <w:rsid w:val="00C8175D"/>
    <w:rsid w:val="00C82869"/>
    <w:rsid w:val="00C82F70"/>
    <w:rsid w:val="00C83C35"/>
    <w:rsid w:val="00C86FA1"/>
    <w:rsid w:val="00C871CF"/>
    <w:rsid w:val="00C87966"/>
    <w:rsid w:val="00C943CB"/>
    <w:rsid w:val="00CA2DC5"/>
    <w:rsid w:val="00CB2C48"/>
    <w:rsid w:val="00CB70E4"/>
    <w:rsid w:val="00CD089B"/>
    <w:rsid w:val="00CD36C7"/>
    <w:rsid w:val="00CE17A7"/>
    <w:rsid w:val="00CE2838"/>
    <w:rsid w:val="00CE7F00"/>
    <w:rsid w:val="00CF4035"/>
    <w:rsid w:val="00CF4219"/>
    <w:rsid w:val="00D07978"/>
    <w:rsid w:val="00D07BAC"/>
    <w:rsid w:val="00D144BB"/>
    <w:rsid w:val="00D31AAB"/>
    <w:rsid w:val="00D370F8"/>
    <w:rsid w:val="00D40468"/>
    <w:rsid w:val="00D408EA"/>
    <w:rsid w:val="00D418DF"/>
    <w:rsid w:val="00D426CB"/>
    <w:rsid w:val="00D42778"/>
    <w:rsid w:val="00D460FD"/>
    <w:rsid w:val="00D51958"/>
    <w:rsid w:val="00D519C4"/>
    <w:rsid w:val="00D53E6D"/>
    <w:rsid w:val="00D55597"/>
    <w:rsid w:val="00D57127"/>
    <w:rsid w:val="00D609F2"/>
    <w:rsid w:val="00D62CAA"/>
    <w:rsid w:val="00D6674B"/>
    <w:rsid w:val="00D66AD4"/>
    <w:rsid w:val="00D92633"/>
    <w:rsid w:val="00D95008"/>
    <w:rsid w:val="00D95A73"/>
    <w:rsid w:val="00D974A6"/>
    <w:rsid w:val="00DA3F9F"/>
    <w:rsid w:val="00DA4501"/>
    <w:rsid w:val="00DA630D"/>
    <w:rsid w:val="00DA6F35"/>
    <w:rsid w:val="00DC0EA3"/>
    <w:rsid w:val="00DC23D6"/>
    <w:rsid w:val="00DC2E30"/>
    <w:rsid w:val="00DC4587"/>
    <w:rsid w:val="00DC7892"/>
    <w:rsid w:val="00DD1B05"/>
    <w:rsid w:val="00DD227B"/>
    <w:rsid w:val="00DD52EF"/>
    <w:rsid w:val="00DE0890"/>
    <w:rsid w:val="00DE1E42"/>
    <w:rsid w:val="00DE2F1E"/>
    <w:rsid w:val="00DE3EBB"/>
    <w:rsid w:val="00DE501D"/>
    <w:rsid w:val="00DE773A"/>
    <w:rsid w:val="00DE7F3A"/>
    <w:rsid w:val="00DF03ED"/>
    <w:rsid w:val="00DF557F"/>
    <w:rsid w:val="00DF72EE"/>
    <w:rsid w:val="00E00C63"/>
    <w:rsid w:val="00E0267D"/>
    <w:rsid w:val="00E02E09"/>
    <w:rsid w:val="00E034A6"/>
    <w:rsid w:val="00E03CCF"/>
    <w:rsid w:val="00E048C7"/>
    <w:rsid w:val="00E14ECF"/>
    <w:rsid w:val="00E173C6"/>
    <w:rsid w:val="00E21EE0"/>
    <w:rsid w:val="00E239A2"/>
    <w:rsid w:val="00E3003F"/>
    <w:rsid w:val="00E31DDA"/>
    <w:rsid w:val="00E36162"/>
    <w:rsid w:val="00E37B20"/>
    <w:rsid w:val="00E52129"/>
    <w:rsid w:val="00E55C24"/>
    <w:rsid w:val="00E57CAD"/>
    <w:rsid w:val="00E63780"/>
    <w:rsid w:val="00E65269"/>
    <w:rsid w:val="00E67849"/>
    <w:rsid w:val="00E745FB"/>
    <w:rsid w:val="00E75CEC"/>
    <w:rsid w:val="00E810A5"/>
    <w:rsid w:val="00E90FDD"/>
    <w:rsid w:val="00E92788"/>
    <w:rsid w:val="00E927B8"/>
    <w:rsid w:val="00E92B0C"/>
    <w:rsid w:val="00E9532A"/>
    <w:rsid w:val="00EA3B5B"/>
    <w:rsid w:val="00EA7559"/>
    <w:rsid w:val="00EB1151"/>
    <w:rsid w:val="00EB115C"/>
    <w:rsid w:val="00EB1764"/>
    <w:rsid w:val="00EB1BED"/>
    <w:rsid w:val="00EB5994"/>
    <w:rsid w:val="00EB6AEC"/>
    <w:rsid w:val="00EC58B0"/>
    <w:rsid w:val="00ED3C7F"/>
    <w:rsid w:val="00ED5C62"/>
    <w:rsid w:val="00EE730E"/>
    <w:rsid w:val="00EF56D4"/>
    <w:rsid w:val="00EF5DBD"/>
    <w:rsid w:val="00F02DBD"/>
    <w:rsid w:val="00F032C0"/>
    <w:rsid w:val="00F104E5"/>
    <w:rsid w:val="00F11F19"/>
    <w:rsid w:val="00F144C9"/>
    <w:rsid w:val="00F15364"/>
    <w:rsid w:val="00F15F40"/>
    <w:rsid w:val="00F17AFD"/>
    <w:rsid w:val="00F25343"/>
    <w:rsid w:val="00F25504"/>
    <w:rsid w:val="00F25BCB"/>
    <w:rsid w:val="00F26617"/>
    <w:rsid w:val="00F31696"/>
    <w:rsid w:val="00F320E6"/>
    <w:rsid w:val="00F329FF"/>
    <w:rsid w:val="00F35386"/>
    <w:rsid w:val="00F35F51"/>
    <w:rsid w:val="00F50645"/>
    <w:rsid w:val="00F544FE"/>
    <w:rsid w:val="00F56912"/>
    <w:rsid w:val="00F62AE6"/>
    <w:rsid w:val="00F67306"/>
    <w:rsid w:val="00F71F1B"/>
    <w:rsid w:val="00F77494"/>
    <w:rsid w:val="00F82B29"/>
    <w:rsid w:val="00F875D7"/>
    <w:rsid w:val="00FA0EDF"/>
    <w:rsid w:val="00FA30F0"/>
    <w:rsid w:val="00FA381C"/>
    <w:rsid w:val="00FB0A9A"/>
    <w:rsid w:val="00FB1BC9"/>
    <w:rsid w:val="00FB2B5C"/>
    <w:rsid w:val="00FB408A"/>
    <w:rsid w:val="00FC2212"/>
    <w:rsid w:val="00FC274A"/>
    <w:rsid w:val="00FC2DD7"/>
    <w:rsid w:val="00FC4297"/>
    <w:rsid w:val="00FC65B3"/>
    <w:rsid w:val="00FC6D02"/>
    <w:rsid w:val="00FC7992"/>
    <w:rsid w:val="00FD0C24"/>
    <w:rsid w:val="00FD2A32"/>
    <w:rsid w:val="00FE06AB"/>
    <w:rsid w:val="00FE5F86"/>
    <w:rsid w:val="00FE66D8"/>
    <w:rsid w:val="00FF1AD3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1659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11592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Sylwia Zielińska</cp:lastModifiedBy>
  <cp:revision>104</cp:revision>
  <cp:lastPrinted>2013-07-22T08:58:00Z</cp:lastPrinted>
  <dcterms:created xsi:type="dcterms:W3CDTF">2023-05-24T06:27:00Z</dcterms:created>
  <dcterms:modified xsi:type="dcterms:W3CDTF">2024-08-21T14:45:00Z</dcterms:modified>
</cp:coreProperties>
</file>