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829" w:rsidRPr="000C54D0" w:rsidRDefault="00567B8E" w:rsidP="00535C5A">
      <w:pPr>
        <w:tabs>
          <w:tab w:val="left" w:pos="-6237"/>
        </w:tabs>
        <w:ind w:left="992" w:right="-14"/>
        <w:jc w:val="center"/>
        <w:outlineLvl w:val="0"/>
        <w:rPr>
          <w:rFonts w:ascii="Bookman Old Style" w:hAnsi="Bookman Old Style" w:cstheme="minorHAnsi"/>
          <w:b/>
          <w:bCs/>
          <w:sz w:val="20"/>
          <w:szCs w:val="20"/>
        </w:rPr>
      </w:pPr>
      <w:r w:rsidRPr="000C54D0">
        <w:rPr>
          <w:rFonts w:ascii="Bookman Old Style" w:hAnsi="Bookman Old Style" w:cstheme="minorHAnsi"/>
          <w:b/>
          <w:bCs/>
          <w:sz w:val="20"/>
          <w:szCs w:val="20"/>
        </w:rPr>
        <w:t>FORMULARZ OFERTOWY</w:t>
      </w:r>
    </w:p>
    <w:p w:rsidR="00386E72" w:rsidRPr="000C54D0" w:rsidRDefault="00A7078F" w:rsidP="00535C5A">
      <w:pPr>
        <w:keepLines/>
        <w:tabs>
          <w:tab w:val="left" w:pos="-6237"/>
        </w:tabs>
        <w:ind w:left="992" w:right="-14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0C54D0">
        <w:rPr>
          <w:rFonts w:ascii="Bookman Old Style" w:hAnsi="Bookman Old Style" w:cstheme="minorHAnsi"/>
          <w:b/>
          <w:sz w:val="20"/>
          <w:szCs w:val="20"/>
        </w:rPr>
        <w:t>PRZEDMIOT POSTĘPOWANIA:</w:t>
      </w:r>
    </w:p>
    <w:p w:rsidR="00535C5A" w:rsidRDefault="00535C5A" w:rsidP="00087627">
      <w:pPr>
        <w:keepLines/>
        <w:tabs>
          <w:tab w:val="left" w:pos="-6237"/>
        </w:tabs>
        <w:ind w:left="992" w:right="978"/>
        <w:jc w:val="center"/>
        <w:rPr>
          <w:rFonts w:ascii="Bookman Old Style" w:eastAsia="Calibri" w:hAnsi="Bookman Old Style" w:cs="Calibri"/>
          <w:b/>
          <w:i/>
          <w:color w:val="000000"/>
          <w:sz w:val="20"/>
          <w:szCs w:val="20"/>
        </w:rPr>
      </w:pPr>
      <w:r w:rsidRPr="00535C5A">
        <w:rPr>
          <w:rFonts w:ascii="Bookman Old Style" w:eastAsia="Calibri" w:hAnsi="Bookman Old Style" w:cs="Calibri"/>
          <w:b/>
          <w:i/>
          <w:color w:val="000000"/>
          <w:sz w:val="20"/>
          <w:szCs w:val="20"/>
        </w:rPr>
        <w:t xml:space="preserve">Dostawa przeciwciał i materiałów zużywalnych do badań immunohistochemicznych diagnostycznych </w:t>
      </w:r>
      <w:r w:rsidR="00087627">
        <w:rPr>
          <w:rFonts w:ascii="Bookman Old Style" w:eastAsia="Calibri" w:hAnsi="Bookman Old Style" w:cs="Calibri"/>
          <w:b/>
          <w:i/>
          <w:color w:val="000000"/>
          <w:sz w:val="20"/>
          <w:szCs w:val="20"/>
        </w:rPr>
        <w:t xml:space="preserve">orz  antygenu  predykcyjnego </w:t>
      </w:r>
      <w:r w:rsidRPr="00535C5A">
        <w:rPr>
          <w:rFonts w:ascii="Bookman Old Style" w:eastAsia="Calibri" w:hAnsi="Bookman Old Style" w:cs="Calibri"/>
          <w:b/>
          <w:i/>
          <w:color w:val="000000"/>
          <w:sz w:val="20"/>
          <w:szCs w:val="20"/>
        </w:rPr>
        <w:t xml:space="preserve">PDL1 wraz z dzierżawą systemów do wykonywania </w:t>
      </w:r>
      <w:proofErr w:type="spellStart"/>
      <w:r w:rsidRPr="00535C5A">
        <w:rPr>
          <w:rFonts w:ascii="Bookman Old Style" w:eastAsia="Calibri" w:hAnsi="Bookman Old Style" w:cs="Calibri"/>
          <w:b/>
          <w:i/>
          <w:color w:val="000000"/>
          <w:sz w:val="20"/>
          <w:szCs w:val="20"/>
        </w:rPr>
        <w:t>barwień</w:t>
      </w:r>
      <w:proofErr w:type="spellEnd"/>
      <w:r w:rsidRPr="00535C5A">
        <w:rPr>
          <w:rFonts w:ascii="Bookman Old Style" w:eastAsia="Calibri" w:hAnsi="Bookman Old Style" w:cs="Calibri"/>
          <w:b/>
          <w:i/>
          <w:color w:val="000000"/>
          <w:sz w:val="20"/>
          <w:szCs w:val="20"/>
        </w:rPr>
        <w:t xml:space="preserve"> </w:t>
      </w:r>
      <w:r w:rsidR="00087627">
        <w:rPr>
          <w:rFonts w:ascii="Bookman Old Style" w:eastAsia="Calibri" w:hAnsi="Bookman Old Style" w:cs="Calibri"/>
          <w:b/>
          <w:i/>
          <w:color w:val="000000"/>
          <w:sz w:val="20"/>
          <w:szCs w:val="20"/>
        </w:rPr>
        <w:t>IHC</w:t>
      </w:r>
    </w:p>
    <w:p w:rsidR="00535C5A" w:rsidRDefault="00535C5A" w:rsidP="00535C5A">
      <w:pPr>
        <w:keepLines/>
        <w:tabs>
          <w:tab w:val="left" w:pos="-6237"/>
        </w:tabs>
        <w:ind w:left="992" w:right="978"/>
        <w:rPr>
          <w:rFonts w:ascii="Bookman Old Style" w:eastAsia="Calibri" w:hAnsi="Bookman Old Style" w:cs="Calibri"/>
          <w:b/>
          <w:i/>
          <w:color w:val="000000"/>
          <w:sz w:val="20"/>
          <w:szCs w:val="20"/>
        </w:rPr>
      </w:pPr>
    </w:p>
    <w:p w:rsidR="00AC04E1" w:rsidRPr="000C54D0" w:rsidRDefault="00E86829" w:rsidP="00535C5A">
      <w:pPr>
        <w:keepLines/>
        <w:tabs>
          <w:tab w:val="left" w:pos="-6237"/>
        </w:tabs>
        <w:ind w:left="992" w:right="978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 xml:space="preserve">Nazwa </w:t>
      </w:r>
      <w:r w:rsidR="008D0886" w:rsidRPr="000C54D0">
        <w:rPr>
          <w:rFonts w:ascii="Bookman Old Style" w:hAnsi="Bookman Old Style" w:cstheme="minorHAnsi"/>
          <w:sz w:val="20"/>
          <w:szCs w:val="20"/>
        </w:rPr>
        <w:t>wykonawcy</w:t>
      </w:r>
      <w:r w:rsidRPr="000C54D0">
        <w:rPr>
          <w:rFonts w:ascii="Bookman Old Style" w:hAnsi="Bookman Old Style" w:cstheme="minorHAnsi"/>
          <w:sz w:val="20"/>
          <w:szCs w:val="20"/>
        </w:rPr>
        <w:t>..........................................................................................</w:t>
      </w:r>
    </w:p>
    <w:p w:rsidR="00E86829" w:rsidRPr="000C54D0" w:rsidRDefault="00E86829" w:rsidP="000C54D0">
      <w:pPr>
        <w:tabs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bCs/>
          <w:sz w:val="20"/>
          <w:szCs w:val="20"/>
        </w:rPr>
        <w:t xml:space="preserve">Siedziba </w:t>
      </w:r>
      <w:r w:rsidR="008D0886" w:rsidRPr="000C54D0">
        <w:rPr>
          <w:rFonts w:ascii="Bookman Old Style" w:hAnsi="Bookman Old Style" w:cstheme="minorHAnsi"/>
          <w:bCs/>
          <w:sz w:val="20"/>
          <w:szCs w:val="20"/>
        </w:rPr>
        <w:t xml:space="preserve">wykonawcy </w:t>
      </w:r>
      <w:r w:rsidRPr="000C54D0">
        <w:rPr>
          <w:rFonts w:ascii="Bookman Old Style" w:hAnsi="Bookman Old Style" w:cstheme="minorHAnsi"/>
          <w:sz w:val="20"/>
          <w:szCs w:val="20"/>
        </w:rPr>
        <w:t>......................................................................................</w:t>
      </w:r>
    </w:p>
    <w:p w:rsidR="00053AEF" w:rsidRPr="000C54D0" w:rsidRDefault="00E86829" w:rsidP="000C54D0">
      <w:pPr>
        <w:tabs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  <w:bCs/>
          <w:sz w:val="20"/>
          <w:szCs w:val="20"/>
        </w:rPr>
      </w:pPr>
      <w:r w:rsidRPr="000C54D0">
        <w:rPr>
          <w:rFonts w:ascii="Bookman Old Style" w:hAnsi="Bookman Old Style" w:cstheme="minorHAnsi"/>
          <w:bCs/>
          <w:sz w:val="20"/>
          <w:szCs w:val="20"/>
        </w:rPr>
        <w:t>Województwo</w:t>
      </w:r>
      <w:r w:rsidRPr="000C54D0">
        <w:rPr>
          <w:rFonts w:ascii="Bookman Old Style" w:hAnsi="Bookman Old Style" w:cstheme="minorHAnsi"/>
          <w:sz w:val="20"/>
          <w:szCs w:val="20"/>
        </w:rPr>
        <w:t xml:space="preserve"> .............................................</w:t>
      </w:r>
      <w:r w:rsidR="00053AEF" w:rsidRPr="000C54D0">
        <w:rPr>
          <w:rFonts w:ascii="Bookman Old Style" w:hAnsi="Bookman Old Style" w:cstheme="minorHAnsi"/>
          <w:bCs/>
          <w:sz w:val="20"/>
          <w:szCs w:val="20"/>
        </w:rPr>
        <w:t xml:space="preserve"> Powiat </w:t>
      </w:r>
      <w:r w:rsidR="00053AEF" w:rsidRPr="000C54D0">
        <w:rPr>
          <w:rFonts w:ascii="Bookman Old Style" w:hAnsi="Bookman Old Style" w:cstheme="minorHAnsi"/>
          <w:sz w:val="20"/>
          <w:szCs w:val="20"/>
        </w:rPr>
        <w:t>.......................................</w:t>
      </w:r>
    </w:p>
    <w:p w:rsidR="00053AEF" w:rsidRPr="000C54D0" w:rsidRDefault="00E86829" w:rsidP="000C54D0">
      <w:pPr>
        <w:tabs>
          <w:tab w:val="left" w:pos="-6237"/>
          <w:tab w:val="right" w:pos="9096"/>
          <w:tab w:val="left" w:pos="11220"/>
        </w:tabs>
        <w:spacing w:line="360" w:lineRule="auto"/>
        <w:ind w:left="992" w:right="975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bCs/>
          <w:sz w:val="20"/>
          <w:szCs w:val="20"/>
        </w:rPr>
        <w:t xml:space="preserve">Adres internetowy (URL) </w:t>
      </w:r>
      <w:r w:rsidRPr="000C54D0">
        <w:rPr>
          <w:rFonts w:ascii="Bookman Old Style" w:hAnsi="Bookman Old Style" w:cstheme="minorHAnsi"/>
          <w:sz w:val="20"/>
          <w:szCs w:val="20"/>
        </w:rPr>
        <w:t>...........................................</w:t>
      </w:r>
      <w:r w:rsidR="00DF6F1F" w:rsidRPr="000C54D0">
        <w:rPr>
          <w:rFonts w:ascii="Bookman Old Style" w:hAnsi="Bookman Old Style" w:cstheme="minorHAnsi"/>
          <w:sz w:val="20"/>
          <w:szCs w:val="20"/>
        </w:rPr>
        <w:tab/>
      </w:r>
      <w:r w:rsidR="00AC04E1" w:rsidRPr="000C54D0">
        <w:rPr>
          <w:rFonts w:ascii="Bookman Old Style" w:hAnsi="Bookman Old Style" w:cstheme="minorHAnsi"/>
          <w:sz w:val="20"/>
          <w:szCs w:val="20"/>
        </w:rPr>
        <w:tab/>
      </w:r>
    </w:p>
    <w:p w:rsidR="00E86829" w:rsidRPr="000C54D0" w:rsidRDefault="00E86829" w:rsidP="000C54D0">
      <w:pPr>
        <w:tabs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Poczta elektroniczna (e-mail) ……………………………………..</w:t>
      </w:r>
    </w:p>
    <w:p w:rsidR="00825332" w:rsidRPr="000C54D0" w:rsidRDefault="00825332" w:rsidP="000C54D0">
      <w:pPr>
        <w:tabs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KRS/</w:t>
      </w:r>
      <w:proofErr w:type="spellStart"/>
      <w:r w:rsidRPr="000C54D0">
        <w:rPr>
          <w:rFonts w:ascii="Bookman Old Style" w:hAnsi="Bookman Old Style" w:cstheme="minorHAnsi"/>
          <w:sz w:val="20"/>
          <w:szCs w:val="20"/>
        </w:rPr>
        <w:t>CEiDG</w:t>
      </w:r>
      <w:proofErr w:type="spellEnd"/>
      <w:r w:rsidRPr="000C54D0">
        <w:rPr>
          <w:rFonts w:ascii="Bookman Old Style" w:hAnsi="Bookman Old Style" w:cstheme="minorHAnsi"/>
          <w:i/>
          <w:sz w:val="20"/>
          <w:szCs w:val="20"/>
        </w:rPr>
        <w:t xml:space="preserve">(niepotrzebne skreślić) </w:t>
      </w:r>
      <w:r w:rsidRPr="000C54D0">
        <w:rPr>
          <w:rFonts w:ascii="Bookman Old Style" w:hAnsi="Bookman Old Style" w:cstheme="minorHAnsi"/>
          <w:sz w:val="20"/>
          <w:szCs w:val="20"/>
        </w:rPr>
        <w:t>……………………………………..</w:t>
      </w:r>
    </w:p>
    <w:p w:rsidR="00E86829" w:rsidRPr="000C54D0" w:rsidRDefault="00E86829" w:rsidP="000C54D0">
      <w:pPr>
        <w:tabs>
          <w:tab w:val="left" w:pos="-6237"/>
        </w:tabs>
        <w:spacing w:line="360" w:lineRule="auto"/>
        <w:ind w:left="992" w:right="975"/>
        <w:outlineLvl w:val="0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NIP .............................................. REGON ................................................</w:t>
      </w:r>
    </w:p>
    <w:p w:rsidR="00E86829" w:rsidRPr="000C54D0" w:rsidRDefault="00E86829" w:rsidP="000C54D0">
      <w:pPr>
        <w:tabs>
          <w:tab w:val="left" w:pos="-6237"/>
        </w:tabs>
        <w:spacing w:line="360" w:lineRule="auto"/>
        <w:ind w:left="992" w:right="975"/>
        <w:outlineLvl w:val="0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Nr telefonu/ fax .......................................................................................</w:t>
      </w:r>
      <w:r w:rsidR="00A45E41" w:rsidRPr="000C54D0">
        <w:rPr>
          <w:rFonts w:ascii="Bookman Old Style" w:hAnsi="Bookman Old Style" w:cstheme="minorHAnsi"/>
          <w:sz w:val="20"/>
          <w:szCs w:val="20"/>
        </w:rPr>
        <w:t>.</w:t>
      </w:r>
    </w:p>
    <w:p w:rsidR="00E86829" w:rsidRPr="000C54D0" w:rsidRDefault="00E86829" w:rsidP="000C54D0">
      <w:pPr>
        <w:tabs>
          <w:tab w:val="left" w:pos="-6237"/>
        </w:tabs>
        <w:spacing w:line="360" w:lineRule="auto"/>
        <w:ind w:left="992" w:right="975"/>
        <w:outlineLvl w:val="0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bCs/>
          <w:sz w:val="20"/>
          <w:szCs w:val="20"/>
        </w:rPr>
        <w:t>Oznaczenie banku i numer konta</w:t>
      </w:r>
      <w:r w:rsidRPr="000C54D0">
        <w:rPr>
          <w:rFonts w:ascii="Bookman Old Style" w:hAnsi="Bookman Old Style" w:cstheme="minorHAnsi"/>
          <w:sz w:val="20"/>
          <w:szCs w:val="20"/>
        </w:rPr>
        <w:t>................................................</w:t>
      </w:r>
      <w:r w:rsidR="00A45E41" w:rsidRPr="000C54D0">
        <w:rPr>
          <w:rFonts w:ascii="Bookman Old Style" w:hAnsi="Bookman Old Style" w:cstheme="minorHAnsi"/>
          <w:sz w:val="20"/>
          <w:szCs w:val="20"/>
        </w:rPr>
        <w:t>...............</w:t>
      </w:r>
    </w:p>
    <w:p w:rsidR="00053AEF" w:rsidRPr="000C54D0" w:rsidRDefault="00E86829" w:rsidP="000C54D0">
      <w:pPr>
        <w:tabs>
          <w:tab w:val="left" w:pos="-6237"/>
        </w:tabs>
        <w:spacing w:line="360" w:lineRule="auto"/>
        <w:ind w:left="992" w:right="975"/>
        <w:outlineLvl w:val="0"/>
        <w:rPr>
          <w:rFonts w:ascii="Bookman Old Style" w:hAnsi="Bookman Old Style" w:cstheme="minorHAnsi"/>
          <w:bCs/>
          <w:sz w:val="20"/>
          <w:szCs w:val="20"/>
        </w:rPr>
      </w:pPr>
      <w:r w:rsidRPr="000C54D0">
        <w:rPr>
          <w:rFonts w:ascii="Bookman Old Style" w:hAnsi="Bookman Old Style" w:cstheme="minorHAnsi"/>
          <w:bCs/>
          <w:sz w:val="20"/>
          <w:szCs w:val="20"/>
        </w:rPr>
        <w:t>Osoba wyznaczona do kontaktu w sprawie treści oferty</w:t>
      </w:r>
      <w:r w:rsidR="00053AEF" w:rsidRPr="000C54D0">
        <w:rPr>
          <w:rFonts w:ascii="Bookman Old Style" w:hAnsi="Bookman Old Style" w:cstheme="minorHAnsi"/>
          <w:bCs/>
          <w:sz w:val="20"/>
          <w:szCs w:val="20"/>
        </w:rPr>
        <w:t>:</w:t>
      </w:r>
    </w:p>
    <w:p w:rsidR="00E86829" w:rsidRPr="000C54D0" w:rsidRDefault="00053AEF" w:rsidP="000C54D0">
      <w:pPr>
        <w:tabs>
          <w:tab w:val="left" w:pos="-6237"/>
        </w:tabs>
        <w:spacing w:line="360" w:lineRule="auto"/>
        <w:ind w:left="992" w:right="975"/>
        <w:outlineLvl w:val="0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bCs/>
          <w:sz w:val="20"/>
          <w:szCs w:val="20"/>
        </w:rPr>
        <w:t>……………………</w:t>
      </w:r>
      <w:r w:rsidR="00E86829" w:rsidRPr="000C54D0">
        <w:rPr>
          <w:rFonts w:ascii="Bookman Old Style" w:hAnsi="Bookman Old Style" w:cstheme="minorHAnsi"/>
          <w:sz w:val="20"/>
          <w:szCs w:val="20"/>
        </w:rPr>
        <w:t xml:space="preserve">................................ </w:t>
      </w:r>
      <w:r w:rsidR="00E86829" w:rsidRPr="000C54D0">
        <w:rPr>
          <w:rFonts w:ascii="Bookman Old Style" w:hAnsi="Bookman Old Style" w:cstheme="minorHAnsi"/>
          <w:bCs/>
          <w:sz w:val="20"/>
          <w:szCs w:val="20"/>
        </w:rPr>
        <w:t xml:space="preserve">tel. </w:t>
      </w:r>
      <w:r w:rsidR="00E86829" w:rsidRPr="000C54D0">
        <w:rPr>
          <w:rFonts w:ascii="Bookman Old Style" w:hAnsi="Bookman Old Style" w:cstheme="minorHAnsi"/>
          <w:sz w:val="20"/>
          <w:szCs w:val="20"/>
        </w:rPr>
        <w:t>..................</w:t>
      </w:r>
    </w:p>
    <w:p w:rsidR="00E86829" w:rsidRPr="000C54D0" w:rsidRDefault="00E86829" w:rsidP="000C54D0">
      <w:pPr>
        <w:tabs>
          <w:tab w:val="left" w:pos="-6237"/>
        </w:tabs>
        <w:spacing w:line="360" w:lineRule="auto"/>
        <w:ind w:left="992" w:right="975"/>
        <w:outlineLvl w:val="0"/>
        <w:rPr>
          <w:rFonts w:ascii="Bookman Old Style" w:hAnsi="Bookman Old Style" w:cstheme="minorHAnsi"/>
          <w:bCs/>
          <w:sz w:val="20"/>
          <w:szCs w:val="20"/>
        </w:rPr>
      </w:pPr>
      <w:r w:rsidRPr="000C54D0">
        <w:rPr>
          <w:rFonts w:ascii="Bookman Old Style" w:hAnsi="Bookman Old Style" w:cstheme="minorHAnsi"/>
          <w:bCs/>
          <w:sz w:val="20"/>
          <w:szCs w:val="20"/>
        </w:rPr>
        <w:t>Osoba wyznaczona do kontaktu w sprawie realizacji zamówienia:</w:t>
      </w:r>
    </w:p>
    <w:p w:rsidR="00E86829" w:rsidRPr="000C54D0" w:rsidRDefault="00E86829" w:rsidP="000C54D0">
      <w:pPr>
        <w:pStyle w:val="Zwykytekst"/>
        <w:tabs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</w:rPr>
      </w:pPr>
      <w:r w:rsidRPr="000C54D0">
        <w:rPr>
          <w:rFonts w:ascii="Bookman Old Style" w:hAnsi="Bookman Old Style" w:cstheme="minorHAnsi"/>
        </w:rPr>
        <w:t xml:space="preserve">........................................ </w:t>
      </w:r>
      <w:r w:rsidRPr="000C54D0">
        <w:rPr>
          <w:rFonts w:ascii="Bookman Old Style" w:hAnsi="Bookman Old Style" w:cstheme="minorHAnsi"/>
          <w:bCs/>
        </w:rPr>
        <w:t>tel.</w:t>
      </w:r>
      <w:r w:rsidRPr="000C54D0">
        <w:rPr>
          <w:rFonts w:ascii="Bookman Old Style" w:hAnsi="Bookman Old Style" w:cstheme="minorHAnsi"/>
        </w:rPr>
        <w:t xml:space="preserve"> ...............................</w:t>
      </w:r>
      <w:r w:rsidR="00A45E41" w:rsidRPr="000C54D0">
        <w:rPr>
          <w:rFonts w:ascii="Bookman Old Style" w:hAnsi="Bookman Old Style" w:cstheme="minorHAnsi"/>
        </w:rPr>
        <w:t>...</w:t>
      </w:r>
    </w:p>
    <w:p w:rsidR="00BC7662" w:rsidRPr="000C54D0" w:rsidRDefault="00BC7662" w:rsidP="00535C5A">
      <w:pPr>
        <w:tabs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  <w:i/>
          <w:iCs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 xml:space="preserve">Wykonawca jest: </w:t>
      </w:r>
      <w:r w:rsidRPr="000C54D0">
        <w:rPr>
          <w:rFonts w:ascii="Bookman Old Style" w:hAnsi="Bookman Old Style" w:cstheme="minorHAnsi"/>
          <w:i/>
          <w:iCs/>
          <w:sz w:val="20"/>
          <w:szCs w:val="20"/>
        </w:rPr>
        <w:t>(</w:t>
      </w:r>
      <w:r w:rsidRPr="000C54D0">
        <w:rPr>
          <w:rFonts w:ascii="Bookman Old Style" w:hAnsi="Bookman Old Style" w:cstheme="minorHAnsi"/>
          <w:i/>
          <w:sz w:val="20"/>
          <w:szCs w:val="20"/>
        </w:rPr>
        <w:t>niepotrzebne skreślić</w:t>
      </w:r>
      <w:r w:rsidRPr="000C54D0">
        <w:rPr>
          <w:rFonts w:ascii="Bookman Old Style" w:hAnsi="Bookman Old Style" w:cstheme="minorHAnsi"/>
          <w:i/>
          <w:iCs/>
          <w:sz w:val="20"/>
          <w:szCs w:val="20"/>
        </w:rPr>
        <w:t>)</w:t>
      </w:r>
    </w:p>
    <w:p w:rsidR="00BC7662" w:rsidRPr="000C54D0" w:rsidRDefault="00BC7662" w:rsidP="00535C5A">
      <w:pPr>
        <w:tabs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 xml:space="preserve">- mikroprzedsiębiorstwem  </w:t>
      </w:r>
    </w:p>
    <w:p w:rsidR="00BC7662" w:rsidRPr="000C54D0" w:rsidRDefault="00BC7662" w:rsidP="00535C5A">
      <w:pPr>
        <w:pStyle w:val="Nagwek"/>
        <w:tabs>
          <w:tab w:val="left" w:pos="-6237"/>
          <w:tab w:val="left" w:pos="708"/>
        </w:tabs>
        <w:spacing w:line="360" w:lineRule="auto"/>
        <w:ind w:left="992" w:right="975"/>
        <w:rPr>
          <w:rFonts w:ascii="Bookman Old Style" w:hAnsi="Bookman Old Style" w:cstheme="minorHAnsi"/>
          <w:sz w:val="20"/>
        </w:rPr>
      </w:pPr>
      <w:r w:rsidRPr="000C54D0">
        <w:rPr>
          <w:rFonts w:ascii="Bookman Old Style" w:hAnsi="Bookman Old Style" w:cstheme="minorHAnsi"/>
          <w:sz w:val="20"/>
        </w:rPr>
        <w:t xml:space="preserve">- małym  </w:t>
      </w:r>
    </w:p>
    <w:p w:rsidR="00D80BF5" w:rsidRPr="000C54D0" w:rsidRDefault="00BC7662" w:rsidP="00535C5A">
      <w:pPr>
        <w:tabs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- średnim przedsiębiorstwem</w:t>
      </w:r>
    </w:p>
    <w:p w:rsidR="00226A8D" w:rsidRPr="000C54D0" w:rsidRDefault="00226A8D" w:rsidP="00535C5A">
      <w:pPr>
        <w:tabs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- jednoosobowa działalność gospodarcza</w:t>
      </w:r>
    </w:p>
    <w:p w:rsidR="00226A8D" w:rsidRPr="000C54D0" w:rsidRDefault="00226A8D" w:rsidP="00535C5A">
      <w:pPr>
        <w:tabs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- osoba fizyczna nieprowadząca działalności gospodarczej</w:t>
      </w:r>
    </w:p>
    <w:p w:rsidR="00226A8D" w:rsidRPr="000C54D0" w:rsidRDefault="00226A8D" w:rsidP="00535C5A">
      <w:pPr>
        <w:tabs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- inny rodzaj ………………………..</w:t>
      </w:r>
    </w:p>
    <w:p w:rsidR="00BC7662" w:rsidRPr="00535C5A" w:rsidRDefault="00BC7662" w:rsidP="009E5CE1">
      <w:pPr>
        <w:pStyle w:val="Tekstprzypisudolnego"/>
        <w:tabs>
          <w:tab w:val="left" w:pos="-6237"/>
        </w:tabs>
        <w:ind w:left="992" w:right="975" w:hanging="12"/>
        <w:rPr>
          <w:rStyle w:val="DeltaViewInsertion"/>
          <w:rFonts w:ascii="Bookman Old Style" w:hAnsi="Bookman Old Style" w:cstheme="minorHAnsi"/>
          <w:bCs/>
          <w:iCs/>
          <w:sz w:val="18"/>
          <w:szCs w:val="18"/>
        </w:rPr>
      </w:pPr>
      <w:r w:rsidRPr="00535C5A">
        <w:rPr>
          <w:rStyle w:val="DeltaViewInsertion"/>
          <w:rFonts w:ascii="Bookman Old Style" w:hAnsi="Bookman Old Style" w:cstheme="minorHAnsi"/>
          <w:bCs/>
          <w:iCs/>
          <w:sz w:val="18"/>
          <w:szCs w:val="18"/>
        </w:rPr>
        <w:t>Uwaga!</w:t>
      </w:r>
    </w:p>
    <w:p w:rsidR="00BC7662" w:rsidRPr="00535C5A" w:rsidRDefault="00BC7662" w:rsidP="009E5CE1">
      <w:pPr>
        <w:pStyle w:val="Tekstprzypisudolnego"/>
        <w:tabs>
          <w:tab w:val="left" w:pos="-6237"/>
        </w:tabs>
        <w:ind w:left="992" w:right="975" w:hanging="12"/>
        <w:jc w:val="both"/>
        <w:rPr>
          <w:rStyle w:val="DeltaViewInsertion"/>
          <w:rFonts w:ascii="Bookman Old Style" w:hAnsi="Bookman Old Style" w:cstheme="minorHAnsi"/>
          <w:b w:val="0"/>
          <w:sz w:val="18"/>
          <w:szCs w:val="18"/>
        </w:rPr>
      </w:pPr>
      <w:r w:rsidRPr="00535C5A">
        <w:rPr>
          <w:rStyle w:val="DeltaViewInsertion"/>
          <w:rFonts w:ascii="Bookman Old Style" w:hAnsi="Bookman Old Style" w:cstheme="minorHAnsi"/>
          <w:sz w:val="18"/>
          <w:szCs w:val="18"/>
        </w:rPr>
        <w:t>Mikroprzedsiębiorstwo:</w:t>
      </w:r>
      <w:r w:rsidRPr="00535C5A">
        <w:rPr>
          <w:rStyle w:val="DeltaViewInsertion"/>
          <w:rFonts w:ascii="Bookman Old Style" w:hAnsi="Bookman Old Style" w:cstheme="minorHAnsi"/>
          <w:b w:val="0"/>
          <w:sz w:val="18"/>
          <w:szCs w:val="18"/>
        </w:rPr>
        <w:t xml:space="preserve"> przedsiębiorstwo, które zatrudnia mniej niż 10 osób i którego roczny obrót lub roczna suma bilansowa nie przekracza 2 milionów EUR.</w:t>
      </w:r>
    </w:p>
    <w:p w:rsidR="00BC7662" w:rsidRPr="00535C5A" w:rsidRDefault="00BC7662" w:rsidP="009E5CE1">
      <w:pPr>
        <w:pStyle w:val="Tekstprzypisudolnego"/>
        <w:tabs>
          <w:tab w:val="left" w:pos="-6237"/>
        </w:tabs>
        <w:ind w:left="992" w:right="975" w:hanging="12"/>
        <w:jc w:val="both"/>
        <w:rPr>
          <w:rStyle w:val="DeltaViewInsertion"/>
          <w:rFonts w:ascii="Bookman Old Style" w:hAnsi="Bookman Old Style" w:cstheme="minorHAnsi"/>
          <w:b w:val="0"/>
          <w:sz w:val="18"/>
          <w:szCs w:val="18"/>
        </w:rPr>
      </w:pPr>
      <w:r w:rsidRPr="00535C5A">
        <w:rPr>
          <w:rStyle w:val="DeltaViewInsertion"/>
          <w:rFonts w:ascii="Bookman Old Style" w:hAnsi="Bookman Old Style" w:cstheme="minorHAnsi"/>
          <w:sz w:val="18"/>
          <w:szCs w:val="18"/>
        </w:rPr>
        <w:t>Małe przedsiębiorstwo</w:t>
      </w:r>
      <w:r w:rsidRPr="00535C5A">
        <w:rPr>
          <w:rStyle w:val="DeltaViewInsertion"/>
          <w:rFonts w:ascii="Bookman Old Style" w:hAnsi="Bookman Old Style" w:cstheme="minorHAnsi"/>
          <w:b w:val="0"/>
          <w:sz w:val="18"/>
          <w:szCs w:val="18"/>
        </w:rPr>
        <w:t>: przedsiębiorstwo, które zatrudnia mniej niż 50 osób i którego roczny obrót lub roczna suma bilansowa nie przekracza 10 milionów EUR.</w:t>
      </w:r>
    </w:p>
    <w:p w:rsidR="00B30232" w:rsidRDefault="00BC7662" w:rsidP="00535C5A">
      <w:pPr>
        <w:pStyle w:val="Tekstprzypisudolnego"/>
        <w:tabs>
          <w:tab w:val="left" w:pos="-6237"/>
        </w:tabs>
        <w:ind w:left="992" w:right="975" w:hanging="11"/>
        <w:jc w:val="both"/>
        <w:rPr>
          <w:rFonts w:ascii="Bookman Old Style" w:hAnsi="Bookman Old Style" w:cstheme="minorHAnsi"/>
          <w:i/>
          <w:sz w:val="22"/>
        </w:rPr>
      </w:pPr>
      <w:r w:rsidRPr="00535C5A">
        <w:rPr>
          <w:rStyle w:val="DeltaViewInsertion"/>
          <w:rFonts w:ascii="Bookman Old Style" w:hAnsi="Bookman Old Style" w:cstheme="minorHAnsi"/>
          <w:sz w:val="18"/>
          <w:szCs w:val="18"/>
        </w:rPr>
        <w:t>Średnie przedsiębiorstwa:</w:t>
      </w:r>
      <w:r w:rsidRPr="00535C5A">
        <w:rPr>
          <w:rStyle w:val="DeltaViewInsertion"/>
          <w:rFonts w:ascii="Bookman Old Style" w:hAnsi="Bookman Old Style" w:cstheme="minorHAnsi"/>
          <w:b w:val="0"/>
          <w:sz w:val="18"/>
          <w:szCs w:val="18"/>
        </w:rPr>
        <w:t xml:space="preserve"> przedsiębiorstwa, które nie są mikroprzedsiębiorstwami ani małymi przedsiębiorstwami</w:t>
      </w:r>
      <w:r w:rsidRPr="00535C5A">
        <w:rPr>
          <w:rFonts w:ascii="Bookman Old Style" w:hAnsi="Bookman Old Style" w:cstheme="minorHAnsi"/>
          <w:i/>
          <w:sz w:val="18"/>
          <w:szCs w:val="18"/>
        </w:rPr>
        <w:t>i które zatrudniają mniej niż 250 osób i których roczny obrót nie przekracza 50 milionów EUR lub roczna suma bilansowa nie przekracza 43 milionów EUR</w:t>
      </w:r>
      <w:r w:rsidRPr="00535C5A">
        <w:rPr>
          <w:rFonts w:ascii="Bookman Old Style" w:hAnsi="Bookman Old Style" w:cstheme="minorHAnsi"/>
          <w:i/>
          <w:sz w:val="22"/>
        </w:rPr>
        <w:t>.</w:t>
      </w:r>
    </w:p>
    <w:p w:rsidR="00535C5A" w:rsidRDefault="00535C5A" w:rsidP="00535C5A">
      <w:pPr>
        <w:pStyle w:val="Tekstprzypisudolnego"/>
        <w:tabs>
          <w:tab w:val="left" w:pos="-6237"/>
        </w:tabs>
        <w:ind w:left="992" w:right="975" w:hanging="11"/>
        <w:jc w:val="both"/>
        <w:rPr>
          <w:rFonts w:ascii="Bookman Old Style" w:hAnsi="Bookman Old Style" w:cstheme="minorHAnsi"/>
          <w:i/>
          <w:sz w:val="22"/>
        </w:rPr>
      </w:pPr>
    </w:p>
    <w:p w:rsidR="00B30232" w:rsidRDefault="00831D51" w:rsidP="000C54D0">
      <w:pPr>
        <w:pStyle w:val="Tekstprzypisudolnego"/>
        <w:tabs>
          <w:tab w:val="left" w:pos="-6237"/>
        </w:tabs>
        <w:ind w:left="993" w:right="978" w:hanging="11"/>
        <w:jc w:val="both"/>
        <w:rPr>
          <w:rFonts w:ascii="Bookman Old Style" w:hAnsi="Bookman Old Style" w:cstheme="minorHAnsi"/>
          <w:b/>
          <w:color w:val="0070C0"/>
          <w:sz w:val="28"/>
          <w:szCs w:val="28"/>
        </w:rPr>
      </w:pPr>
      <w:r w:rsidRPr="00831D51">
        <w:rPr>
          <w:rFonts w:ascii="Bookman Old Style" w:hAnsi="Bookman Old Style" w:cstheme="minorHAnsi"/>
          <w:b/>
          <w:color w:val="0070C0"/>
          <w:sz w:val="28"/>
          <w:szCs w:val="28"/>
        </w:rPr>
        <w:t>Pakiet nr 1</w:t>
      </w:r>
    </w:p>
    <w:p w:rsidR="009E5CE1" w:rsidRPr="00831D51" w:rsidRDefault="009E5CE1" w:rsidP="000C54D0">
      <w:pPr>
        <w:pStyle w:val="Tekstprzypisudolnego"/>
        <w:tabs>
          <w:tab w:val="left" w:pos="-6237"/>
        </w:tabs>
        <w:ind w:left="993" w:right="978" w:hanging="11"/>
        <w:jc w:val="both"/>
        <w:rPr>
          <w:rFonts w:ascii="Bookman Old Style" w:hAnsi="Bookman Old Style" w:cstheme="minorHAnsi"/>
          <w:b/>
          <w:color w:val="0070C0"/>
          <w:sz w:val="28"/>
          <w:szCs w:val="28"/>
        </w:rPr>
      </w:pPr>
    </w:p>
    <w:p w:rsidR="00C81A24" w:rsidRPr="000C54D0" w:rsidRDefault="00C81A24" w:rsidP="000C54D0">
      <w:pPr>
        <w:tabs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  <w:b/>
          <w:bCs/>
          <w:sz w:val="20"/>
          <w:szCs w:val="20"/>
        </w:rPr>
      </w:pPr>
      <w:r w:rsidRPr="008D7198">
        <w:rPr>
          <w:rFonts w:ascii="Bookman Old Style" w:hAnsi="Bookman Old Style" w:cstheme="minorHAnsi"/>
          <w:b/>
          <w:bCs/>
          <w:sz w:val="20"/>
          <w:szCs w:val="20"/>
        </w:rPr>
        <w:t>Oferujemy wykonanie zamówienia za następującą cenę:</w:t>
      </w:r>
    </w:p>
    <w:p w:rsidR="00233894" w:rsidRPr="000C54D0" w:rsidRDefault="00233894" w:rsidP="000C54D0">
      <w:pPr>
        <w:pStyle w:val="Tekstpodstawowy"/>
        <w:tabs>
          <w:tab w:val="left" w:pos="-6237"/>
          <w:tab w:val="left" w:pos="-1276"/>
        </w:tabs>
        <w:spacing w:line="360" w:lineRule="auto"/>
        <w:ind w:left="992" w:right="975"/>
        <w:jc w:val="left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NETTO: ………………………………………..</w:t>
      </w:r>
    </w:p>
    <w:p w:rsidR="00233894" w:rsidRDefault="00233894" w:rsidP="000C54D0">
      <w:pPr>
        <w:pStyle w:val="Tekstpodstawowy"/>
        <w:tabs>
          <w:tab w:val="left" w:pos="-6237"/>
          <w:tab w:val="left" w:pos="-1276"/>
        </w:tabs>
        <w:spacing w:line="360" w:lineRule="auto"/>
        <w:ind w:left="992" w:right="975"/>
        <w:jc w:val="left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BRUTTO:………………………………………</w:t>
      </w:r>
    </w:p>
    <w:tbl>
      <w:tblPr>
        <w:tblW w:w="4148" w:type="pct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2407"/>
        <w:gridCol w:w="3836"/>
        <w:gridCol w:w="1317"/>
        <w:gridCol w:w="1244"/>
        <w:gridCol w:w="900"/>
        <w:gridCol w:w="915"/>
        <w:gridCol w:w="918"/>
        <w:gridCol w:w="1074"/>
      </w:tblGrid>
      <w:tr w:rsidR="00B8280E" w:rsidRPr="00831D51" w:rsidTr="00B8280E">
        <w:trPr>
          <w:trHeight w:val="625"/>
        </w:trPr>
        <w:tc>
          <w:tcPr>
            <w:tcW w:w="164" w:type="pct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L. P.</w:t>
            </w:r>
          </w:p>
        </w:tc>
        <w:tc>
          <w:tcPr>
            <w:tcW w:w="923" w:type="pct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PRZEDMIOT ZAMÓWIENIA</w:t>
            </w:r>
          </w:p>
        </w:tc>
        <w:tc>
          <w:tcPr>
            <w:tcW w:w="1471" w:type="pct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OPIS PRZEDMIOTU ZAMÓWIENIA</w:t>
            </w:r>
          </w:p>
        </w:tc>
        <w:tc>
          <w:tcPr>
            <w:tcW w:w="505" w:type="pct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ILOŚĆ</w:t>
            </w:r>
          </w:p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A</w:t>
            </w:r>
          </w:p>
        </w:tc>
        <w:tc>
          <w:tcPr>
            <w:tcW w:w="477" w:type="pct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CENA JEDNOSTKOWA NETTO</w:t>
            </w:r>
          </w:p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B</w:t>
            </w:r>
          </w:p>
        </w:tc>
        <w:tc>
          <w:tcPr>
            <w:tcW w:w="345" w:type="pct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WARTOŚĆ NETTO</w:t>
            </w:r>
          </w:p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AXB=C</w:t>
            </w:r>
          </w:p>
        </w:tc>
        <w:tc>
          <w:tcPr>
            <w:tcW w:w="351" w:type="pct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STAWKA VAT</w:t>
            </w:r>
          </w:p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/%/</w:t>
            </w:r>
          </w:p>
        </w:tc>
        <w:tc>
          <w:tcPr>
            <w:tcW w:w="352" w:type="pct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WARTOŚĆ VAT</w:t>
            </w:r>
          </w:p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D</w:t>
            </w:r>
          </w:p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12" w:type="pct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WARTOŚĆ BRUTTO</w:t>
            </w:r>
          </w:p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E=C+D</w:t>
            </w:r>
          </w:p>
        </w:tc>
      </w:tr>
      <w:tr w:rsidR="00B8280E" w:rsidRPr="00831D51" w:rsidTr="00B8280E">
        <w:trPr>
          <w:trHeight w:val="967"/>
        </w:trPr>
        <w:tc>
          <w:tcPr>
            <w:tcW w:w="164" w:type="pct"/>
          </w:tcPr>
          <w:p w:rsidR="00B8280E" w:rsidRPr="00831D51" w:rsidRDefault="00B8280E" w:rsidP="00831D51">
            <w:pPr>
              <w:ind w:right="-32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1.</w:t>
            </w:r>
          </w:p>
        </w:tc>
        <w:tc>
          <w:tcPr>
            <w:tcW w:w="923" w:type="pct"/>
          </w:tcPr>
          <w:p w:rsidR="00B8280E" w:rsidRPr="00831D51" w:rsidRDefault="00B8280E" w:rsidP="00831D51">
            <w:pPr>
              <w:ind w:right="-32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bCs/>
                <w:sz w:val="16"/>
                <w:szCs w:val="16"/>
              </w:rPr>
              <w:t>Dostawa panelu diagnostycznego przeciwciał wraz z materiałami zużywalnymi.</w:t>
            </w:r>
          </w:p>
        </w:tc>
        <w:tc>
          <w:tcPr>
            <w:tcW w:w="1471" w:type="pct"/>
          </w:tcPr>
          <w:p w:rsidR="00B8280E" w:rsidRPr="00831D51" w:rsidRDefault="00B8280E" w:rsidP="00831D51">
            <w:pPr>
              <w:ind w:right="-32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Przeciwciała panelu diagnostycznego wraz z kompletem odczynników i materiałów zużywalnych umożliwiające wykonanie  min. 22000  oznaczeń przez okres 12 miesięcy; przeznaczone dla skrawków parafinowych, rozmazów, </w:t>
            </w:r>
            <w:proofErr w:type="spellStart"/>
            <w:r w:rsidRPr="00831D51">
              <w:rPr>
                <w:rFonts w:ascii="Bookman Old Style" w:hAnsi="Bookman Old Style"/>
                <w:color w:val="000000"/>
                <w:sz w:val="16"/>
                <w:szCs w:val="16"/>
              </w:rPr>
              <w:t>cytospinów</w:t>
            </w:r>
            <w:proofErr w:type="spellEnd"/>
            <w:r w:rsidRPr="00831D5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831D51">
              <w:rPr>
                <w:rFonts w:ascii="Bookman Old Style" w:hAnsi="Bookman Old Style"/>
                <w:color w:val="000000"/>
                <w:sz w:val="16"/>
                <w:szCs w:val="16"/>
              </w:rPr>
              <w:t>bioptatów</w:t>
            </w:r>
            <w:proofErr w:type="spellEnd"/>
            <w:r w:rsidRPr="00831D5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505" w:type="pct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22000</w:t>
            </w:r>
          </w:p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oznaczeń</w:t>
            </w:r>
          </w:p>
        </w:tc>
        <w:tc>
          <w:tcPr>
            <w:tcW w:w="477" w:type="pct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45" w:type="pct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8</w:t>
            </w:r>
          </w:p>
        </w:tc>
        <w:tc>
          <w:tcPr>
            <w:tcW w:w="352" w:type="pct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12" w:type="pct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B8280E" w:rsidRPr="00831D51" w:rsidTr="00B8280E">
        <w:trPr>
          <w:trHeight w:val="1159"/>
        </w:trPr>
        <w:tc>
          <w:tcPr>
            <w:tcW w:w="164" w:type="pct"/>
          </w:tcPr>
          <w:p w:rsidR="00B8280E" w:rsidRPr="00831D51" w:rsidRDefault="00B8280E" w:rsidP="00831D51">
            <w:pPr>
              <w:ind w:right="-32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2.</w:t>
            </w:r>
          </w:p>
        </w:tc>
        <w:tc>
          <w:tcPr>
            <w:tcW w:w="923" w:type="pct"/>
          </w:tcPr>
          <w:p w:rsidR="00B8280E" w:rsidRPr="00831D51" w:rsidRDefault="00B8280E" w:rsidP="00831D51">
            <w:pPr>
              <w:ind w:right="-32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bCs/>
                <w:sz w:val="16"/>
                <w:szCs w:val="16"/>
              </w:rPr>
              <w:t>Dostawa przeciwciała predykcyjnego PDL1wraz z materiałami zużywalnymi.</w:t>
            </w:r>
          </w:p>
        </w:tc>
        <w:tc>
          <w:tcPr>
            <w:tcW w:w="1471" w:type="pct"/>
          </w:tcPr>
          <w:p w:rsidR="00B8280E" w:rsidRPr="00831D51" w:rsidRDefault="00B8280E" w:rsidP="00831D51">
            <w:pPr>
              <w:ind w:right="-32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Przeciwciało predykcyjne anty-PD-L1  wraz z dedykowanym przeciwciałem kontroli ujemnej mające akceptację Ministra Zdrowia i </w:t>
            </w:r>
            <w:r w:rsidRPr="00831D51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Pr="00831D5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materiałami zużywalnymi umożliwiającymi wykonanie 800 oznaczeń w ciągu trwania umowy. </w:t>
            </w:r>
          </w:p>
        </w:tc>
        <w:tc>
          <w:tcPr>
            <w:tcW w:w="505" w:type="pct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800</w:t>
            </w:r>
          </w:p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oznaczeń</w:t>
            </w:r>
          </w:p>
        </w:tc>
        <w:tc>
          <w:tcPr>
            <w:tcW w:w="477" w:type="pct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  <w:tc>
          <w:tcPr>
            <w:tcW w:w="345" w:type="pct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8</w:t>
            </w:r>
          </w:p>
        </w:tc>
        <w:tc>
          <w:tcPr>
            <w:tcW w:w="352" w:type="pct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12" w:type="pct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</w:tr>
      <w:tr w:rsidR="00B8280E" w:rsidRPr="00831D51" w:rsidTr="00B8280E">
        <w:trPr>
          <w:trHeight w:val="793"/>
        </w:trPr>
        <w:tc>
          <w:tcPr>
            <w:tcW w:w="164" w:type="pct"/>
            <w:vMerge w:val="restart"/>
          </w:tcPr>
          <w:p w:rsidR="00B8280E" w:rsidRPr="00831D51" w:rsidRDefault="00B8280E" w:rsidP="00831D51">
            <w:pPr>
              <w:ind w:right="-32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3.</w:t>
            </w:r>
          </w:p>
        </w:tc>
        <w:tc>
          <w:tcPr>
            <w:tcW w:w="923" w:type="pct"/>
            <w:vMerge w:val="restart"/>
          </w:tcPr>
          <w:p w:rsidR="00B8280E" w:rsidRPr="00831D51" w:rsidRDefault="00B8280E" w:rsidP="00831D51">
            <w:pPr>
              <w:ind w:right="-32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Drukarki i materiały eksploatacyjne do drukarek oraz dyspensery</w:t>
            </w:r>
          </w:p>
        </w:tc>
        <w:tc>
          <w:tcPr>
            <w:tcW w:w="1471" w:type="pct"/>
          </w:tcPr>
          <w:p w:rsidR="00B8280E" w:rsidRPr="00831D51" w:rsidRDefault="00B8280E" w:rsidP="00831D51">
            <w:pPr>
              <w:ind w:right="-32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 xml:space="preserve">Taśmy do drukarki kodów w takiej liczbie opakowań aby można było wydrukować  </w:t>
            </w:r>
            <w:r w:rsidRPr="00831D51">
              <w:rPr>
                <w:rFonts w:ascii="Bookman Old Style" w:hAnsi="Bookman Old Style"/>
                <w:sz w:val="16"/>
                <w:szCs w:val="16"/>
                <w:u w:val="single"/>
              </w:rPr>
              <w:t xml:space="preserve">23600 </w:t>
            </w:r>
            <w:r w:rsidRPr="00831D51">
              <w:rPr>
                <w:rFonts w:ascii="Bookman Old Style" w:hAnsi="Bookman Old Style"/>
                <w:sz w:val="16"/>
                <w:szCs w:val="16"/>
              </w:rPr>
              <w:t xml:space="preserve"> naklejek na szkiełka IHC. </w:t>
            </w:r>
          </w:p>
        </w:tc>
        <w:tc>
          <w:tcPr>
            <w:tcW w:w="505" w:type="pct"/>
            <w:vAlign w:val="center"/>
          </w:tcPr>
          <w:p w:rsidR="00B8280E" w:rsidRPr="00831D51" w:rsidRDefault="00B8280E" w:rsidP="0035244F">
            <w:pPr>
              <w:ind w:right="-32"/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i/>
                <w:sz w:val="16"/>
                <w:szCs w:val="16"/>
              </w:rPr>
              <w:t xml:space="preserve">… </w:t>
            </w:r>
            <w:r w:rsidRPr="00831D51">
              <w:rPr>
                <w:rFonts w:ascii="Bookman Old Style" w:hAnsi="Bookman Old Style"/>
                <w:b/>
                <w:i/>
                <w:sz w:val="16"/>
                <w:szCs w:val="16"/>
              </w:rPr>
              <w:t>szt.</w:t>
            </w:r>
            <w:r w:rsidRPr="00831D51">
              <w:rPr>
                <w:rFonts w:ascii="Bookman Old Style" w:hAnsi="Bookman Old Style"/>
                <w:i/>
                <w:sz w:val="16"/>
                <w:szCs w:val="16"/>
              </w:rPr>
              <w:t xml:space="preserve"> wpisuje wykonawca</w:t>
            </w:r>
          </w:p>
        </w:tc>
        <w:tc>
          <w:tcPr>
            <w:tcW w:w="477" w:type="pct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45" w:type="pct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23</w:t>
            </w:r>
          </w:p>
        </w:tc>
        <w:tc>
          <w:tcPr>
            <w:tcW w:w="352" w:type="pct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12" w:type="pct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B8280E" w:rsidRPr="00831D51" w:rsidTr="00B8280E">
        <w:trPr>
          <w:trHeight w:val="793"/>
        </w:trPr>
        <w:tc>
          <w:tcPr>
            <w:tcW w:w="164" w:type="pct"/>
            <w:vMerge/>
          </w:tcPr>
          <w:p w:rsidR="00B8280E" w:rsidRPr="00831D51" w:rsidRDefault="00B8280E" w:rsidP="00831D51">
            <w:pPr>
              <w:ind w:right="-32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23" w:type="pct"/>
            <w:vMerge/>
          </w:tcPr>
          <w:p w:rsidR="00B8280E" w:rsidRPr="00831D51" w:rsidRDefault="00B8280E" w:rsidP="00831D51">
            <w:pPr>
              <w:ind w:right="-32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71" w:type="pct"/>
            <w:tcBorders>
              <w:bottom w:val="nil"/>
            </w:tcBorders>
          </w:tcPr>
          <w:p w:rsidR="00B8280E" w:rsidRPr="00831D51" w:rsidRDefault="00B8280E" w:rsidP="00831D51">
            <w:pPr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 xml:space="preserve">Naklejki na szkiełka podstawowe do drukarki kodów w takiej liczbie opakowań aby można było okleić  23600  preparatów IHC. </w:t>
            </w:r>
          </w:p>
          <w:p w:rsidR="00B8280E" w:rsidRPr="00831D51" w:rsidRDefault="00B8280E" w:rsidP="00831D51">
            <w:pPr>
              <w:ind w:right="-32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  <w:vAlign w:val="center"/>
          </w:tcPr>
          <w:p w:rsidR="00B8280E" w:rsidRPr="00831D51" w:rsidRDefault="00B8280E" w:rsidP="0035244F">
            <w:pPr>
              <w:ind w:right="-32"/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i/>
                <w:sz w:val="16"/>
                <w:szCs w:val="16"/>
              </w:rPr>
              <w:t xml:space="preserve">… </w:t>
            </w:r>
            <w:r w:rsidRPr="00831D51">
              <w:rPr>
                <w:rFonts w:ascii="Bookman Old Style" w:hAnsi="Bookman Old Style"/>
                <w:b/>
                <w:i/>
                <w:sz w:val="16"/>
                <w:szCs w:val="16"/>
              </w:rPr>
              <w:t>szt.</w:t>
            </w:r>
            <w:r w:rsidRPr="00831D51">
              <w:rPr>
                <w:rFonts w:ascii="Bookman Old Style" w:hAnsi="Bookman Old Style"/>
                <w:i/>
                <w:sz w:val="16"/>
                <w:szCs w:val="16"/>
              </w:rPr>
              <w:t xml:space="preserve"> wpisuje wykonawca </w:t>
            </w:r>
          </w:p>
        </w:tc>
        <w:tc>
          <w:tcPr>
            <w:tcW w:w="477" w:type="pct"/>
            <w:tcBorders>
              <w:bottom w:val="nil"/>
            </w:tcBorders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45" w:type="pct"/>
            <w:tcBorders>
              <w:bottom w:val="nil"/>
            </w:tcBorders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1" w:type="pct"/>
            <w:tcBorders>
              <w:bottom w:val="nil"/>
            </w:tcBorders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23</w:t>
            </w:r>
          </w:p>
        </w:tc>
        <w:tc>
          <w:tcPr>
            <w:tcW w:w="352" w:type="pct"/>
            <w:tcBorders>
              <w:bottom w:val="nil"/>
            </w:tcBorders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12" w:type="pct"/>
            <w:tcBorders>
              <w:bottom w:val="nil"/>
            </w:tcBorders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B8280E" w:rsidRPr="00831D51" w:rsidTr="00B8280E">
        <w:trPr>
          <w:trHeight w:val="793"/>
        </w:trPr>
        <w:tc>
          <w:tcPr>
            <w:tcW w:w="164" w:type="pct"/>
            <w:vMerge/>
          </w:tcPr>
          <w:p w:rsidR="00B8280E" w:rsidRPr="00831D51" w:rsidRDefault="00B8280E" w:rsidP="00831D51">
            <w:pPr>
              <w:ind w:right="-32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23" w:type="pct"/>
            <w:vMerge/>
          </w:tcPr>
          <w:p w:rsidR="00B8280E" w:rsidRPr="00831D51" w:rsidRDefault="00B8280E" w:rsidP="00831D51">
            <w:pPr>
              <w:ind w:right="-32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471" w:type="pct"/>
            <w:tcBorders>
              <w:bottom w:val="single" w:sz="4" w:space="0" w:color="auto"/>
            </w:tcBorders>
          </w:tcPr>
          <w:p w:rsidR="00B8280E" w:rsidRPr="00831D51" w:rsidRDefault="00B8280E" w:rsidP="00831D51">
            <w:pPr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 xml:space="preserve">Dyspensery 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B8280E" w:rsidRPr="00831D51" w:rsidRDefault="00B8280E" w:rsidP="0035244F">
            <w:pPr>
              <w:ind w:right="-32"/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i/>
                <w:sz w:val="16"/>
                <w:szCs w:val="16"/>
              </w:rPr>
              <w:t xml:space="preserve">… </w:t>
            </w:r>
            <w:r w:rsidRPr="00831D51">
              <w:rPr>
                <w:rFonts w:ascii="Bookman Old Style" w:hAnsi="Bookman Old Style"/>
                <w:b/>
                <w:i/>
                <w:sz w:val="16"/>
                <w:szCs w:val="16"/>
              </w:rPr>
              <w:t>szt.</w:t>
            </w:r>
            <w:r w:rsidRPr="00831D51">
              <w:rPr>
                <w:rFonts w:ascii="Bookman Old Style" w:hAnsi="Bookman Old Style"/>
                <w:i/>
                <w:sz w:val="16"/>
                <w:szCs w:val="16"/>
              </w:rPr>
              <w:t xml:space="preserve"> wpisuje wykonawca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1" w:type="pct"/>
            <w:tcBorders>
              <w:bottom w:val="single" w:sz="4" w:space="0" w:color="auto"/>
            </w:tcBorders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23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B8280E" w:rsidRPr="00831D51" w:rsidTr="00B8280E">
        <w:trPr>
          <w:trHeight w:val="554"/>
        </w:trPr>
        <w:tc>
          <w:tcPr>
            <w:tcW w:w="1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7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535C5A">
              <w:rPr>
                <w:rFonts w:ascii="Bookman Old Style" w:hAnsi="Bookman Old Style"/>
                <w:sz w:val="16"/>
                <w:szCs w:val="16"/>
              </w:rPr>
              <w:t>Razem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x</w:t>
            </w:r>
          </w:p>
        </w:tc>
        <w:tc>
          <w:tcPr>
            <w:tcW w:w="34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x</w:t>
            </w:r>
          </w:p>
        </w:tc>
        <w:tc>
          <w:tcPr>
            <w:tcW w:w="35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12" w:type="pct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B8280E" w:rsidRPr="00831D51" w:rsidTr="00B8280E">
        <w:trPr>
          <w:trHeight w:val="5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Dzierżawa systemu do diagnostyki IHC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B8280E" w:rsidRPr="00831D51" w:rsidTr="00B8280E">
        <w:trPr>
          <w:trHeight w:val="5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Opis przedmiotu zamówienia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Ilość</w:t>
            </w:r>
          </w:p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A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Wartość dzierżawy za miesiąc</w:t>
            </w:r>
          </w:p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B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Wartość netto</w:t>
            </w:r>
          </w:p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AXB=C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Stawka VAT</w:t>
            </w:r>
          </w:p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/%/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Wartość VAT</w:t>
            </w:r>
          </w:p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D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Wartość brutto</w:t>
            </w:r>
          </w:p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E=C+D</w:t>
            </w:r>
          </w:p>
        </w:tc>
      </w:tr>
      <w:tr w:rsidR="00B8280E" w:rsidRPr="00831D51" w:rsidTr="00B8280E">
        <w:trPr>
          <w:trHeight w:val="5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lastRenderedPageBreak/>
              <w:t>1.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 xml:space="preserve">System do diagnostyki immunohistochemicznej  – zwany dalej systemem IHC – w postaci aparatu/ów do automatycznej linii technologicznej ze sprzętem i oprogramowaniem do obsługi informatycznej umożliwiającym wykonanie zaplanowanej ilości badań, przeznaczony do skrawków parafinowych, rozmazów, </w:t>
            </w:r>
            <w:proofErr w:type="spellStart"/>
            <w:r w:rsidRPr="00831D51">
              <w:rPr>
                <w:rFonts w:ascii="Bookman Old Style" w:hAnsi="Bookman Old Style"/>
                <w:sz w:val="16"/>
                <w:szCs w:val="16"/>
              </w:rPr>
              <w:t>cytospinów</w:t>
            </w:r>
            <w:proofErr w:type="spellEnd"/>
            <w:r w:rsidRPr="00831D51">
              <w:rPr>
                <w:rFonts w:ascii="Bookman Old Style" w:hAnsi="Bookman Old Style"/>
                <w:sz w:val="16"/>
                <w:szCs w:val="16"/>
              </w:rPr>
              <w:t xml:space="preserve"> i </w:t>
            </w:r>
            <w:proofErr w:type="spellStart"/>
            <w:r w:rsidRPr="00831D51">
              <w:rPr>
                <w:rFonts w:ascii="Bookman Old Style" w:hAnsi="Bookman Old Style"/>
                <w:sz w:val="16"/>
                <w:szCs w:val="16"/>
              </w:rPr>
              <w:t>bioptatów</w:t>
            </w:r>
            <w:proofErr w:type="spellEnd"/>
            <w:r w:rsidRPr="00831D51">
              <w:rPr>
                <w:rFonts w:ascii="Bookman Old Style" w:hAnsi="Bookman Old Style"/>
                <w:sz w:val="16"/>
                <w:szCs w:val="16"/>
              </w:rPr>
              <w:t xml:space="preserve"> wraz z stacją uzdatniania wody.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 xml:space="preserve">12 </w:t>
            </w:r>
            <w:r>
              <w:rPr>
                <w:rFonts w:ascii="Bookman Old Style" w:hAnsi="Bookman Old Style"/>
                <w:sz w:val="16"/>
                <w:szCs w:val="16"/>
              </w:rPr>
              <w:t>(</w:t>
            </w:r>
            <w:r w:rsidRPr="00831D51">
              <w:rPr>
                <w:rFonts w:ascii="Bookman Old Style" w:hAnsi="Bookman Old Style"/>
                <w:sz w:val="16"/>
                <w:szCs w:val="16"/>
              </w:rPr>
              <w:t>miesięcy</w:t>
            </w:r>
            <w:r>
              <w:rPr>
                <w:rFonts w:ascii="Bookman Old Style" w:hAnsi="Bookman Old Style"/>
                <w:sz w:val="16"/>
                <w:szCs w:val="16"/>
              </w:rPr>
              <w:t>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23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B8280E" w:rsidRPr="00831D51" w:rsidTr="00B8280E">
        <w:trPr>
          <w:trHeight w:val="5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280E" w:rsidRPr="00BB11FC" w:rsidRDefault="00B8280E" w:rsidP="00831D51">
            <w:pPr>
              <w:ind w:right="-32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B11FC">
              <w:rPr>
                <w:rFonts w:ascii="Bookman Old Style" w:hAnsi="Bookman Old Style"/>
                <w:b/>
                <w:sz w:val="20"/>
                <w:szCs w:val="20"/>
              </w:rPr>
              <w:t>Razem (</w:t>
            </w:r>
            <w:proofErr w:type="spellStart"/>
            <w:r w:rsidRPr="00BB11FC">
              <w:rPr>
                <w:rFonts w:ascii="Bookman Old Style" w:hAnsi="Bookman Old Style"/>
                <w:b/>
                <w:sz w:val="20"/>
                <w:szCs w:val="20"/>
              </w:rPr>
              <w:t>dostawa+dzierżawa</w:t>
            </w:r>
            <w:proofErr w:type="spellEnd"/>
            <w:r w:rsidRPr="00BB11FC">
              <w:rPr>
                <w:rFonts w:ascii="Bookman Old Style" w:hAnsi="Bookman Old Style"/>
                <w:b/>
                <w:sz w:val="20"/>
                <w:szCs w:val="20"/>
              </w:rPr>
              <w:t>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x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x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:rsidR="00755DAD" w:rsidRPr="000C54D0" w:rsidRDefault="00755DAD" w:rsidP="000C54D0">
      <w:pPr>
        <w:pStyle w:val="Tekstpodstawowy"/>
        <w:tabs>
          <w:tab w:val="left" w:pos="-6237"/>
          <w:tab w:val="left" w:pos="-1276"/>
        </w:tabs>
        <w:ind w:left="993" w:right="978"/>
        <w:jc w:val="left"/>
        <w:rPr>
          <w:rFonts w:ascii="Bookman Old Style" w:hAnsi="Bookman Old Style" w:cstheme="minorHAnsi"/>
          <w:sz w:val="20"/>
          <w:szCs w:val="20"/>
        </w:rPr>
      </w:pPr>
    </w:p>
    <w:p w:rsidR="000C54D0" w:rsidRPr="000C54D0" w:rsidRDefault="000C54D0" w:rsidP="000C54D0">
      <w:pPr>
        <w:pStyle w:val="Tekstpodstawowy"/>
        <w:tabs>
          <w:tab w:val="left" w:pos="-6237"/>
          <w:tab w:val="left" w:pos="-1276"/>
        </w:tabs>
        <w:ind w:left="993" w:right="978"/>
        <w:jc w:val="left"/>
        <w:rPr>
          <w:rFonts w:ascii="Bookman Old Style" w:hAnsi="Bookman Old Style" w:cstheme="minorHAnsi"/>
          <w:sz w:val="20"/>
          <w:szCs w:val="20"/>
        </w:rPr>
      </w:pPr>
    </w:p>
    <w:p w:rsidR="00B30232" w:rsidRPr="000C54D0" w:rsidRDefault="00B30232" w:rsidP="000C54D0">
      <w:pPr>
        <w:pStyle w:val="HTML-wstpniesformatowany"/>
        <w:tabs>
          <w:tab w:val="left" w:pos="-6237"/>
        </w:tabs>
        <w:spacing w:line="360" w:lineRule="auto"/>
        <w:ind w:left="992" w:right="975"/>
        <w:jc w:val="both"/>
        <w:rPr>
          <w:rFonts w:ascii="Bookman Old Style" w:hAnsi="Bookman Old Style" w:cstheme="minorHAnsi"/>
        </w:rPr>
      </w:pPr>
      <w:r w:rsidRPr="000C54D0">
        <w:rPr>
          <w:rFonts w:ascii="Bookman Old Style" w:hAnsi="Bookman Old Style" w:cstheme="minorHAnsi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B30232" w:rsidRPr="000C54D0" w:rsidRDefault="00B30232" w:rsidP="000C54D0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B30232" w:rsidRPr="000C54D0" w:rsidRDefault="00B30232" w:rsidP="000C54D0">
      <w:pPr>
        <w:pStyle w:val="Akapitzlist"/>
        <w:numPr>
          <w:ilvl w:val="0"/>
          <w:numId w:val="8"/>
        </w:num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2" w:right="975" w:firstLine="0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Przewidujemy powierzenie części zamówienia:</w:t>
      </w:r>
    </w:p>
    <w:p w:rsidR="00B30232" w:rsidRPr="000C54D0" w:rsidRDefault="00B30232" w:rsidP="000C54D0">
      <w:pPr>
        <w:pStyle w:val="Akapitzlist"/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B30232" w:rsidRPr="000C54D0" w:rsidRDefault="00B30232" w:rsidP="000C54D0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i/>
          <w:sz w:val="20"/>
          <w:szCs w:val="20"/>
        </w:rPr>
        <w:t>(wskazać)</w:t>
      </w:r>
      <w:r w:rsidRPr="000C54D0">
        <w:rPr>
          <w:rFonts w:ascii="Bookman Old Style" w:hAnsi="Bookman Old Style" w:cstheme="minorHAnsi"/>
          <w:sz w:val="20"/>
          <w:szCs w:val="20"/>
        </w:rPr>
        <w:t>………………………………………………………………</w:t>
      </w:r>
    </w:p>
    <w:p w:rsidR="00B30232" w:rsidRPr="000C54D0" w:rsidRDefault="00B30232" w:rsidP="000C54D0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B30232" w:rsidRPr="000C54D0" w:rsidRDefault="00B30232" w:rsidP="000C54D0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następującym podwykonawcom:</w:t>
      </w:r>
    </w:p>
    <w:p w:rsidR="00B30232" w:rsidRPr="000C54D0" w:rsidRDefault="00B30232" w:rsidP="000C54D0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B30232" w:rsidRPr="000C54D0" w:rsidRDefault="00B30232" w:rsidP="000C54D0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i/>
          <w:sz w:val="20"/>
          <w:szCs w:val="20"/>
        </w:rPr>
        <w:t>(podać firmę)</w:t>
      </w:r>
      <w:r w:rsidR="000C54D0">
        <w:rPr>
          <w:rFonts w:ascii="Bookman Old Style" w:hAnsi="Bookman Old Style" w:cstheme="minorHAnsi"/>
          <w:sz w:val="20"/>
          <w:szCs w:val="20"/>
        </w:rPr>
        <w:t>…………………………………………………………</w:t>
      </w:r>
    </w:p>
    <w:p w:rsidR="00B30232" w:rsidRPr="000C54D0" w:rsidRDefault="00B30232" w:rsidP="000C54D0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B30232" w:rsidRPr="000C54D0" w:rsidRDefault="00B30232" w:rsidP="000C54D0">
      <w:pPr>
        <w:pStyle w:val="Akapitzlist"/>
        <w:numPr>
          <w:ilvl w:val="0"/>
          <w:numId w:val="8"/>
        </w:num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2" w:right="975" w:firstLine="0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B30232" w:rsidRPr="000C54D0" w:rsidRDefault="00B30232" w:rsidP="000C54D0">
      <w:pPr>
        <w:tabs>
          <w:tab w:val="left" w:pos="-6237"/>
        </w:tabs>
        <w:autoSpaceDE w:val="0"/>
        <w:autoSpaceDN w:val="0"/>
        <w:adjustRightInd w:val="0"/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W przypadku zatrudnienia podwykonawców odpowiadamy za ich pracę jak za swoją własną.</w:t>
      </w:r>
      <w:r w:rsidRPr="000C54D0">
        <w:rPr>
          <w:rFonts w:ascii="Bookman Old Style" w:hAnsi="Bookman Old Style" w:cstheme="minorHAnsi"/>
          <w:sz w:val="20"/>
          <w:szCs w:val="20"/>
        </w:rPr>
        <w:tab/>
      </w:r>
    </w:p>
    <w:p w:rsidR="00B30232" w:rsidRPr="000C54D0" w:rsidRDefault="00B30232" w:rsidP="000C54D0">
      <w:pPr>
        <w:pStyle w:val="Nagwek"/>
        <w:tabs>
          <w:tab w:val="clear" w:pos="4536"/>
          <w:tab w:val="clear" w:pos="9072"/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  <w:sz w:val="20"/>
        </w:rPr>
      </w:pPr>
    </w:p>
    <w:p w:rsidR="00B30232" w:rsidRPr="000C54D0" w:rsidRDefault="00B30232" w:rsidP="000C54D0">
      <w:pPr>
        <w:tabs>
          <w:tab w:val="left" w:pos="-6237"/>
        </w:tabs>
        <w:suppressAutoHyphens/>
        <w:spacing w:line="360" w:lineRule="auto"/>
        <w:ind w:left="992" w:right="975"/>
        <w:jc w:val="both"/>
        <w:rPr>
          <w:rFonts w:ascii="Bookman Old Style" w:hAnsi="Bookman Old Style" w:cstheme="minorHAnsi"/>
          <w:kern w:val="2"/>
          <w:sz w:val="20"/>
          <w:szCs w:val="20"/>
          <w:lang w:eastAsia="zh-CN"/>
        </w:rPr>
      </w:pPr>
      <w:r w:rsidRPr="000C54D0">
        <w:rPr>
          <w:rFonts w:ascii="Bookman Old Style" w:hAnsi="Bookman Old Style" w:cstheme="minorHAnsi"/>
          <w:kern w:val="2"/>
          <w:sz w:val="20"/>
          <w:szCs w:val="20"/>
          <w:lang w:eastAsia="zh-CN"/>
        </w:rPr>
        <w:lastRenderedPageBreak/>
        <w:t>Oświadczam, że wypełniłem obowiązki informacyjne przewidziane w art. 13 lub art. 14 RODO</w:t>
      </w:r>
      <w:r w:rsidRPr="000C54D0">
        <w:rPr>
          <w:rFonts w:ascii="Bookman Old Style" w:hAnsi="Bookman Old Style" w:cstheme="minorHAnsi"/>
          <w:kern w:val="2"/>
          <w:sz w:val="20"/>
          <w:szCs w:val="20"/>
          <w:vertAlign w:val="superscript"/>
          <w:lang w:eastAsia="zh-CN"/>
        </w:rPr>
        <w:footnoteReference w:id="1"/>
      </w:r>
      <w:r w:rsidRPr="000C54D0">
        <w:rPr>
          <w:rFonts w:ascii="Bookman Old Style" w:hAnsi="Bookman Old Style" w:cstheme="minorHAnsi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B30232" w:rsidRPr="000C54D0" w:rsidRDefault="00B30232" w:rsidP="000C54D0">
      <w:pPr>
        <w:tabs>
          <w:tab w:val="left" w:pos="-6237"/>
        </w:tabs>
        <w:suppressAutoHyphens/>
        <w:spacing w:line="360" w:lineRule="auto"/>
        <w:ind w:left="992" w:right="975"/>
        <w:jc w:val="both"/>
        <w:rPr>
          <w:rFonts w:ascii="Bookman Old Style" w:hAnsi="Bookman Old Style" w:cstheme="minorHAnsi"/>
          <w:kern w:val="2"/>
          <w:sz w:val="20"/>
          <w:szCs w:val="20"/>
          <w:lang w:eastAsia="zh-CN"/>
        </w:rPr>
      </w:pPr>
      <w:r w:rsidRPr="000C54D0">
        <w:rPr>
          <w:rFonts w:ascii="Bookman Old Style" w:hAnsi="Bookman Old Style" w:cstheme="minorHAnsi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30232" w:rsidRPr="000C54D0" w:rsidRDefault="00B30232" w:rsidP="000C54D0">
      <w:pPr>
        <w:pStyle w:val="Nagwek"/>
        <w:tabs>
          <w:tab w:val="clear" w:pos="4536"/>
          <w:tab w:val="clear" w:pos="9072"/>
          <w:tab w:val="left" w:pos="-6237"/>
        </w:tabs>
        <w:spacing w:line="360" w:lineRule="auto"/>
        <w:ind w:left="992" w:right="975"/>
        <w:jc w:val="center"/>
        <w:rPr>
          <w:rFonts w:ascii="Bookman Old Style" w:hAnsi="Bookman Old Style" w:cstheme="minorHAnsi"/>
          <w:sz w:val="20"/>
        </w:rPr>
      </w:pPr>
    </w:p>
    <w:p w:rsidR="00B30232" w:rsidRPr="000C54D0" w:rsidRDefault="00B30232" w:rsidP="000C54D0">
      <w:pPr>
        <w:tabs>
          <w:tab w:val="left" w:pos="-6237"/>
        </w:tabs>
        <w:suppressAutoHyphens/>
        <w:spacing w:line="360" w:lineRule="auto"/>
        <w:ind w:left="992" w:right="975"/>
        <w:jc w:val="both"/>
        <w:rPr>
          <w:rFonts w:ascii="Bookman Old Style" w:eastAsia="Symbol" w:hAnsi="Bookman Old Style" w:cstheme="minorHAnsi"/>
          <w:sz w:val="20"/>
          <w:szCs w:val="20"/>
        </w:rPr>
      </w:pPr>
      <w:r w:rsidRPr="000C54D0">
        <w:rPr>
          <w:rFonts w:ascii="Bookman Old Style" w:eastAsia="Symbol" w:hAnsi="Bookman Old Style" w:cstheme="minorHAnsi"/>
          <w:sz w:val="20"/>
          <w:szCs w:val="20"/>
        </w:rPr>
        <w:t>Oświadczam, że tajemnice przedsiębiorstwa zamieściłem:</w:t>
      </w:r>
    </w:p>
    <w:p w:rsidR="00B30232" w:rsidRPr="000C54D0" w:rsidRDefault="00B30232" w:rsidP="000C54D0">
      <w:pPr>
        <w:tabs>
          <w:tab w:val="left" w:pos="-6237"/>
        </w:tabs>
        <w:suppressAutoHyphens/>
        <w:spacing w:line="360" w:lineRule="auto"/>
        <w:ind w:left="992" w:right="975"/>
        <w:jc w:val="both"/>
        <w:rPr>
          <w:rFonts w:ascii="Bookman Old Style" w:eastAsia="Symbol" w:hAnsi="Bookman Old Style" w:cstheme="minorHAnsi"/>
          <w:b/>
          <w:sz w:val="20"/>
          <w:szCs w:val="20"/>
        </w:rPr>
      </w:pPr>
      <w:r w:rsidRPr="000C54D0">
        <w:rPr>
          <w:rFonts w:ascii="Bookman Old Style" w:eastAsia="Symbol" w:hAnsi="Bookman Old Style" w:cstheme="minorHAnsi"/>
          <w:b/>
          <w:sz w:val="20"/>
          <w:szCs w:val="20"/>
        </w:rPr>
        <w:t xml:space="preserve">NIE/TAK </w:t>
      </w:r>
    </w:p>
    <w:p w:rsidR="00B30232" w:rsidRPr="000C54D0" w:rsidRDefault="00B30232" w:rsidP="000C54D0">
      <w:pPr>
        <w:tabs>
          <w:tab w:val="left" w:pos="-6237"/>
        </w:tabs>
        <w:suppressAutoHyphens/>
        <w:spacing w:line="360" w:lineRule="auto"/>
        <w:ind w:left="992" w:right="975"/>
        <w:jc w:val="both"/>
        <w:rPr>
          <w:rFonts w:ascii="Bookman Old Style" w:eastAsia="Symbol" w:hAnsi="Bookman Old Style" w:cstheme="minorHAnsi"/>
          <w:i/>
          <w:sz w:val="20"/>
          <w:szCs w:val="20"/>
        </w:rPr>
      </w:pPr>
      <w:r w:rsidRPr="000C54D0">
        <w:rPr>
          <w:rFonts w:ascii="Bookman Old Style" w:eastAsia="Symbol" w:hAnsi="Bookman Old Style" w:cstheme="minorHAnsi"/>
          <w:i/>
          <w:sz w:val="20"/>
          <w:szCs w:val="20"/>
        </w:rPr>
        <w:t>(niepotrzebne skreślić)</w:t>
      </w:r>
    </w:p>
    <w:p w:rsidR="00B30232" w:rsidRPr="000C54D0" w:rsidRDefault="00B30232" w:rsidP="000C54D0">
      <w:pPr>
        <w:tabs>
          <w:tab w:val="left" w:pos="-6237"/>
        </w:tabs>
        <w:suppressAutoHyphens/>
        <w:spacing w:line="360" w:lineRule="auto"/>
        <w:ind w:left="992" w:right="975"/>
        <w:jc w:val="both"/>
        <w:rPr>
          <w:rFonts w:ascii="Bookman Old Style" w:eastAsia="Symbol" w:hAnsi="Bookman Old Style" w:cstheme="minorHAnsi"/>
          <w:i/>
          <w:sz w:val="20"/>
          <w:szCs w:val="20"/>
        </w:rPr>
      </w:pPr>
      <w:r w:rsidRPr="000C54D0">
        <w:rPr>
          <w:rFonts w:ascii="Bookman Old Style" w:eastAsia="Symbol" w:hAnsi="Bookman Old Style" w:cstheme="minorHAnsi"/>
          <w:i/>
          <w:sz w:val="20"/>
          <w:szCs w:val="20"/>
        </w:rPr>
        <w:t xml:space="preserve">(poniższy zapis wypełnić, jeżeli zaznaczono </w:t>
      </w:r>
      <w:r w:rsidRPr="000C54D0">
        <w:rPr>
          <w:rFonts w:ascii="Bookman Old Style" w:eastAsia="Symbol" w:hAnsi="Bookman Old Style" w:cstheme="minorHAnsi"/>
          <w:b/>
          <w:i/>
          <w:sz w:val="20"/>
          <w:szCs w:val="20"/>
        </w:rPr>
        <w:t>TAK</w:t>
      </w:r>
      <w:r w:rsidRPr="000C54D0">
        <w:rPr>
          <w:rFonts w:ascii="Bookman Old Style" w:eastAsia="Symbol" w:hAnsi="Bookman Old Style" w:cstheme="minorHAnsi"/>
          <w:i/>
          <w:sz w:val="20"/>
          <w:szCs w:val="20"/>
        </w:rPr>
        <w:t>)</w:t>
      </w:r>
    </w:p>
    <w:p w:rsidR="00B30232" w:rsidRPr="000C54D0" w:rsidRDefault="00B30232" w:rsidP="000C54D0">
      <w:pPr>
        <w:tabs>
          <w:tab w:val="left" w:pos="-6237"/>
        </w:tabs>
        <w:suppressAutoHyphens/>
        <w:spacing w:line="360" w:lineRule="auto"/>
        <w:ind w:left="992" w:right="975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eastAsia="Symbol" w:hAnsi="Bookman Old Style" w:cstheme="minorHAnsi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0C54D0">
        <w:rPr>
          <w:rFonts w:ascii="Bookman Old Style" w:hAnsi="Bookman Old Style" w:cstheme="minorHAnsi"/>
          <w:sz w:val="20"/>
          <w:szCs w:val="20"/>
        </w:rPr>
        <w:t>pkt. 19 SWZ stanowią informacje zawarte w wydzielonym pliku oznaczonym nazwą „……………………………….”</w:t>
      </w:r>
    </w:p>
    <w:p w:rsidR="00CA2C33" w:rsidRPr="000C54D0" w:rsidRDefault="000C54D0" w:rsidP="000C54D0">
      <w:pPr>
        <w:tabs>
          <w:tab w:val="left" w:pos="-6237"/>
        </w:tabs>
        <w:suppressAutoHyphens/>
        <w:ind w:left="993" w:right="978"/>
        <w:rPr>
          <w:rFonts w:ascii="Bookman Old Style" w:hAnsi="Bookman Old Style" w:cstheme="minorHAnsi"/>
          <w:b/>
          <w:color w:val="FF0000"/>
          <w:sz w:val="20"/>
          <w:szCs w:val="20"/>
          <w:u w:val="single"/>
        </w:rPr>
      </w:pPr>
      <w:r w:rsidRPr="000C54D0">
        <w:rPr>
          <w:rFonts w:ascii="Bookman Old Style" w:hAnsi="Bookman Old Style" w:cstheme="minorHAnsi"/>
          <w:b/>
          <w:color w:val="FF0000"/>
          <w:sz w:val="20"/>
          <w:szCs w:val="20"/>
          <w:u w:val="single"/>
        </w:rPr>
        <w:t>_______________________________________________________________________________________________________________________________________</w:t>
      </w:r>
    </w:p>
    <w:p w:rsidR="00831D51" w:rsidRDefault="00831D51" w:rsidP="00831D51">
      <w:pPr>
        <w:pStyle w:val="Tekstprzypisudolnego"/>
        <w:tabs>
          <w:tab w:val="left" w:pos="-6237"/>
        </w:tabs>
        <w:ind w:left="993" w:right="978" w:hanging="11"/>
        <w:jc w:val="both"/>
        <w:rPr>
          <w:rFonts w:ascii="Bookman Old Style" w:hAnsi="Bookman Old Style" w:cstheme="minorHAnsi"/>
          <w:b/>
          <w:color w:val="0070C0"/>
          <w:sz w:val="28"/>
          <w:szCs w:val="28"/>
        </w:rPr>
      </w:pPr>
      <w:r w:rsidRPr="00831D51">
        <w:rPr>
          <w:rFonts w:ascii="Bookman Old Style" w:hAnsi="Bookman Old Style" w:cstheme="minorHAnsi"/>
          <w:b/>
          <w:color w:val="0070C0"/>
          <w:sz w:val="28"/>
          <w:szCs w:val="28"/>
        </w:rPr>
        <w:t xml:space="preserve">Pakiet nr </w:t>
      </w:r>
      <w:r>
        <w:rPr>
          <w:rFonts w:ascii="Bookman Old Style" w:hAnsi="Bookman Old Style" w:cstheme="minorHAnsi"/>
          <w:b/>
          <w:color w:val="0070C0"/>
          <w:sz w:val="28"/>
          <w:szCs w:val="28"/>
        </w:rPr>
        <w:t>2</w:t>
      </w:r>
    </w:p>
    <w:p w:rsidR="009E5CE1" w:rsidRPr="00831D51" w:rsidRDefault="009E5CE1" w:rsidP="00831D51">
      <w:pPr>
        <w:pStyle w:val="Tekstprzypisudolnego"/>
        <w:tabs>
          <w:tab w:val="left" w:pos="-6237"/>
        </w:tabs>
        <w:ind w:left="993" w:right="978" w:hanging="11"/>
        <w:jc w:val="both"/>
        <w:rPr>
          <w:rFonts w:ascii="Bookman Old Style" w:hAnsi="Bookman Old Style" w:cstheme="minorHAnsi"/>
          <w:b/>
          <w:color w:val="0070C0"/>
          <w:sz w:val="28"/>
          <w:szCs w:val="28"/>
        </w:rPr>
      </w:pPr>
    </w:p>
    <w:p w:rsidR="00831D51" w:rsidRPr="000C54D0" w:rsidRDefault="00831D51" w:rsidP="00831D51">
      <w:pPr>
        <w:tabs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  <w:b/>
          <w:bCs/>
          <w:sz w:val="20"/>
          <w:szCs w:val="20"/>
        </w:rPr>
      </w:pPr>
      <w:r w:rsidRPr="008D7198">
        <w:rPr>
          <w:rFonts w:ascii="Bookman Old Style" w:hAnsi="Bookman Old Style" w:cstheme="minorHAnsi"/>
          <w:b/>
          <w:bCs/>
          <w:sz w:val="20"/>
          <w:szCs w:val="20"/>
        </w:rPr>
        <w:t>Oferujemy wykonanie zamówienia za następującą cenę:</w:t>
      </w:r>
    </w:p>
    <w:p w:rsidR="00831D51" w:rsidRPr="000C54D0" w:rsidRDefault="00831D51" w:rsidP="00831D51">
      <w:pPr>
        <w:pStyle w:val="Tekstpodstawowy"/>
        <w:tabs>
          <w:tab w:val="left" w:pos="-6237"/>
          <w:tab w:val="left" w:pos="-1276"/>
        </w:tabs>
        <w:spacing w:line="360" w:lineRule="auto"/>
        <w:ind w:left="992" w:right="975"/>
        <w:jc w:val="left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NETTO: ………………………………………..</w:t>
      </w:r>
    </w:p>
    <w:p w:rsidR="00831D51" w:rsidRDefault="00831D51" w:rsidP="00831D51">
      <w:pPr>
        <w:pStyle w:val="Tekstpodstawowy"/>
        <w:tabs>
          <w:tab w:val="left" w:pos="-6237"/>
          <w:tab w:val="left" w:pos="-1276"/>
        </w:tabs>
        <w:spacing w:line="360" w:lineRule="auto"/>
        <w:ind w:left="992" w:right="975"/>
        <w:jc w:val="left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BRUTTO:………………………………………</w:t>
      </w:r>
    </w:p>
    <w:p w:rsidR="00831D51" w:rsidRPr="000C54D0" w:rsidRDefault="00831D51" w:rsidP="00831D51">
      <w:pPr>
        <w:pStyle w:val="Tekstpodstawowy"/>
        <w:tabs>
          <w:tab w:val="left" w:pos="-6237"/>
          <w:tab w:val="left" w:pos="-1276"/>
        </w:tabs>
        <w:ind w:left="993" w:right="978"/>
        <w:jc w:val="left"/>
        <w:rPr>
          <w:rFonts w:ascii="Bookman Old Style" w:hAnsi="Bookman Old Style" w:cstheme="minorHAnsi"/>
          <w:sz w:val="20"/>
          <w:szCs w:val="20"/>
        </w:rPr>
      </w:pPr>
    </w:p>
    <w:tbl>
      <w:tblPr>
        <w:tblW w:w="4240" w:type="pct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0"/>
        <w:gridCol w:w="3674"/>
        <w:gridCol w:w="13"/>
        <w:gridCol w:w="1133"/>
        <w:gridCol w:w="1845"/>
        <w:gridCol w:w="992"/>
        <w:gridCol w:w="992"/>
        <w:gridCol w:w="850"/>
        <w:gridCol w:w="1424"/>
      </w:tblGrid>
      <w:tr w:rsidR="00B8280E" w:rsidRPr="00510F7A" w:rsidTr="00B8280E">
        <w:trPr>
          <w:trHeight w:val="625"/>
        </w:trPr>
        <w:tc>
          <w:tcPr>
            <w:tcW w:w="213" w:type="pct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L. P.</w:t>
            </w:r>
          </w:p>
        </w:tc>
        <w:tc>
          <w:tcPr>
            <w:tcW w:w="690" w:type="pct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PRZEDMIOT ZAMÓWIENIA</w:t>
            </w:r>
          </w:p>
        </w:tc>
        <w:tc>
          <w:tcPr>
            <w:tcW w:w="1378" w:type="pct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OPIS PRZEDMIOTU ZAMÓWIENIA</w:t>
            </w:r>
          </w:p>
        </w:tc>
        <w:tc>
          <w:tcPr>
            <w:tcW w:w="430" w:type="pct"/>
            <w:gridSpan w:val="2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ILOŚĆ</w:t>
            </w:r>
          </w:p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A</w:t>
            </w:r>
          </w:p>
        </w:tc>
        <w:tc>
          <w:tcPr>
            <w:tcW w:w="692" w:type="pct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CENA JEDNOSTKOWA NETTO</w:t>
            </w:r>
          </w:p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B</w:t>
            </w:r>
          </w:p>
        </w:tc>
        <w:tc>
          <w:tcPr>
            <w:tcW w:w="372" w:type="pct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WARTOŚĆ NETTO</w:t>
            </w:r>
          </w:p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AXB=C</w:t>
            </w:r>
          </w:p>
        </w:tc>
        <w:tc>
          <w:tcPr>
            <w:tcW w:w="372" w:type="pct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STAWKA VAT</w:t>
            </w:r>
          </w:p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/%/</w:t>
            </w:r>
          </w:p>
        </w:tc>
        <w:tc>
          <w:tcPr>
            <w:tcW w:w="319" w:type="pct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WARTOŚĆ VAT</w:t>
            </w:r>
          </w:p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D</w:t>
            </w:r>
          </w:p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534" w:type="pct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bookmarkStart w:id="0" w:name="_GoBack"/>
            <w:bookmarkEnd w:id="0"/>
            <w:r w:rsidRPr="00831D51">
              <w:rPr>
                <w:rFonts w:ascii="Bookman Old Style" w:hAnsi="Bookman Old Style"/>
                <w:sz w:val="16"/>
                <w:szCs w:val="16"/>
              </w:rPr>
              <w:t>WARTOŚĆ BRUTTO</w:t>
            </w:r>
          </w:p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E=C+D</w:t>
            </w:r>
          </w:p>
        </w:tc>
      </w:tr>
      <w:tr w:rsidR="00B8280E" w:rsidRPr="00510F7A" w:rsidTr="00B8280E">
        <w:trPr>
          <w:trHeight w:val="334"/>
        </w:trPr>
        <w:tc>
          <w:tcPr>
            <w:tcW w:w="213" w:type="pct"/>
          </w:tcPr>
          <w:p w:rsidR="00B8280E" w:rsidRPr="00831D51" w:rsidRDefault="00B8280E" w:rsidP="00831D51">
            <w:pPr>
              <w:ind w:right="-32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1.</w:t>
            </w:r>
          </w:p>
        </w:tc>
        <w:tc>
          <w:tcPr>
            <w:tcW w:w="690" w:type="pct"/>
          </w:tcPr>
          <w:p w:rsidR="00B8280E" w:rsidRPr="00831D51" w:rsidRDefault="00B8280E" w:rsidP="00831D51">
            <w:pPr>
              <w:ind w:right="-32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bCs/>
                <w:sz w:val="16"/>
                <w:szCs w:val="16"/>
              </w:rPr>
              <w:t>Dostawa panelu diagnostycznego przeciwciał wraz z materiałami zużywalnymi.</w:t>
            </w:r>
          </w:p>
        </w:tc>
        <w:tc>
          <w:tcPr>
            <w:tcW w:w="1378" w:type="pct"/>
          </w:tcPr>
          <w:p w:rsidR="00B8280E" w:rsidRPr="00831D51" w:rsidRDefault="00B8280E" w:rsidP="00831D51">
            <w:pPr>
              <w:ind w:right="-32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Przeciwciała panelu diagnostycznego wraz z kompletem odczynników i materiałów zużywalnych umożliwiające wykonanie  min. 3000  oznaczeń przez okres 12 miesięcy; przeznaczone dla skrawków parafinowych, rozmazów, </w:t>
            </w:r>
            <w:proofErr w:type="spellStart"/>
            <w:r w:rsidRPr="00831D51">
              <w:rPr>
                <w:rFonts w:ascii="Bookman Old Style" w:hAnsi="Bookman Old Style"/>
                <w:color w:val="000000"/>
                <w:sz w:val="16"/>
                <w:szCs w:val="16"/>
              </w:rPr>
              <w:t>cytospinów</w:t>
            </w:r>
            <w:proofErr w:type="spellEnd"/>
            <w:r w:rsidRPr="00831D5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831D51">
              <w:rPr>
                <w:rFonts w:ascii="Bookman Old Style" w:hAnsi="Bookman Old Style"/>
                <w:color w:val="000000"/>
                <w:sz w:val="16"/>
                <w:szCs w:val="16"/>
              </w:rPr>
              <w:t>bioptatów</w:t>
            </w:r>
            <w:proofErr w:type="spellEnd"/>
            <w:r w:rsidRPr="00831D5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30" w:type="pct"/>
            <w:gridSpan w:val="2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3000</w:t>
            </w:r>
          </w:p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oznaczeń</w:t>
            </w:r>
          </w:p>
        </w:tc>
        <w:tc>
          <w:tcPr>
            <w:tcW w:w="692" w:type="pct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8</w:t>
            </w:r>
          </w:p>
        </w:tc>
        <w:tc>
          <w:tcPr>
            <w:tcW w:w="319" w:type="pct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534" w:type="pct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B8280E" w:rsidRPr="00510F7A" w:rsidTr="00B8280E">
        <w:trPr>
          <w:trHeight w:val="793"/>
        </w:trPr>
        <w:tc>
          <w:tcPr>
            <w:tcW w:w="213" w:type="pct"/>
            <w:vMerge w:val="restart"/>
          </w:tcPr>
          <w:p w:rsidR="00B8280E" w:rsidRPr="00831D51" w:rsidRDefault="00B8280E" w:rsidP="00831D51">
            <w:pPr>
              <w:ind w:right="-32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lastRenderedPageBreak/>
              <w:t>2.</w:t>
            </w:r>
            <w:r w:rsidRPr="00831D51"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690" w:type="pct"/>
            <w:vMerge w:val="restart"/>
          </w:tcPr>
          <w:p w:rsidR="00B8280E" w:rsidRPr="00831D51" w:rsidRDefault="00B8280E" w:rsidP="00831D51">
            <w:pPr>
              <w:ind w:right="-32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Drukarki i materiały eksploatacyjne do drukarek oraz dyspensery</w:t>
            </w:r>
          </w:p>
        </w:tc>
        <w:tc>
          <w:tcPr>
            <w:tcW w:w="1378" w:type="pct"/>
          </w:tcPr>
          <w:p w:rsidR="00B8280E" w:rsidRPr="00831D51" w:rsidRDefault="00B8280E" w:rsidP="00831D51">
            <w:pPr>
              <w:ind w:right="-32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 xml:space="preserve">Taśmy do drukarki kodów w takiej liczbie opakowań aby można było wydrukować  </w:t>
            </w:r>
            <w:r w:rsidRPr="00831D51">
              <w:rPr>
                <w:rFonts w:ascii="Bookman Old Style" w:hAnsi="Bookman Old Style"/>
                <w:sz w:val="16"/>
                <w:szCs w:val="16"/>
                <w:u w:val="single"/>
              </w:rPr>
              <w:t xml:space="preserve">3000 </w:t>
            </w:r>
            <w:r w:rsidRPr="00831D51">
              <w:rPr>
                <w:rFonts w:ascii="Bookman Old Style" w:hAnsi="Bookman Old Style"/>
                <w:sz w:val="16"/>
                <w:szCs w:val="16"/>
              </w:rPr>
              <w:t xml:space="preserve"> naklejek na szkiełka IHC. </w:t>
            </w:r>
          </w:p>
        </w:tc>
        <w:tc>
          <w:tcPr>
            <w:tcW w:w="430" w:type="pct"/>
            <w:gridSpan w:val="2"/>
            <w:vAlign w:val="center"/>
          </w:tcPr>
          <w:p w:rsidR="00B8280E" w:rsidRPr="00510F7A" w:rsidRDefault="00B8280E" w:rsidP="0035244F">
            <w:pPr>
              <w:ind w:right="-32"/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510F7A">
              <w:rPr>
                <w:rFonts w:ascii="Bookman Old Style" w:hAnsi="Bookman Old Style"/>
                <w:i/>
                <w:sz w:val="16"/>
                <w:szCs w:val="16"/>
              </w:rPr>
              <w:t xml:space="preserve">… </w:t>
            </w:r>
            <w:r w:rsidRPr="00510F7A">
              <w:rPr>
                <w:rFonts w:ascii="Bookman Old Style" w:hAnsi="Bookman Old Style"/>
                <w:b/>
                <w:i/>
                <w:sz w:val="16"/>
                <w:szCs w:val="16"/>
              </w:rPr>
              <w:t>szt.</w:t>
            </w:r>
            <w:r w:rsidRPr="00510F7A">
              <w:rPr>
                <w:rFonts w:ascii="Bookman Old Style" w:hAnsi="Bookman Old Style"/>
                <w:i/>
                <w:sz w:val="16"/>
                <w:szCs w:val="16"/>
              </w:rPr>
              <w:t xml:space="preserve"> wpisuje wykonawca</w:t>
            </w:r>
          </w:p>
        </w:tc>
        <w:tc>
          <w:tcPr>
            <w:tcW w:w="692" w:type="pct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23</w:t>
            </w:r>
          </w:p>
        </w:tc>
        <w:tc>
          <w:tcPr>
            <w:tcW w:w="319" w:type="pct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534" w:type="pct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B8280E" w:rsidRPr="00510F7A" w:rsidTr="00B8280E">
        <w:trPr>
          <w:trHeight w:val="793"/>
        </w:trPr>
        <w:tc>
          <w:tcPr>
            <w:tcW w:w="213" w:type="pct"/>
            <w:vMerge/>
            <w:tcBorders>
              <w:top w:val="nil"/>
            </w:tcBorders>
          </w:tcPr>
          <w:p w:rsidR="00B8280E" w:rsidRPr="00831D51" w:rsidRDefault="00B8280E" w:rsidP="00831D51">
            <w:pPr>
              <w:ind w:right="-32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</w:tcBorders>
          </w:tcPr>
          <w:p w:rsidR="00B8280E" w:rsidRPr="00831D51" w:rsidRDefault="00B8280E" w:rsidP="00831D51">
            <w:pPr>
              <w:ind w:right="-32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378" w:type="pct"/>
            <w:tcBorders>
              <w:top w:val="nil"/>
              <w:bottom w:val="single" w:sz="4" w:space="0" w:color="auto"/>
            </w:tcBorders>
          </w:tcPr>
          <w:p w:rsidR="00B8280E" w:rsidRPr="00831D51" w:rsidRDefault="00B8280E" w:rsidP="00831D51">
            <w:pPr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 xml:space="preserve">Naklejki na szkiełka podstawowe do drukarki kodów w takiej liczbie opakowań aby można było okleić  3000  preparatów IHC. </w:t>
            </w:r>
          </w:p>
          <w:p w:rsidR="00B8280E" w:rsidRPr="00831D51" w:rsidRDefault="00B8280E" w:rsidP="00831D51">
            <w:pPr>
              <w:ind w:right="-32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30" w:type="pct"/>
            <w:gridSpan w:val="2"/>
            <w:tcBorders>
              <w:top w:val="nil"/>
              <w:bottom w:val="nil"/>
            </w:tcBorders>
            <w:vAlign w:val="center"/>
          </w:tcPr>
          <w:p w:rsidR="00B8280E" w:rsidRPr="00510F7A" w:rsidRDefault="00B8280E" w:rsidP="0035244F">
            <w:pPr>
              <w:ind w:right="-32"/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510F7A">
              <w:rPr>
                <w:rFonts w:ascii="Bookman Old Style" w:hAnsi="Bookman Old Style"/>
                <w:i/>
                <w:sz w:val="16"/>
                <w:szCs w:val="16"/>
              </w:rPr>
              <w:t xml:space="preserve">… </w:t>
            </w:r>
            <w:r w:rsidRPr="00510F7A">
              <w:rPr>
                <w:rFonts w:ascii="Bookman Old Style" w:hAnsi="Bookman Old Style"/>
                <w:b/>
                <w:i/>
                <w:sz w:val="16"/>
                <w:szCs w:val="16"/>
              </w:rPr>
              <w:t>szt.</w:t>
            </w:r>
            <w:r w:rsidRPr="00510F7A">
              <w:rPr>
                <w:rFonts w:ascii="Bookman Old Style" w:hAnsi="Bookman Old Style"/>
                <w:i/>
                <w:sz w:val="16"/>
                <w:szCs w:val="16"/>
              </w:rPr>
              <w:t xml:space="preserve"> wpisuje wykonawca </w:t>
            </w:r>
          </w:p>
        </w:tc>
        <w:tc>
          <w:tcPr>
            <w:tcW w:w="692" w:type="pct"/>
            <w:tcBorders>
              <w:top w:val="nil"/>
              <w:bottom w:val="nil"/>
            </w:tcBorders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72" w:type="pct"/>
            <w:tcBorders>
              <w:bottom w:val="nil"/>
            </w:tcBorders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72" w:type="pct"/>
            <w:tcBorders>
              <w:bottom w:val="nil"/>
            </w:tcBorders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831D51">
              <w:rPr>
                <w:rFonts w:ascii="Bookman Old Style" w:hAnsi="Bookman Old Style"/>
                <w:sz w:val="16"/>
                <w:szCs w:val="16"/>
              </w:rPr>
              <w:t>23</w:t>
            </w:r>
          </w:p>
        </w:tc>
        <w:tc>
          <w:tcPr>
            <w:tcW w:w="319" w:type="pct"/>
            <w:tcBorders>
              <w:bottom w:val="nil"/>
            </w:tcBorders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534" w:type="pct"/>
            <w:tcBorders>
              <w:bottom w:val="nil"/>
            </w:tcBorders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B8280E" w:rsidRPr="00510F7A" w:rsidTr="00B8280E">
        <w:trPr>
          <w:trHeight w:val="554"/>
        </w:trPr>
        <w:tc>
          <w:tcPr>
            <w:tcW w:w="2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280E" w:rsidRPr="00510F7A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280E" w:rsidRPr="00510F7A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510F7A">
              <w:rPr>
                <w:rFonts w:ascii="Bookman Old Style" w:hAnsi="Bookman Old Style"/>
                <w:sz w:val="16"/>
                <w:szCs w:val="16"/>
              </w:rPr>
              <w:t>Razem</w:t>
            </w:r>
          </w:p>
        </w:tc>
        <w:tc>
          <w:tcPr>
            <w:tcW w:w="4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E" w:rsidRPr="00510F7A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E" w:rsidRPr="00510F7A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x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x</w:t>
            </w: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534" w:type="pct"/>
            <w:vAlign w:val="center"/>
          </w:tcPr>
          <w:p w:rsidR="00B8280E" w:rsidRPr="00831D51" w:rsidRDefault="00B8280E" w:rsidP="00831D51">
            <w:pPr>
              <w:ind w:right="-32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B8280E" w:rsidRPr="00510F7A" w:rsidTr="00B8280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13" w:type="pct"/>
            <w:shd w:val="clear" w:color="auto" w:fill="auto"/>
            <w:vAlign w:val="center"/>
          </w:tcPr>
          <w:p w:rsidR="00B8280E" w:rsidRPr="00510F7A" w:rsidRDefault="00B8280E" w:rsidP="00831D51">
            <w:pPr>
              <w:spacing w:after="160" w:line="278" w:lineRule="auto"/>
              <w:jc w:val="center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B8280E" w:rsidRPr="00510F7A" w:rsidRDefault="00B8280E" w:rsidP="00831D51">
            <w:pPr>
              <w:spacing w:after="160" w:line="278" w:lineRule="auto"/>
              <w:jc w:val="center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83" w:type="pct"/>
            <w:gridSpan w:val="2"/>
            <w:shd w:val="clear" w:color="auto" w:fill="auto"/>
            <w:vAlign w:val="center"/>
          </w:tcPr>
          <w:p w:rsidR="00B8280E" w:rsidRPr="00510F7A" w:rsidRDefault="00B8280E" w:rsidP="00831D51">
            <w:pPr>
              <w:spacing w:after="160" w:line="278" w:lineRule="auto"/>
              <w:jc w:val="center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B8280E" w:rsidRPr="00510F7A" w:rsidRDefault="00B8280E" w:rsidP="00831D51">
            <w:pPr>
              <w:spacing w:after="160" w:line="278" w:lineRule="auto"/>
              <w:jc w:val="center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B8280E" w:rsidRPr="00510F7A" w:rsidRDefault="00B8280E" w:rsidP="00831D51">
            <w:pPr>
              <w:spacing w:after="160" w:line="278" w:lineRule="auto"/>
              <w:jc w:val="center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B8280E" w:rsidRPr="00510F7A" w:rsidRDefault="00B8280E" w:rsidP="00831D51">
            <w:pPr>
              <w:spacing w:after="160" w:line="278" w:lineRule="auto"/>
              <w:jc w:val="center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B8280E" w:rsidRPr="00510F7A" w:rsidRDefault="00B8280E" w:rsidP="00831D51">
            <w:pPr>
              <w:spacing w:after="160" w:line="278" w:lineRule="auto"/>
              <w:jc w:val="center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B8280E" w:rsidRPr="00510F7A" w:rsidRDefault="00B8280E" w:rsidP="00831D51">
            <w:pPr>
              <w:spacing w:after="160" w:line="278" w:lineRule="auto"/>
              <w:jc w:val="center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B8280E" w:rsidRPr="00510F7A" w:rsidRDefault="00B8280E" w:rsidP="00831D51">
            <w:pPr>
              <w:spacing w:after="160" w:line="278" w:lineRule="auto"/>
              <w:jc w:val="center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</w:p>
        </w:tc>
      </w:tr>
      <w:tr w:rsidR="00B8280E" w:rsidRPr="00510F7A" w:rsidTr="00B8280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13" w:type="pct"/>
            <w:shd w:val="clear" w:color="auto" w:fill="auto"/>
            <w:vAlign w:val="center"/>
          </w:tcPr>
          <w:p w:rsidR="00B8280E" w:rsidRPr="00831D51" w:rsidRDefault="00B8280E" w:rsidP="00831D51">
            <w:pPr>
              <w:spacing w:after="160" w:line="278" w:lineRule="auto"/>
              <w:jc w:val="center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  <w:proofErr w:type="spellStart"/>
            <w:r w:rsidRPr="00831D51"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  <w:t>l.p</w:t>
            </w:r>
            <w:proofErr w:type="spellEnd"/>
          </w:p>
        </w:tc>
        <w:tc>
          <w:tcPr>
            <w:tcW w:w="690" w:type="pct"/>
            <w:shd w:val="clear" w:color="auto" w:fill="auto"/>
            <w:vAlign w:val="center"/>
          </w:tcPr>
          <w:p w:rsidR="00B8280E" w:rsidRPr="00831D51" w:rsidRDefault="00B8280E" w:rsidP="00831D51">
            <w:pPr>
              <w:spacing w:after="160" w:line="278" w:lineRule="auto"/>
              <w:jc w:val="center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83" w:type="pct"/>
            <w:gridSpan w:val="2"/>
            <w:shd w:val="clear" w:color="auto" w:fill="auto"/>
            <w:vAlign w:val="center"/>
          </w:tcPr>
          <w:p w:rsidR="00B8280E" w:rsidRPr="00831D51" w:rsidRDefault="00B8280E" w:rsidP="00831D51">
            <w:pPr>
              <w:spacing w:after="160" w:line="278" w:lineRule="auto"/>
              <w:jc w:val="center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  <w:r w:rsidRPr="00831D51"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  <w:t>Opis przedmiotu zamówienia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8280E" w:rsidRPr="00831D51" w:rsidRDefault="00B8280E" w:rsidP="00831D51">
            <w:pPr>
              <w:spacing w:after="160" w:line="278" w:lineRule="auto"/>
              <w:jc w:val="center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  <w:r w:rsidRPr="00831D51"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  <w:t>Ilość</w:t>
            </w:r>
          </w:p>
          <w:p w:rsidR="00B8280E" w:rsidRPr="00831D51" w:rsidRDefault="00B8280E" w:rsidP="00831D51">
            <w:pPr>
              <w:spacing w:after="160" w:line="278" w:lineRule="auto"/>
              <w:jc w:val="center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  <w:r w:rsidRPr="00831D51"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B8280E" w:rsidRPr="00535C5A" w:rsidRDefault="00B8280E" w:rsidP="00535C5A">
            <w:pPr>
              <w:spacing w:after="160" w:line="278" w:lineRule="auto"/>
              <w:jc w:val="center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  <w:r w:rsidRPr="00535C5A"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  <w:t>Wartość dzierżawy za miesiąc</w:t>
            </w:r>
          </w:p>
          <w:p w:rsidR="00B8280E" w:rsidRPr="00831D51" w:rsidRDefault="00B8280E" w:rsidP="00535C5A">
            <w:pPr>
              <w:spacing w:after="160" w:line="278" w:lineRule="auto"/>
              <w:jc w:val="center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  <w:r w:rsidRPr="00535C5A"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8280E" w:rsidRPr="00831D51" w:rsidRDefault="00B8280E" w:rsidP="00831D51">
            <w:pPr>
              <w:spacing w:after="160" w:line="278" w:lineRule="auto"/>
              <w:jc w:val="center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  <w:r w:rsidRPr="00831D51"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  <w:t>Wartość netto</w:t>
            </w:r>
          </w:p>
          <w:p w:rsidR="00B8280E" w:rsidRPr="00831D51" w:rsidRDefault="00B8280E" w:rsidP="00831D51">
            <w:pPr>
              <w:spacing w:after="160" w:line="278" w:lineRule="auto"/>
              <w:jc w:val="center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  <w:r w:rsidRPr="00831D51"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  <w:t>AXB=C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8280E" w:rsidRPr="00831D51" w:rsidRDefault="00B8280E" w:rsidP="00831D51">
            <w:pPr>
              <w:spacing w:after="160" w:line="278" w:lineRule="auto"/>
              <w:jc w:val="center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  <w:r w:rsidRPr="00831D51"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  <w:t>Stawka VAT</w:t>
            </w:r>
          </w:p>
          <w:p w:rsidR="00B8280E" w:rsidRPr="00831D51" w:rsidRDefault="00B8280E" w:rsidP="00831D51">
            <w:pPr>
              <w:spacing w:after="160" w:line="278" w:lineRule="auto"/>
              <w:jc w:val="center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  <w:r w:rsidRPr="00831D51"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  <w:t>/%/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8280E" w:rsidRPr="00831D51" w:rsidRDefault="00B8280E" w:rsidP="00831D51">
            <w:pPr>
              <w:spacing w:after="160" w:line="278" w:lineRule="auto"/>
              <w:jc w:val="center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  <w:r w:rsidRPr="00831D51"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  <w:t>Wartość VAT</w:t>
            </w:r>
          </w:p>
          <w:p w:rsidR="00B8280E" w:rsidRPr="00831D51" w:rsidRDefault="00B8280E" w:rsidP="00831D51">
            <w:pPr>
              <w:spacing w:after="160" w:line="278" w:lineRule="auto"/>
              <w:jc w:val="center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  <w:r w:rsidRPr="00831D51"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  <w:t>D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B8280E" w:rsidRPr="00831D51" w:rsidRDefault="00B8280E" w:rsidP="00831D51">
            <w:pPr>
              <w:spacing w:after="160" w:line="278" w:lineRule="auto"/>
              <w:jc w:val="center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  <w:r w:rsidRPr="00831D51"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  <w:t>Wartość brutto</w:t>
            </w:r>
          </w:p>
          <w:p w:rsidR="00B8280E" w:rsidRPr="00831D51" w:rsidRDefault="00B8280E" w:rsidP="00831D51">
            <w:pPr>
              <w:spacing w:after="160" w:line="278" w:lineRule="auto"/>
              <w:jc w:val="center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  <w:r w:rsidRPr="00831D51"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  <w:t>E=C+D</w:t>
            </w:r>
          </w:p>
        </w:tc>
      </w:tr>
      <w:tr w:rsidR="00B8280E" w:rsidRPr="00510F7A" w:rsidTr="00B8280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13" w:type="pct"/>
            <w:shd w:val="clear" w:color="auto" w:fill="auto"/>
          </w:tcPr>
          <w:p w:rsidR="00B8280E" w:rsidRPr="00510F7A" w:rsidRDefault="00B8280E" w:rsidP="00831D51">
            <w:pPr>
              <w:spacing w:after="160" w:line="278" w:lineRule="auto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90" w:type="pct"/>
            <w:shd w:val="clear" w:color="auto" w:fill="auto"/>
          </w:tcPr>
          <w:p w:rsidR="00B8280E" w:rsidRPr="00510F7A" w:rsidRDefault="00B8280E" w:rsidP="00831D51">
            <w:pPr>
              <w:spacing w:after="160" w:line="278" w:lineRule="auto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83" w:type="pct"/>
            <w:gridSpan w:val="2"/>
            <w:shd w:val="clear" w:color="auto" w:fill="auto"/>
          </w:tcPr>
          <w:p w:rsidR="00B8280E" w:rsidRPr="00510F7A" w:rsidRDefault="00B8280E" w:rsidP="00831D51">
            <w:pPr>
              <w:spacing w:after="160" w:line="278" w:lineRule="auto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  <w:r w:rsidRPr="00510F7A"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  <w:t>Dzierżawa systemu do diagnostyki IHC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8280E" w:rsidRPr="00510F7A" w:rsidRDefault="00B8280E" w:rsidP="00831D51">
            <w:pPr>
              <w:spacing w:after="160" w:line="278" w:lineRule="auto"/>
              <w:jc w:val="center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B8280E" w:rsidRPr="00510F7A" w:rsidRDefault="00B8280E" w:rsidP="00831D51">
            <w:pPr>
              <w:spacing w:after="160" w:line="278" w:lineRule="auto"/>
              <w:jc w:val="center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B8280E" w:rsidRPr="00510F7A" w:rsidRDefault="00B8280E" w:rsidP="00831D51">
            <w:pPr>
              <w:spacing w:after="160" w:line="278" w:lineRule="auto"/>
              <w:jc w:val="center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B8280E" w:rsidRPr="00510F7A" w:rsidRDefault="00B8280E" w:rsidP="00831D51">
            <w:pPr>
              <w:spacing w:after="160" w:line="278" w:lineRule="auto"/>
              <w:jc w:val="center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B8280E" w:rsidRPr="00510F7A" w:rsidRDefault="00B8280E" w:rsidP="00831D51">
            <w:pPr>
              <w:spacing w:after="160" w:line="278" w:lineRule="auto"/>
              <w:jc w:val="center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B8280E" w:rsidRPr="00510F7A" w:rsidRDefault="00B8280E" w:rsidP="00831D51">
            <w:pPr>
              <w:spacing w:after="160" w:line="278" w:lineRule="auto"/>
              <w:jc w:val="center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</w:p>
        </w:tc>
      </w:tr>
      <w:tr w:rsidR="00B8280E" w:rsidRPr="00510F7A" w:rsidTr="00B8280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13" w:type="pct"/>
            <w:shd w:val="clear" w:color="auto" w:fill="auto"/>
          </w:tcPr>
          <w:p w:rsidR="00B8280E" w:rsidRPr="00831D51" w:rsidRDefault="00B8280E" w:rsidP="00831D51">
            <w:pPr>
              <w:spacing w:after="160" w:line="278" w:lineRule="auto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  <w:r w:rsidRPr="00831D51"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690" w:type="pct"/>
            <w:shd w:val="clear" w:color="auto" w:fill="auto"/>
          </w:tcPr>
          <w:p w:rsidR="00B8280E" w:rsidRPr="00831D51" w:rsidRDefault="00B8280E" w:rsidP="00831D51">
            <w:pPr>
              <w:spacing w:after="160" w:line="278" w:lineRule="auto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  <w:r w:rsidRPr="00831D51"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  <w:t>Dzierżawa systemu do diagnostyki IHC</w:t>
            </w:r>
          </w:p>
        </w:tc>
        <w:tc>
          <w:tcPr>
            <w:tcW w:w="1383" w:type="pct"/>
            <w:gridSpan w:val="2"/>
            <w:shd w:val="clear" w:color="auto" w:fill="auto"/>
          </w:tcPr>
          <w:p w:rsidR="00B8280E" w:rsidRPr="00831D51" w:rsidRDefault="00B8280E" w:rsidP="00831D51">
            <w:pPr>
              <w:spacing w:after="160" w:line="278" w:lineRule="auto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  <w:r w:rsidRPr="00831D51"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  <w:t xml:space="preserve">System do diagnostyki immunohistochemicznej  – zwany dalej systemem IHC – w postaci aparatu do automatycznej linii technologicznej ze sprzętem i oprogramowaniem do obsługi informatycznej umożliwiającym wykonanie zaplanowanej ilości badań, przeznaczony do skrawków parafinowych, rozmazów, </w:t>
            </w:r>
            <w:proofErr w:type="spellStart"/>
            <w:r w:rsidRPr="00831D51"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  <w:t>cytospinów</w:t>
            </w:r>
            <w:proofErr w:type="spellEnd"/>
            <w:r w:rsidRPr="00831D51"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  <w:t xml:space="preserve"> i </w:t>
            </w:r>
            <w:proofErr w:type="spellStart"/>
            <w:r w:rsidRPr="00831D51"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  <w:t>bioptatów</w:t>
            </w:r>
            <w:proofErr w:type="spellEnd"/>
            <w:r w:rsidRPr="00831D51"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8280E" w:rsidRDefault="00B8280E" w:rsidP="00535C5A">
            <w:pPr>
              <w:spacing w:after="160" w:line="278" w:lineRule="auto"/>
              <w:jc w:val="center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  <w:r w:rsidRPr="00831D51"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  <w:t>12</w:t>
            </w:r>
          </w:p>
          <w:p w:rsidR="00B8280E" w:rsidRPr="00831D51" w:rsidRDefault="00B8280E" w:rsidP="00535C5A">
            <w:pPr>
              <w:spacing w:after="160" w:line="278" w:lineRule="auto"/>
              <w:jc w:val="center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  <w:r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  <w:t>(</w:t>
            </w:r>
            <w:r w:rsidRPr="00831D51"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  <w:t>miesięcy</w:t>
            </w:r>
            <w:r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B8280E" w:rsidRPr="00831D51" w:rsidRDefault="00B8280E" w:rsidP="00831D51">
            <w:pPr>
              <w:spacing w:after="160" w:line="278" w:lineRule="auto"/>
              <w:jc w:val="center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B8280E" w:rsidRPr="00831D51" w:rsidRDefault="00B8280E" w:rsidP="00831D51">
            <w:pPr>
              <w:spacing w:after="160" w:line="278" w:lineRule="auto"/>
              <w:jc w:val="center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B8280E" w:rsidRPr="00831D51" w:rsidRDefault="00B8280E" w:rsidP="00831D51">
            <w:pPr>
              <w:spacing w:after="160" w:line="278" w:lineRule="auto"/>
              <w:jc w:val="center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  <w:r w:rsidRPr="00831D51"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8280E" w:rsidRPr="00831D51" w:rsidRDefault="00B8280E" w:rsidP="00831D51">
            <w:pPr>
              <w:spacing w:after="160" w:line="278" w:lineRule="auto"/>
              <w:jc w:val="center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B8280E" w:rsidRPr="00831D51" w:rsidRDefault="00B8280E" w:rsidP="00831D51">
            <w:pPr>
              <w:spacing w:after="160" w:line="278" w:lineRule="auto"/>
              <w:jc w:val="center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</w:p>
        </w:tc>
      </w:tr>
      <w:tr w:rsidR="00B8280E" w:rsidRPr="00510F7A" w:rsidTr="00B8280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13" w:type="pct"/>
            <w:shd w:val="clear" w:color="auto" w:fill="FFFF00"/>
          </w:tcPr>
          <w:p w:rsidR="00B8280E" w:rsidRPr="00510F7A" w:rsidRDefault="00B8280E" w:rsidP="00831D51">
            <w:pPr>
              <w:spacing w:after="160" w:line="278" w:lineRule="auto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90" w:type="pct"/>
            <w:shd w:val="clear" w:color="auto" w:fill="FFFF00"/>
          </w:tcPr>
          <w:p w:rsidR="00B8280E" w:rsidRPr="00510F7A" w:rsidRDefault="00B8280E" w:rsidP="00831D51">
            <w:pPr>
              <w:spacing w:after="160" w:line="278" w:lineRule="auto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83" w:type="pct"/>
            <w:gridSpan w:val="2"/>
            <w:shd w:val="clear" w:color="auto" w:fill="FFFF00"/>
          </w:tcPr>
          <w:p w:rsidR="00B8280E" w:rsidRPr="00BB11FC" w:rsidRDefault="00B8280E" w:rsidP="00510F7A">
            <w:pPr>
              <w:spacing w:after="160" w:line="278" w:lineRule="auto"/>
              <w:jc w:val="center"/>
              <w:rPr>
                <w:rFonts w:ascii="Bookman Old Style" w:eastAsia="Aptos" w:hAnsi="Bookman Old Style"/>
                <w:b/>
                <w:kern w:val="2"/>
                <w:sz w:val="20"/>
                <w:szCs w:val="20"/>
                <w:lang w:eastAsia="en-US"/>
              </w:rPr>
            </w:pPr>
            <w:r w:rsidRPr="00BB11FC">
              <w:rPr>
                <w:rFonts w:ascii="Bookman Old Style" w:eastAsia="Aptos" w:hAnsi="Bookman Old Style"/>
                <w:b/>
                <w:kern w:val="2"/>
                <w:sz w:val="20"/>
                <w:szCs w:val="20"/>
                <w:lang w:eastAsia="en-US"/>
              </w:rPr>
              <w:t>Razem (</w:t>
            </w:r>
            <w:proofErr w:type="spellStart"/>
            <w:r w:rsidRPr="00BB11FC">
              <w:rPr>
                <w:rFonts w:ascii="Bookman Old Style" w:eastAsia="Aptos" w:hAnsi="Bookman Old Style"/>
                <w:b/>
                <w:kern w:val="2"/>
                <w:sz w:val="20"/>
                <w:szCs w:val="20"/>
                <w:lang w:eastAsia="en-US"/>
              </w:rPr>
              <w:t>dostawa+dzierżawa</w:t>
            </w:r>
            <w:proofErr w:type="spellEnd"/>
            <w:r w:rsidRPr="00BB11FC">
              <w:rPr>
                <w:rFonts w:ascii="Bookman Old Style" w:eastAsia="Aptos" w:hAnsi="Bookman Old Style"/>
                <w:b/>
                <w:kern w:val="2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8280E" w:rsidRPr="00510F7A" w:rsidRDefault="00B8280E" w:rsidP="00831D51">
            <w:pPr>
              <w:spacing w:after="160" w:line="278" w:lineRule="auto"/>
              <w:jc w:val="center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B8280E" w:rsidRPr="00510F7A" w:rsidRDefault="00B8280E" w:rsidP="00831D51">
            <w:pPr>
              <w:spacing w:after="160" w:line="278" w:lineRule="auto"/>
              <w:jc w:val="center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B8280E" w:rsidRPr="00510F7A" w:rsidRDefault="00B8280E" w:rsidP="00831D51">
            <w:pPr>
              <w:spacing w:after="160" w:line="278" w:lineRule="auto"/>
              <w:jc w:val="center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B8280E" w:rsidRPr="00510F7A" w:rsidRDefault="00B8280E" w:rsidP="00831D51">
            <w:pPr>
              <w:spacing w:after="160" w:line="278" w:lineRule="auto"/>
              <w:jc w:val="center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B8280E" w:rsidRPr="00510F7A" w:rsidRDefault="00B8280E" w:rsidP="00831D51">
            <w:pPr>
              <w:spacing w:after="160" w:line="278" w:lineRule="auto"/>
              <w:jc w:val="center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B8280E" w:rsidRPr="00510F7A" w:rsidRDefault="00B8280E" w:rsidP="00831D51">
            <w:pPr>
              <w:spacing w:after="160" w:line="278" w:lineRule="auto"/>
              <w:jc w:val="center"/>
              <w:rPr>
                <w:rFonts w:ascii="Bookman Old Style" w:eastAsia="Aptos" w:hAnsi="Bookman Old Style"/>
                <w:kern w:val="2"/>
                <w:sz w:val="16"/>
                <w:szCs w:val="16"/>
                <w:lang w:eastAsia="en-US"/>
              </w:rPr>
            </w:pPr>
          </w:p>
        </w:tc>
      </w:tr>
    </w:tbl>
    <w:p w:rsidR="00831D51" w:rsidRPr="000C54D0" w:rsidRDefault="00831D51" w:rsidP="00831D51">
      <w:pPr>
        <w:pStyle w:val="Tekstpodstawowy"/>
        <w:tabs>
          <w:tab w:val="left" w:pos="-6237"/>
          <w:tab w:val="left" w:pos="-1276"/>
        </w:tabs>
        <w:ind w:left="993" w:right="978"/>
        <w:jc w:val="left"/>
        <w:rPr>
          <w:rFonts w:ascii="Bookman Old Style" w:hAnsi="Bookman Old Style" w:cstheme="minorHAnsi"/>
          <w:sz w:val="20"/>
          <w:szCs w:val="20"/>
        </w:rPr>
      </w:pPr>
    </w:p>
    <w:p w:rsidR="00831D51" w:rsidRPr="000C54D0" w:rsidRDefault="00831D51" w:rsidP="00831D51">
      <w:pPr>
        <w:pStyle w:val="HTML-wstpniesformatowany"/>
        <w:tabs>
          <w:tab w:val="left" w:pos="-6237"/>
        </w:tabs>
        <w:spacing w:line="360" w:lineRule="auto"/>
        <w:ind w:left="992" w:right="975"/>
        <w:jc w:val="both"/>
        <w:rPr>
          <w:rFonts w:ascii="Bookman Old Style" w:hAnsi="Bookman Old Style" w:cstheme="minorHAnsi"/>
        </w:rPr>
      </w:pPr>
      <w:r w:rsidRPr="000C54D0">
        <w:rPr>
          <w:rFonts w:ascii="Bookman Old Style" w:hAnsi="Bookman Old Style" w:cstheme="minorHAnsi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831D51" w:rsidRPr="000C54D0" w:rsidRDefault="00831D51" w:rsidP="00831D51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831D51" w:rsidRPr="000C54D0" w:rsidRDefault="00831D51" w:rsidP="00BB11FC">
      <w:pPr>
        <w:pStyle w:val="Akapitzlist"/>
        <w:numPr>
          <w:ilvl w:val="0"/>
          <w:numId w:val="15"/>
        </w:num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right="975" w:hanging="11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Przewidujemy powierzenie części zamówienia:</w:t>
      </w:r>
    </w:p>
    <w:p w:rsidR="00831D51" w:rsidRPr="000C54D0" w:rsidRDefault="00831D51" w:rsidP="00831D51">
      <w:pPr>
        <w:pStyle w:val="Akapitzlist"/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831D51" w:rsidRPr="000C54D0" w:rsidRDefault="00831D51" w:rsidP="00831D51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i/>
          <w:sz w:val="20"/>
          <w:szCs w:val="20"/>
        </w:rPr>
        <w:t>(wskazać)</w:t>
      </w:r>
      <w:r w:rsidRPr="000C54D0">
        <w:rPr>
          <w:rFonts w:ascii="Bookman Old Style" w:hAnsi="Bookman Old Style" w:cstheme="minorHAnsi"/>
          <w:sz w:val="20"/>
          <w:szCs w:val="20"/>
        </w:rPr>
        <w:t>………………………………………………………………</w:t>
      </w:r>
    </w:p>
    <w:p w:rsidR="00831D51" w:rsidRPr="000C54D0" w:rsidRDefault="00831D51" w:rsidP="00831D51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831D51" w:rsidRPr="000C54D0" w:rsidRDefault="00831D51" w:rsidP="00831D51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następującym podwykonawcom:</w:t>
      </w:r>
    </w:p>
    <w:p w:rsidR="00831D51" w:rsidRPr="000C54D0" w:rsidRDefault="00831D51" w:rsidP="00831D51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831D51" w:rsidRPr="000C54D0" w:rsidRDefault="00831D51" w:rsidP="00831D51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i/>
          <w:sz w:val="20"/>
          <w:szCs w:val="20"/>
        </w:rPr>
        <w:t>(podać firmę)</w:t>
      </w:r>
      <w:r>
        <w:rPr>
          <w:rFonts w:ascii="Bookman Old Style" w:hAnsi="Bookman Old Style" w:cstheme="minorHAnsi"/>
          <w:sz w:val="20"/>
          <w:szCs w:val="20"/>
        </w:rPr>
        <w:t>…………………………………………………………</w:t>
      </w:r>
    </w:p>
    <w:p w:rsidR="00831D51" w:rsidRPr="000C54D0" w:rsidRDefault="00831D51" w:rsidP="00831D51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831D51" w:rsidRPr="000C54D0" w:rsidRDefault="00831D51" w:rsidP="00831D51">
      <w:pPr>
        <w:pStyle w:val="Akapitzlist"/>
        <w:numPr>
          <w:ilvl w:val="0"/>
          <w:numId w:val="15"/>
        </w:num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2" w:right="975" w:firstLine="0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831D51" w:rsidRPr="000C54D0" w:rsidRDefault="00831D51" w:rsidP="00831D51">
      <w:pPr>
        <w:tabs>
          <w:tab w:val="left" w:pos="-6237"/>
        </w:tabs>
        <w:autoSpaceDE w:val="0"/>
        <w:autoSpaceDN w:val="0"/>
        <w:adjustRightInd w:val="0"/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W przypadku zatrudnienia podwykonawców odpowiadamy za ich pracę jak za swoją własną.</w:t>
      </w:r>
      <w:r w:rsidRPr="000C54D0">
        <w:rPr>
          <w:rFonts w:ascii="Bookman Old Style" w:hAnsi="Bookman Old Style" w:cstheme="minorHAnsi"/>
          <w:sz w:val="20"/>
          <w:szCs w:val="20"/>
        </w:rPr>
        <w:tab/>
      </w:r>
    </w:p>
    <w:p w:rsidR="00831D51" w:rsidRPr="000C54D0" w:rsidRDefault="00831D51" w:rsidP="00831D51">
      <w:pPr>
        <w:pStyle w:val="Nagwek"/>
        <w:tabs>
          <w:tab w:val="clear" w:pos="4536"/>
          <w:tab w:val="clear" w:pos="9072"/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  <w:sz w:val="20"/>
        </w:rPr>
      </w:pPr>
    </w:p>
    <w:p w:rsidR="00831D51" w:rsidRPr="000C54D0" w:rsidRDefault="00831D51" w:rsidP="00831D51">
      <w:pPr>
        <w:tabs>
          <w:tab w:val="left" w:pos="-6237"/>
        </w:tabs>
        <w:suppressAutoHyphens/>
        <w:spacing w:line="360" w:lineRule="auto"/>
        <w:ind w:left="992" w:right="975"/>
        <w:jc w:val="both"/>
        <w:rPr>
          <w:rFonts w:ascii="Bookman Old Style" w:hAnsi="Bookman Old Style" w:cstheme="minorHAnsi"/>
          <w:kern w:val="2"/>
          <w:sz w:val="20"/>
          <w:szCs w:val="20"/>
          <w:lang w:eastAsia="zh-CN"/>
        </w:rPr>
      </w:pPr>
      <w:r w:rsidRPr="000C54D0">
        <w:rPr>
          <w:rFonts w:ascii="Bookman Old Style" w:hAnsi="Bookman Old Style" w:cstheme="minorHAnsi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0C54D0">
        <w:rPr>
          <w:rFonts w:ascii="Bookman Old Style" w:hAnsi="Bookman Old Style" w:cstheme="minorHAnsi"/>
          <w:kern w:val="2"/>
          <w:sz w:val="20"/>
          <w:szCs w:val="20"/>
          <w:vertAlign w:val="superscript"/>
          <w:lang w:eastAsia="zh-CN"/>
        </w:rPr>
        <w:footnoteReference w:id="2"/>
      </w:r>
      <w:r w:rsidRPr="000C54D0">
        <w:rPr>
          <w:rFonts w:ascii="Bookman Old Style" w:hAnsi="Bookman Old Style" w:cstheme="minorHAnsi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831D51" w:rsidRPr="000C54D0" w:rsidRDefault="00831D51" w:rsidP="00831D51">
      <w:pPr>
        <w:tabs>
          <w:tab w:val="left" w:pos="-6237"/>
        </w:tabs>
        <w:suppressAutoHyphens/>
        <w:spacing w:line="360" w:lineRule="auto"/>
        <w:ind w:left="992" w:right="975"/>
        <w:jc w:val="both"/>
        <w:rPr>
          <w:rFonts w:ascii="Bookman Old Style" w:hAnsi="Bookman Old Style" w:cstheme="minorHAnsi"/>
          <w:kern w:val="2"/>
          <w:sz w:val="20"/>
          <w:szCs w:val="20"/>
          <w:lang w:eastAsia="zh-CN"/>
        </w:rPr>
      </w:pPr>
      <w:r w:rsidRPr="000C54D0">
        <w:rPr>
          <w:rFonts w:ascii="Bookman Old Style" w:hAnsi="Bookman Old Style" w:cstheme="minorHAnsi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31D51" w:rsidRPr="000C54D0" w:rsidRDefault="00831D51" w:rsidP="00831D51">
      <w:pPr>
        <w:pStyle w:val="Nagwek"/>
        <w:tabs>
          <w:tab w:val="clear" w:pos="4536"/>
          <w:tab w:val="clear" w:pos="9072"/>
          <w:tab w:val="left" w:pos="-6237"/>
        </w:tabs>
        <w:spacing w:line="360" w:lineRule="auto"/>
        <w:ind w:left="992" w:right="975"/>
        <w:jc w:val="center"/>
        <w:rPr>
          <w:rFonts w:ascii="Bookman Old Style" w:hAnsi="Bookman Old Style" w:cstheme="minorHAnsi"/>
          <w:sz w:val="20"/>
        </w:rPr>
      </w:pPr>
    </w:p>
    <w:p w:rsidR="00831D51" w:rsidRPr="000C54D0" w:rsidRDefault="00831D51" w:rsidP="00831D51">
      <w:pPr>
        <w:tabs>
          <w:tab w:val="left" w:pos="-6237"/>
        </w:tabs>
        <w:suppressAutoHyphens/>
        <w:spacing w:line="360" w:lineRule="auto"/>
        <w:ind w:left="992" w:right="975"/>
        <w:jc w:val="both"/>
        <w:rPr>
          <w:rFonts w:ascii="Bookman Old Style" w:eastAsia="Symbol" w:hAnsi="Bookman Old Style" w:cstheme="minorHAnsi"/>
          <w:sz w:val="20"/>
          <w:szCs w:val="20"/>
        </w:rPr>
      </w:pPr>
      <w:r w:rsidRPr="000C54D0">
        <w:rPr>
          <w:rFonts w:ascii="Bookman Old Style" w:eastAsia="Symbol" w:hAnsi="Bookman Old Style" w:cstheme="minorHAnsi"/>
          <w:sz w:val="20"/>
          <w:szCs w:val="20"/>
        </w:rPr>
        <w:t>Oświadczam, że tajemnice przedsiębiorstwa zamieściłem:</w:t>
      </w:r>
    </w:p>
    <w:p w:rsidR="00831D51" w:rsidRPr="000C54D0" w:rsidRDefault="00831D51" w:rsidP="00831D51">
      <w:pPr>
        <w:tabs>
          <w:tab w:val="left" w:pos="-6237"/>
        </w:tabs>
        <w:suppressAutoHyphens/>
        <w:spacing w:line="360" w:lineRule="auto"/>
        <w:ind w:left="992" w:right="975"/>
        <w:jc w:val="both"/>
        <w:rPr>
          <w:rFonts w:ascii="Bookman Old Style" w:eastAsia="Symbol" w:hAnsi="Bookman Old Style" w:cstheme="minorHAnsi"/>
          <w:b/>
          <w:sz w:val="20"/>
          <w:szCs w:val="20"/>
        </w:rPr>
      </w:pPr>
      <w:r w:rsidRPr="000C54D0">
        <w:rPr>
          <w:rFonts w:ascii="Bookman Old Style" w:eastAsia="Symbol" w:hAnsi="Bookman Old Style" w:cstheme="minorHAnsi"/>
          <w:b/>
          <w:sz w:val="20"/>
          <w:szCs w:val="20"/>
        </w:rPr>
        <w:t xml:space="preserve">NIE/TAK </w:t>
      </w:r>
    </w:p>
    <w:p w:rsidR="00831D51" w:rsidRPr="000C54D0" w:rsidRDefault="00831D51" w:rsidP="00831D51">
      <w:pPr>
        <w:tabs>
          <w:tab w:val="left" w:pos="-6237"/>
        </w:tabs>
        <w:suppressAutoHyphens/>
        <w:spacing w:line="360" w:lineRule="auto"/>
        <w:ind w:left="992" w:right="975"/>
        <w:jc w:val="both"/>
        <w:rPr>
          <w:rFonts w:ascii="Bookman Old Style" w:eastAsia="Symbol" w:hAnsi="Bookman Old Style" w:cstheme="minorHAnsi"/>
          <w:i/>
          <w:sz w:val="20"/>
          <w:szCs w:val="20"/>
        </w:rPr>
      </w:pPr>
      <w:r w:rsidRPr="000C54D0">
        <w:rPr>
          <w:rFonts w:ascii="Bookman Old Style" w:eastAsia="Symbol" w:hAnsi="Bookman Old Style" w:cstheme="minorHAnsi"/>
          <w:i/>
          <w:sz w:val="20"/>
          <w:szCs w:val="20"/>
        </w:rPr>
        <w:t>(niepotrzebne skreślić)</w:t>
      </w:r>
    </w:p>
    <w:p w:rsidR="00831D51" w:rsidRPr="000C54D0" w:rsidRDefault="00831D51" w:rsidP="00831D51">
      <w:pPr>
        <w:tabs>
          <w:tab w:val="left" w:pos="-6237"/>
        </w:tabs>
        <w:suppressAutoHyphens/>
        <w:spacing w:line="360" w:lineRule="auto"/>
        <w:ind w:left="992" w:right="975"/>
        <w:jc w:val="both"/>
        <w:rPr>
          <w:rFonts w:ascii="Bookman Old Style" w:eastAsia="Symbol" w:hAnsi="Bookman Old Style" w:cstheme="minorHAnsi"/>
          <w:i/>
          <w:sz w:val="20"/>
          <w:szCs w:val="20"/>
        </w:rPr>
      </w:pPr>
      <w:r w:rsidRPr="000C54D0">
        <w:rPr>
          <w:rFonts w:ascii="Bookman Old Style" w:eastAsia="Symbol" w:hAnsi="Bookman Old Style" w:cstheme="minorHAnsi"/>
          <w:i/>
          <w:sz w:val="20"/>
          <w:szCs w:val="20"/>
        </w:rPr>
        <w:t xml:space="preserve">(poniższy zapis wypełnić, jeżeli zaznaczono </w:t>
      </w:r>
      <w:r w:rsidRPr="000C54D0">
        <w:rPr>
          <w:rFonts w:ascii="Bookman Old Style" w:eastAsia="Symbol" w:hAnsi="Bookman Old Style" w:cstheme="minorHAnsi"/>
          <w:b/>
          <w:i/>
          <w:sz w:val="20"/>
          <w:szCs w:val="20"/>
        </w:rPr>
        <w:t>TAK</w:t>
      </w:r>
      <w:r w:rsidRPr="000C54D0">
        <w:rPr>
          <w:rFonts w:ascii="Bookman Old Style" w:eastAsia="Symbol" w:hAnsi="Bookman Old Style" w:cstheme="minorHAnsi"/>
          <w:i/>
          <w:sz w:val="20"/>
          <w:szCs w:val="20"/>
        </w:rPr>
        <w:t>)</w:t>
      </w:r>
    </w:p>
    <w:p w:rsidR="00D63F53" w:rsidRPr="000C54D0" w:rsidRDefault="00831D51" w:rsidP="00510F7A">
      <w:pPr>
        <w:tabs>
          <w:tab w:val="left" w:pos="-6237"/>
        </w:tabs>
        <w:suppressAutoHyphens/>
        <w:spacing w:line="360" w:lineRule="auto"/>
        <w:ind w:left="992" w:right="975"/>
        <w:rPr>
          <w:rFonts w:ascii="Bookman Old Style" w:hAnsi="Bookman Old Style" w:cstheme="minorHAnsi"/>
          <w:sz w:val="20"/>
        </w:rPr>
      </w:pPr>
      <w:r w:rsidRPr="000C54D0">
        <w:rPr>
          <w:rFonts w:ascii="Bookman Old Style" w:eastAsia="Symbol" w:hAnsi="Bookman Old Style" w:cstheme="minorHAnsi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0C54D0">
        <w:rPr>
          <w:rFonts w:ascii="Bookman Old Style" w:hAnsi="Bookman Old Style" w:cstheme="minorHAnsi"/>
          <w:sz w:val="20"/>
          <w:szCs w:val="20"/>
        </w:rPr>
        <w:t>pkt. 19 SWZ stanowią informacje zawarte w wydzielonym pliku oznaczonym nazwą „……………………………….”</w:t>
      </w:r>
    </w:p>
    <w:p w:rsidR="00EA6F56" w:rsidRPr="000C54D0" w:rsidRDefault="00EA6F56" w:rsidP="000C54D0">
      <w:pPr>
        <w:tabs>
          <w:tab w:val="left" w:pos="-6237"/>
        </w:tabs>
        <w:autoSpaceDE w:val="0"/>
        <w:autoSpaceDN w:val="0"/>
        <w:adjustRightInd w:val="0"/>
        <w:ind w:left="993" w:right="978"/>
        <w:jc w:val="both"/>
        <w:rPr>
          <w:rFonts w:ascii="Bookman Old Style" w:hAnsi="Bookman Old Style" w:cstheme="minorHAnsi"/>
          <w:sz w:val="20"/>
          <w:szCs w:val="20"/>
        </w:rPr>
      </w:pPr>
    </w:p>
    <w:p w:rsidR="00986EBE" w:rsidRPr="000C54D0" w:rsidRDefault="00986EBE" w:rsidP="000C54D0">
      <w:pPr>
        <w:pStyle w:val="Tekstpodstawowy"/>
        <w:tabs>
          <w:tab w:val="left" w:pos="-6237"/>
          <w:tab w:val="left" w:pos="993"/>
        </w:tabs>
        <w:ind w:left="993" w:right="978"/>
        <w:jc w:val="left"/>
        <w:rPr>
          <w:rFonts w:ascii="Bookman Old Style" w:hAnsi="Bookman Old Style" w:cstheme="minorHAnsi"/>
          <w:sz w:val="20"/>
          <w:szCs w:val="20"/>
          <w:vertAlign w:val="superscript"/>
        </w:rPr>
      </w:pPr>
    </w:p>
    <w:sectPr w:rsidR="00986EBE" w:rsidRPr="000C54D0" w:rsidSect="00535C5A">
      <w:headerReference w:type="even" r:id="rId9"/>
      <w:headerReference w:type="default" r:id="rId10"/>
      <w:footerReference w:type="default" r:id="rId11"/>
      <w:pgSz w:w="16838" w:h="11906" w:orient="landscape"/>
      <w:pgMar w:top="851" w:right="899" w:bottom="1134" w:left="3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51B" w:rsidRDefault="00EE451B">
      <w:r>
        <w:separator/>
      </w:r>
    </w:p>
  </w:endnote>
  <w:endnote w:type="continuationSeparator" w:id="0">
    <w:p w:rsidR="00EE451B" w:rsidRDefault="00EE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8049339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B30232" w:rsidRPr="008C526C" w:rsidRDefault="00602ADF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B30232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B8280E">
          <w:rPr>
            <w:rFonts w:ascii="Verdana" w:hAnsi="Verdana"/>
            <w:noProof/>
            <w:sz w:val="16"/>
            <w:szCs w:val="16"/>
          </w:rPr>
          <w:t>5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B30232" w:rsidRDefault="00B302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51B" w:rsidRDefault="00EE451B">
      <w:r>
        <w:separator/>
      </w:r>
    </w:p>
  </w:footnote>
  <w:footnote w:type="continuationSeparator" w:id="0">
    <w:p w:rsidR="00EE451B" w:rsidRDefault="00EE451B">
      <w:r>
        <w:continuationSeparator/>
      </w:r>
    </w:p>
  </w:footnote>
  <w:footnote w:id="1">
    <w:p w:rsidR="00B30232" w:rsidRDefault="00B30232" w:rsidP="000C54D0">
      <w:pPr>
        <w:pStyle w:val="Tekstprzypisudolnego"/>
        <w:ind w:left="993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831D51" w:rsidRDefault="00831D51" w:rsidP="00831D51">
      <w:pPr>
        <w:pStyle w:val="Tekstprzypisudolnego"/>
        <w:ind w:left="993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232" w:rsidRDefault="00602AD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302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30232" w:rsidRDefault="00B3023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232" w:rsidRPr="008D5E06" w:rsidRDefault="00B30232" w:rsidP="008B0905">
    <w:pPr>
      <w:pStyle w:val="Nagwek7"/>
      <w:tabs>
        <w:tab w:val="right" w:pos="9096"/>
        <w:tab w:val="left" w:pos="13608"/>
      </w:tabs>
      <w:ind w:left="567"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WCPIT/EA/381-</w:t>
    </w:r>
    <w:r w:rsidR="00784D1E">
      <w:rPr>
        <w:rFonts w:ascii="Verdana" w:hAnsi="Verdana"/>
        <w:b w:val="0"/>
        <w:sz w:val="18"/>
        <w:szCs w:val="18"/>
      </w:rPr>
      <w:t>77/2023</w:t>
    </w:r>
    <w:r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2">
    <w:nsid w:val="7C813123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 w:numId="1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778AF"/>
    <w:rsid w:val="00082864"/>
    <w:rsid w:val="00087627"/>
    <w:rsid w:val="000A7810"/>
    <w:rsid w:val="000B4667"/>
    <w:rsid w:val="000C1559"/>
    <w:rsid w:val="000C54D0"/>
    <w:rsid w:val="000C6344"/>
    <w:rsid w:val="000D03F0"/>
    <w:rsid w:val="000D17E0"/>
    <w:rsid w:val="000E655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B09C9"/>
    <w:rsid w:val="001D64FB"/>
    <w:rsid w:val="001D6B91"/>
    <w:rsid w:val="001F374E"/>
    <w:rsid w:val="001F78FA"/>
    <w:rsid w:val="002056AC"/>
    <w:rsid w:val="00211E42"/>
    <w:rsid w:val="002133B9"/>
    <w:rsid w:val="00217DE2"/>
    <w:rsid w:val="0022318C"/>
    <w:rsid w:val="00226A8D"/>
    <w:rsid w:val="00233894"/>
    <w:rsid w:val="002362A8"/>
    <w:rsid w:val="00244BED"/>
    <w:rsid w:val="00246AF0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B2D9E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31DD3"/>
    <w:rsid w:val="003452AB"/>
    <w:rsid w:val="00355C0A"/>
    <w:rsid w:val="003641DB"/>
    <w:rsid w:val="003652EC"/>
    <w:rsid w:val="003661FD"/>
    <w:rsid w:val="003809E8"/>
    <w:rsid w:val="003861AB"/>
    <w:rsid w:val="00386640"/>
    <w:rsid w:val="0038675B"/>
    <w:rsid w:val="00386CE4"/>
    <w:rsid w:val="00386E72"/>
    <w:rsid w:val="00387F1D"/>
    <w:rsid w:val="00390821"/>
    <w:rsid w:val="003918A9"/>
    <w:rsid w:val="00391B3D"/>
    <w:rsid w:val="003957CF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55E93"/>
    <w:rsid w:val="00465579"/>
    <w:rsid w:val="00466DFD"/>
    <w:rsid w:val="004720AA"/>
    <w:rsid w:val="00476285"/>
    <w:rsid w:val="004A2427"/>
    <w:rsid w:val="004B0F0C"/>
    <w:rsid w:val="004B201D"/>
    <w:rsid w:val="004B5EAA"/>
    <w:rsid w:val="004B6839"/>
    <w:rsid w:val="004C202E"/>
    <w:rsid w:val="004C4E50"/>
    <w:rsid w:val="004D227B"/>
    <w:rsid w:val="004D7CEB"/>
    <w:rsid w:val="004F79DB"/>
    <w:rsid w:val="00500F27"/>
    <w:rsid w:val="005010A6"/>
    <w:rsid w:val="00510F7A"/>
    <w:rsid w:val="00516B52"/>
    <w:rsid w:val="00525905"/>
    <w:rsid w:val="005301AA"/>
    <w:rsid w:val="00531A2D"/>
    <w:rsid w:val="00533C4D"/>
    <w:rsid w:val="0053580D"/>
    <w:rsid w:val="00535C5A"/>
    <w:rsid w:val="00545ECE"/>
    <w:rsid w:val="00554064"/>
    <w:rsid w:val="00565E5E"/>
    <w:rsid w:val="00567B8E"/>
    <w:rsid w:val="005712C0"/>
    <w:rsid w:val="00574E92"/>
    <w:rsid w:val="00585D0D"/>
    <w:rsid w:val="005A74C8"/>
    <w:rsid w:val="005B2809"/>
    <w:rsid w:val="005B6258"/>
    <w:rsid w:val="005D00F5"/>
    <w:rsid w:val="005E12E1"/>
    <w:rsid w:val="005E6888"/>
    <w:rsid w:val="005F2173"/>
    <w:rsid w:val="005F2C1D"/>
    <w:rsid w:val="005F72B3"/>
    <w:rsid w:val="006005AA"/>
    <w:rsid w:val="00600C9C"/>
    <w:rsid w:val="00602ADF"/>
    <w:rsid w:val="0064378D"/>
    <w:rsid w:val="00652A51"/>
    <w:rsid w:val="00655D1E"/>
    <w:rsid w:val="00661E25"/>
    <w:rsid w:val="00675CEE"/>
    <w:rsid w:val="006813A4"/>
    <w:rsid w:val="0068780B"/>
    <w:rsid w:val="00696122"/>
    <w:rsid w:val="006C2CE7"/>
    <w:rsid w:val="006D4189"/>
    <w:rsid w:val="00702306"/>
    <w:rsid w:val="00703A20"/>
    <w:rsid w:val="00704498"/>
    <w:rsid w:val="00713DBD"/>
    <w:rsid w:val="00714D6A"/>
    <w:rsid w:val="00716539"/>
    <w:rsid w:val="00726320"/>
    <w:rsid w:val="007413CE"/>
    <w:rsid w:val="007419A6"/>
    <w:rsid w:val="00745F80"/>
    <w:rsid w:val="0074701F"/>
    <w:rsid w:val="00751434"/>
    <w:rsid w:val="00755A03"/>
    <w:rsid w:val="00755DAD"/>
    <w:rsid w:val="00756F38"/>
    <w:rsid w:val="0076253D"/>
    <w:rsid w:val="00784D1E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65C0"/>
    <w:rsid w:val="00820C9A"/>
    <w:rsid w:val="00822C31"/>
    <w:rsid w:val="00825332"/>
    <w:rsid w:val="00825B8F"/>
    <w:rsid w:val="00831D51"/>
    <w:rsid w:val="00842F94"/>
    <w:rsid w:val="00845B83"/>
    <w:rsid w:val="008467B9"/>
    <w:rsid w:val="00867F1E"/>
    <w:rsid w:val="0087052D"/>
    <w:rsid w:val="008874DE"/>
    <w:rsid w:val="008912AF"/>
    <w:rsid w:val="008937C5"/>
    <w:rsid w:val="008A3ACF"/>
    <w:rsid w:val="008B0905"/>
    <w:rsid w:val="008B1221"/>
    <w:rsid w:val="008B3541"/>
    <w:rsid w:val="008B5507"/>
    <w:rsid w:val="008C526C"/>
    <w:rsid w:val="008D0886"/>
    <w:rsid w:val="008D5E06"/>
    <w:rsid w:val="008D7198"/>
    <w:rsid w:val="00904AF6"/>
    <w:rsid w:val="00907BC3"/>
    <w:rsid w:val="00910F1D"/>
    <w:rsid w:val="009168FE"/>
    <w:rsid w:val="00923A1F"/>
    <w:rsid w:val="00926BE1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5CE1"/>
    <w:rsid w:val="009E74F9"/>
    <w:rsid w:val="00A16C6C"/>
    <w:rsid w:val="00A21AB7"/>
    <w:rsid w:val="00A30734"/>
    <w:rsid w:val="00A33742"/>
    <w:rsid w:val="00A449E0"/>
    <w:rsid w:val="00A45E41"/>
    <w:rsid w:val="00A47C7F"/>
    <w:rsid w:val="00A63C5A"/>
    <w:rsid w:val="00A67E81"/>
    <w:rsid w:val="00A7078F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3AB"/>
    <w:rsid w:val="00AA1B30"/>
    <w:rsid w:val="00AA6797"/>
    <w:rsid w:val="00AC04E1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232"/>
    <w:rsid w:val="00B367EC"/>
    <w:rsid w:val="00B427C5"/>
    <w:rsid w:val="00B4631E"/>
    <w:rsid w:val="00B47E14"/>
    <w:rsid w:val="00B5050B"/>
    <w:rsid w:val="00B76E69"/>
    <w:rsid w:val="00B8134C"/>
    <w:rsid w:val="00B814C3"/>
    <w:rsid w:val="00B8280E"/>
    <w:rsid w:val="00BA5472"/>
    <w:rsid w:val="00BA6210"/>
    <w:rsid w:val="00BB11FC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2C33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CF6854"/>
    <w:rsid w:val="00D0614F"/>
    <w:rsid w:val="00D307E7"/>
    <w:rsid w:val="00D32320"/>
    <w:rsid w:val="00D36D4D"/>
    <w:rsid w:val="00D40D15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B0633"/>
    <w:rsid w:val="00DC4B16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2EDF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3786"/>
    <w:rsid w:val="00EE451B"/>
    <w:rsid w:val="00EE61D1"/>
    <w:rsid w:val="00EF2352"/>
    <w:rsid w:val="00F122F9"/>
    <w:rsid w:val="00F127DC"/>
    <w:rsid w:val="00F1297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DBE37-41A0-43D7-BCCA-B04EE872A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1022</Words>
  <Characters>7903</Characters>
  <Application>Microsoft Office Word</Application>
  <DocSecurity>0</DocSecurity>
  <Lines>65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Buksa</cp:lastModifiedBy>
  <cp:revision>4</cp:revision>
  <cp:lastPrinted>2024-09-26T10:01:00Z</cp:lastPrinted>
  <dcterms:created xsi:type="dcterms:W3CDTF">2024-09-25T12:52:00Z</dcterms:created>
  <dcterms:modified xsi:type="dcterms:W3CDTF">2024-09-26T11:42:00Z</dcterms:modified>
</cp:coreProperties>
</file>