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B5" w:rsidRPr="00C713EF" w:rsidRDefault="003321B5" w:rsidP="00BF05D8">
      <w:pPr>
        <w:pStyle w:val="Tytu"/>
        <w:spacing w:line="276" w:lineRule="auto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 xml:space="preserve">UMOWA NR </w:t>
      </w:r>
      <w:r w:rsidR="004210BE" w:rsidRPr="00C713EF">
        <w:rPr>
          <w:rFonts w:ascii="Verdana" w:hAnsi="Verdana" w:cstheme="minorHAnsi"/>
          <w:sz w:val="20"/>
        </w:rPr>
        <w:t>1</w:t>
      </w:r>
      <w:r w:rsidR="00324500" w:rsidRPr="00C713EF">
        <w:rPr>
          <w:rFonts w:ascii="Verdana" w:hAnsi="Verdana" w:cstheme="minorHAnsi"/>
          <w:sz w:val="20"/>
        </w:rPr>
        <w:t>……………………….</w:t>
      </w:r>
    </w:p>
    <w:p w:rsidR="003321B5" w:rsidRPr="00C713EF" w:rsidRDefault="003321B5" w:rsidP="00BF05D8">
      <w:pPr>
        <w:pStyle w:val="Podtytu"/>
        <w:spacing w:line="276" w:lineRule="auto"/>
        <w:jc w:val="center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O UDZIELANIE ŚWIADCZE</w:t>
      </w:r>
      <w:r w:rsidR="004210BE" w:rsidRPr="00C713EF">
        <w:rPr>
          <w:rFonts w:ascii="Verdana" w:hAnsi="Verdana" w:cstheme="minorHAnsi"/>
          <w:sz w:val="20"/>
          <w:szCs w:val="20"/>
        </w:rPr>
        <w:t>Ń</w:t>
      </w:r>
      <w:r w:rsidRPr="00C713EF">
        <w:rPr>
          <w:rFonts w:ascii="Verdana" w:hAnsi="Verdana" w:cstheme="minorHAnsi"/>
          <w:sz w:val="20"/>
          <w:szCs w:val="20"/>
        </w:rPr>
        <w:t xml:space="preserve"> </w:t>
      </w:r>
    </w:p>
    <w:p w:rsidR="003321B5" w:rsidRPr="00C713EF" w:rsidRDefault="003321B5" w:rsidP="00BF05D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A50735" w:rsidRPr="00C713EF" w:rsidRDefault="00803500" w:rsidP="00BF05D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zawarta w dniu </w:t>
      </w:r>
      <w:r w:rsidR="00324500" w:rsidRPr="00C713EF">
        <w:rPr>
          <w:rFonts w:ascii="Verdana" w:hAnsi="Verdana" w:cstheme="minorHAnsi"/>
          <w:sz w:val="20"/>
          <w:szCs w:val="20"/>
        </w:rPr>
        <w:t>……………………..</w:t>
      </w:r>
      <w:r w:rsidR="00A50735" w:rsidRPr="00C713EF">
        <w:rPr>
          <w:rFonts w:ascii="Verdana" w:hAnsi="Verdana" w:cstheme="minorHAnsi"/>
          <w:sz w:val="20"/>
          <w:szCs w:val="20"/>
        </w:rPr>
        <w:t xml:space="preserve">. w Poznaniu, zwana dalej </w:t>
      </w:r>
      <w:r w:rsidR="00A50735" w:rsidRPr="00C713EF">
        <w:rPr>
          <w:rFonts w:ascii="Verdana" w:hAnsi="Verdana" w:cstheme="minorHAnsi"/>
          <w:i/>
          <w:iCs/>
          <w:sz w:val="20"/>
          <w:szCs w:val="20"/>
        </w:rPr>
        <w:t>„umową”</w:t>
      </w:r>
      <w:r w:rsidR="007E64BE" w:rsidRPr="00C713EF">
        <w:rPr>
          <w:rFonts w:ascii="Verdana" w:hAnsi="Verdana" w:cstheme="minorHAnsi"/>
          <w:i/>
          <w:iCs/>
          <w:sz w:val="20"/>
          <w:szCs w:val="20"/>
        </w:rPr>
        <w:t xml:space="preserve"> </w:t>
      </w:r>
      <w:r w:rsidR="00A50735" w:rsidRPr="00C713EF">
        <w:rPr>
          <w:rFonts w:ascii="Verdana" w:hAnsi="Verdana" w:cstheme="minorHAnsi"/>
          <w:sz w:val="20"/>
          <w:szCs w:val="20"/>
        </w:rPr>
        <w:t>pomiędzy:</w:t>
      </w:r>
    </w:p>
    <w:p w:rsidR="00A50735" w:rsidRPr="00C713EF" w:rsidRDefault="00A50735" w:rsidP="00BF05D8">
      <w:pPr>
        <w:spacing w:line="276" w:lineRule="auto"/>
        <w:jc w:val="both"/>
        <w:rPr>
          <w:rFonts w:ascii="Verdana" w:hAnsi="Verdana" w:cstheme="minorHAnsi"/>
          <w:bCs/>
          <w:i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 xml:space="preserve">Wielkopolskim Centrum Pulmonologii i Torakochirurgii im. Eugenii i Janusza Zeylandów </w:t>
      </w:r>
      <w:r w:rsidRPr="00C713EF">
        <w:rPr>
          <w:rFonts w:ascii="Verdana" w:hAnsi="Verdana" w:cstheme="minorHAnsi"/>
          <w:sz w:val="20"/>
          <w:szCs w:val="20"/>
        </w:rPr>
        <w:t xml:space="preserve">z siedzibą w Poznaniu, przy </w:t>
      </w:r>
      <w:r w:rsidRPr="00C713EF">
        <w:rPr>
          <w:rFonts w:ascii="Verdana" w:hAnsi="Verdana" w:cstheme="minorHAnsi"/>
          <w:bCs/>
          <w:iCs/>
          <w:sz w:val="20"/>
          <w:szCs w:val="20"/>
        </w:rPr>
        <w:t>ul. Szamarzewskiego 62, 60-596 Poznań, zarejestrowanym w Krajowym Rejestrze Sądowym pod nr KRS 0000001844, NIP 7811618973, REGON 631250369, reprezentowanym przez:</w:t>
      </w:r>
    </w:p>
    <w:p w:rsidR="00A50735" w:rsidRPr="00C713EF" w:rsidRDefault="00A50735" w:rsidP="00BF05D8">
      <w:pPr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  <w:bCs/>
          <w:iCs/>
          <w:sz w:val="20"/>
          <w:szCs w:val="20"/>
        </w:rPr>
      </w:pPr>
      <w:r w:rsidRPr="00C713EF">
        <w:rPr>
          <w:rFonts w:ascii="Verdana" w:hAnsi="Verdana" w:cstheme="minorHAnsi"/>
          <w:bCs/>
          <w:iCs/>
          <w:sz w:val="20"/>
          <w:szCs w:val="20"/>
        </w:rPr>
        <w:t>Dyrektora</w:t>
      </w:r>
      <w:r w:rsidRPr="00C713EF">
        <w:rPr>
          <w:rFonts w:ascii="Verdana" w:hAnsi="Verdana" w:cstheme="minorHAnsi"/>
          <w:bCs/>
          <w:iCs/>
          <w:sz w:val="20"/>
          <w:szCs w:val="20"/>
        </w:rPr>
        <w:tab/>
      </w:r>
      <w:r w:rsidRPr="00C713EF">
        <w:rPr>
          <w:rFonts w:ascii="Verdana" w:hAnsi="Verdana" w:cstheme="minorHAnsi"/>
          <w:bCs/>
          <w:iCs/>
          <w:sz w:val="20"/>
          <w:szCs w:val="20"/>
        </w:rPr>
        <w:tab/>
        <w:t>Macieja Bryla</w:t>
      </w:r>
    </w:p>
    <w:p w:rsidR="00A50735" w:rsidRPr="00C713EF" w:rsidRDefault="00A50735" w:rsidP="00BF05D8">
      <w:pPr>
        <w:spacing w:line="276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C713EF">
        <w:rPr>
          <w:rFonts w:ascii="Verdana" w:hAnsi="Verdana" w:cstheme="minorHAnsi"/>
          <w:bCs/>
          <w:iCs/>
          <w:sz w:val="20"/>
          <w:szCs w:val="20"/>
        </w:rPr>
        <w:t xml:space="preserve">zwanym w dalszej części umowy </w:t>
      </w:r>
      <w:r w:rsidRPr="00C713EF">
        <w:rPr>
          <w:rFonts w:ascii="Verdana" w:hAnsi="Verdana" w:cstheme="minorHAnsi"/>
          <w:b/>
          <w:i/>
          <w:sz w:val="20"/>
          <w:szCs w:val="20"/>
        </w:rPr>
        <w:t>„Udzielającym Zamówienia” albo „WCPiT”</w:t>
      </w:r>
    </w:p>
    <w:p w:rsidR="00A50735" w:rsidRPr="00C713EF" w:rsidRDefault="00A50735" w:rsidP="00BF05D8">
      <w:pPr>
        <w:spacing w:line="276" w:lineRule="auto"/>
        <w:jc w:val="both"/>
        <w:rPr>
          <w:rFonts w:ascii="Verdana" w:hAnsi="Verdana" w:cstheme="minorHAnsi"/>
          <w:bCs/>
          <w:iCs/>
          <w:sz w:val="20"/>
          <w:szCs w:val="20"/>
        </w:rPr>
      </w:pPr>
      <w:r w:rsidRPr="00C713EF">
        <w:rPr>
          <w:rFonts w:ascii="Verdana" w:hAnsi="Verdana" w:cstheme="minorHAnsi"/>
          <w:bCs/>
          <w:iCs/>
          <w:sz w:val="20"/>
          <w:szCs w:val="20"/>
        </w:rPr>
        <w:t>a</w:t>
      </w:r>
    </w:p>
    <w:p w:rsidR="00B9322F" w:rsidRPr="00C713EF" w:rsidRDefault="00324500" w:rsidP="00BF05D8">
      <w:pPr>
        <w:spacing w:line="276" w:lineRule="auto"/>
        <w:jc w:val="both"/>
        <w:rPr>
          <w:rFonts w:ascii="Verdana" w:hAnsi="Verdana" w:cstheme="minorHAnsi"/>
          <w:bCs/>
          <w:iCs/>
          <w:sz w:val="20"/>
          <w:szCs w:val="20"/>
        </w:rPr>
      </w:pPr>
      <w:r w:rsidRPr="00C713EF">
        <w:rPr>
          <w:rFonts w:ascii="Verdana" w:hAnsi="Verdana" w:cstheme="minorHAnsi"/>
          <w:b/>
          <w:bCs/>
          <w:iCs/>
          <w:sz w:val="20"/>
          <w:szCs w:val="20"/>
        </w:rPr>
        <w:t>...........................................</w:t>
      </w:r>
      <w:r w:rsidR="00B9322F" w:rsidRPr="00C713EF">
        <w:rPr>
          <w:rFonts w:ascii="Verdana" w:hAnsi="Verdana" w:cstheme="minorHAnsi"/>
          <w:bCs/>
          <w:iCs/>
          <w:sz w:val="20"/>
          <w:szCs w:val="20"/>
        </w:rPr>
        <w:t xml:space="preserve">, </w:t>
      </w:r>
    </w:p>
    <w:p w:rsidR="00B9322F" w:rsidRPr="00C713EF" w:rsidRDefault="00B9322F" w:rsidP="00BF05D8">
      <w:pPr>
        <w:spacing w:line="276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C713EF">
        <w:rPr>
          <w:rFonts w:ascii="Verdana" w:hAnsi="Verdana" w:cstheme="minorHAnsi"/>
          <w:bCs/>
          <w:iCs/>
          <w:sz w:val="20"/>
          <w:szCs w:val="20"/>
        </w:rPr>
        <w:t xml:space="preserve">zwanym w dalszej części umowy </w:t>
      </w:r>
      <w:r w:rsidRPr="00C713EF">
        <w:rPr>
          <w:rFonts w:ascii="Verdana" w:hAnsi="Verdana" w:cstheme="minorHAnsi"/>
          <w:b/>
          <w:i/>
          <w:sz w:val="20"/>
          <w:szCs w:val="20"/>
        </w:rPr>
        <w:t xml:space="preserve">„Przyjmującym Zamówienie” </w:t>
      </w:r>
    </w:p>
    <w:p w:rsidR="00A50735" w:rsidRPr="00C713EF" w:rsidRDefault="00A50735" w:rsidP="00BF05D8">
      <w:pPr>
        <w:pStyle w:val="Tekstpodstawowy"/>
        <w:spacing w:line="276" w:lineRule="auto"/>
        <w:rPr>
          <w:rFonts w:ascii="Verdana" w:hAnsi="Verdana" w:cstheme="minorHAnsi"/>
          <w:sz w:val="20"/>
          <w:szCs w:val="20"/>
        </w:rPr>
      </w:pPr>
    </w:p>
    <w:p w:rsidR="003E764C" w:rsidRPr="00C713EF" w:rsidRDefault="003E764C" w:rsidP="003E764C">
      <w:pPr>
        <w:pStyle w:val="Tekstpodstawowy"/>
        <w:rPr>
          <w:rFonts w:ascii="Verdana" w:hAnsi="Verdana" w:cs="Calibri"/>
          <w:sz w:val="20"/>
          <w:szCs w:val="20"/>
        </w:rPr>
      </w:pPr>
      <w:bookmarkStart w:id="0" w:name="_Hlk535416795"/>
      <w:r w:rsidRPr="00C713EF">
        <w:rPr>
          <w:rFonts w:ascii="Verdana" w:hAnsi="Verdana" w:cs="Calibri"/>
          <w:sz w:val="20"/>
          <w:szCs w:val="20"/>
        </w:rPr>
        <w:t>Na podstawie przepisów:</w:t>
      </w:r>
    </w:p>
    <w:p w:rsidR="003E764C" w:rsidRPr="00C713EF" w:rsidRDefault="003E764C" w:rsidP="00C713EF">
      <w:pPr>
        <w:numPr>
          <w:ilvl w:val="0"/>
          <w:numId w:val="30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 w:rsidRPr="00C713EF">
        <w:rPr>
          <w:rFonts w:ascii="Verdana" w:hAnsi="Verdana" w:cs="Calibri"/>
          <w:bCs/>
          <w:iCs/>
          <w:sz w:val="20"/>
          <w:szCs w:val="20"/>
        </w:rPr>
        <w:t>art. 26 i 27 ustawy z dnia 15 kwietnia 2011r. o działalności leczniczej (</w:t>
      </w:r>
      <w:r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tj. Dz. U. z 202</w:t>
      </w:r>
      <w:r w:rsidR="005C4DE7"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4</w:t>
      </w:r>
      <w:r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r. poz. </w:t>
      </w:r>
      <w:r w:rsidR="005C4DE7"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799</w:t>
      </w:r>
      <w:r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z </w:t>
      </w:r>
      <w:proofErr w:type="spellStart"/>
      <w:r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 zm.</w:t>
      </w:r>
      <w:r w:rsidRPr="00C713EF">
        <w:rPr>
          <w:rFonts w:ascii="Verdana" w:hAnsi="Verdana" w:cs="Calibri"/>
          <w:bCs/>
          <w:iCs/>
          <w:sz w:val="20"/>
          <w:szCs w:val="20"/>
        </w:rPr>
        <w:t>)</w:t>
      </w:r>
    </w:p>
    <w:p w:rsidR="003E764C" w:rsidRPr="00C713EF" w:rsidRDefault="005D7007" w:rsidP="00C713EF">
      <w:pPr>
        <w:numPr>
          <w:ilvl w:val="0"/>
          <w:numId w:val="30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 w:rsidRPr="00C713EF">
        <w:rPr>
          <w:rFonts w:ascii="Verdana" w:hAnsi="Verdana" w:cs="Calibri"/>
          <w:bCs/>
          <w:iCs/>
          <w:sz w:val="20"/>
          <w:szCs w:val="20"/>
        </w:rPr>
        <w:t>u</w:t>
      </w:r>
      <w:r w:rsidR="003E764C" w:rsidRPr="00C713EF">
        <w:rPr>
          <w:rFonts w:ascii="Verdana" w:hAnsi="Verdana" w:cs="Calibri"/>
          <w:bCs/>
          <w:iCs/>
          <w:sz w:val="20"/>
          <w:szCs w:val="20"/>
        </w:rPr>
        <w:t xml:space="preserve">stawy z dnia 23 kwietnia 1964 r. – Kodeks cywilny </w:t>
      </w:r>
      <w:r w:rsidR="003E764C" w:rsidRPr="00C713E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(tj. Dz. U. z 2023 r. poz. 1610),</w:t>
      </w:r>
    </w:p>
    <w:p w:rsidR="003E764C" w:rsidRPr="00C713EF" w:rsidRDefault="003E764C" w:rsidP="00C713EF">
      <w:pPr>
        <w:numPr>
          <w:ilvl w:val="0"/>
          <w:numId w:val="30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 w:rsidRPr="00C713EF">
        <w:rPr>
          <w:rFonts w:ascii="Verdana" w:hAnsi="Verdana" w:cs="Calibri"/>
          <w:bCs/>
          <w:iCs/>
          <w:sz w:val="20"/>
          <w:szCs w:val="20"/>
        </w:rPr>
        <w:t>innych przepisów znajdujących zastosowanie dla samodzielnych publicznych zakładów opieki zdrowotnej,</w:t>
      </w:r>
    </w:p>
    <w:p w:rsidR="003E764C" w:rsidRPr="00C713EF" w:rsidRDefault="003E764C" w:rsidP="003E764C">
      <w:pPr>
        <w:spacing w:line="360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 w:rsidRPr="00C713EF">
        <w:rPr>
          <w:rFonts w:ascii="Verdana" w:hAnsi="Verdana" w:cs="Calibri"/>
          <w:color w:val="000000"/>
          <w:sz w:val="20"/>
          <w:szCs w:val="20"/>
        </w:rPr>
        <w:t>w wyniku przeprowadzonego w dniu</w:t>
      </w:r>
      <w:r w:rsidRPr="00C713EF">
        <w:rPr>
          <w:rFonts w:ascii="Verdana" w:hAnsi="Verdana" w:cs="Calibri"/>
          <w:bCs/>
          <w:color w:val="000000"/>
          <w:sz w:val="20"/>
          <w:szCs w:val="20"/>
        </w:rPr>
        <w:t xml:space="preserve"> ...............</w:t>
      </w:r>
      <w:r w:rsidRPr="00C713EF">
        <w:rPr>
          <w:rFonts w:ascii="Verdana" w:hAnsi="Verdana" w:cs="Calibri"/>
          <w:color w:val="000000"/>
          <w:sz w:val="20"/>
          <w:szCs w:val="20"/>
        </w:rPr>
        <w:t>konkursu ofert strony zawierają umowę o następującej treści:</w:t>
      </w:r>
      <w:bookmarkEnd w:id="0"/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iCs/>
          <w:sz w:val="20"/>
          <w:szCs w:val="20"/>
        </w:rPr>
      </w:pPr>
      <w:r w:rsidRPr="00C713EF">
        <w:rPr>
          <w:rFonts w:ascii="Verdana" w:hAnsi="Verdana" w:cstheme="minorHAnsi"/>
          <w:b/>
          <w:iCs/>
          <w:sz w:val="20"/>
          <w:szCs w:val="20"/>
        </w:rPr>
        <w:t>§ 1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iCs/>
          <w:sz w:val="20"/>
          <w:szCs w:val="20"/>
        </w:rPr>
      </w:pPr>
      <w:r w:rsidRPr="00C713EF">
        <w:rPr>
          <w:rFonts w:ascii="Verdana" w:hAnsi="Verdana" w:cstheme="minorHAnsi"/>
          <w:b/>
          <w:iCs/>
          <w:sz w:val="20"/>
          <w:szCs w:val="20"/>
        </w:rPr>
        <w:t>Przedmiot umowy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iCs/>
          <w:sz w:val="20"/>
          <w:szCs w:val="20"/>
        </w:rPr>
      </w:pPr>
    </w:p>
    <w:p w:rsidR="003321B5" w:rsidRPr="00C713EF" w:rsidRDefault="003321B5" w:rsidP="00BF05D8">
      <w:pPr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Udzielający Zamówienia zleca, a Przyjmujący Zamówienie przyjmuje zamówienie na ud</w:t>
      </w:r>
      <w:r w:rsidR="007C1084" w:rsidRPr="00C713EF">
        <w:rPr>
          <w:rFonts w:ascii="Verdana" w:hAnsi="Verdana" w:cstheme="minorHAnsi"/>
          <w:sz w:val="20"/>
          <w:szCs w:val="20"/>
        </w:rPr>
        <w:t>zielanie świadczeń w zakresie</w:t>
      </w:r>
      <w:r w:rsidRPr="00C713EF">
        <w:rPr>
          <w:rFonts w:ascii="Verdana" w:hAnsi="Verdana" w:cstheme="minorHAnsi"/>
          <w:sz w:val="20"/>
          <w:szCs w:val="20"/>
        </w:rPr>
        <w:t xml:space="preserve"> </w:t>
      </w:r>
      <w:r w:rsidR="001116E8" w:rsidRPr="00C713EF">
        <w:rPr>
          <w:rFonts w:ascii="Verdana" w:hAnsi="Verdana" w:cstheme="minorHAnsi"/>
          <w:b/>
          <w:sz w:val="20"/>
          <w:szCs w:val="20"/>
        </w:rPr>
        <w:t>dietetyki</w:t>
      </w:r>
      <w:r w:rsidR="00B9322F" w:rsidRPr="00C713EF">
        <w:rPr>
          <w:rFonts w:ascii="Verdana" w:hAnsi="Verdana" w:cstheme="minorHAnsi"/>
          <w:sz w:val="20"/>
          <w:szCs w:val="20"/>
        </w:rPr>
        <w:t xml:space="preserve"> </w:t>
      </w:r>
      <w:r w:rsidRPr="00C713EF">
        <w:rPr>
          <w:rFonts w:ascii="Verdana" w:hAnsi="Verdana" w:cstheme="minorHAnsi"/>
          <w:sz w:val="20"/>
          <w:szCs w:val="20"/>
        </w:rPr>
        <w:t>dla pacjentów objętych statutową działalnością Udzielającego Zamówienia w Wielkopolskim Centrum Pulmonologii i Torakochirurgii SP ZOZ (WCPiT)</w:t>
      </w:r>
      <w:r w:rsidR="007C1084" w:rsidRPr="00C713EF">
        <w:rPr>
          <w:rFonts w:ascii="Verdana" w:hAnsi="Verdana" w:cstheme="minorHAnsi"/>
          <w:sz w:val="20"/>
          <w:szCs w:val="20"/>
        </w:rPr>
        <w:t>, a w szczególności</w:t>
      </w:r>
      <w:r w:rsidR="007C1084" w:rsidRPr="00C713EF">
        <w:rPr>
          <w:rFonts w:ascii="Verdana" w:hAnsi="Verdana" w:cstheme="minorHAnsi"/>
          <w:color w:val="333333"/>
          <w:sz w:val="20"/>
          <w:szCs w:val="20"/>
          <w:shd w:val="clear" w:color="auto" w:fill="FFFFFF"/>
        </w:rPr>
        <w:t xml:space="preserve"> dla pacjentów przygotowywanych do operacji z powodu raka płuca</w:t>
      </w:r>
      <w:r w:rsidR="007C1084" w:rsidRPr="00C713EF">
        <w:rPr>
          <w:rFonts w:ascii="Verdana" w:hAnsi="Verdana" w:cstheme="minorHAnsi"/>
          <w:sz w:val="20"/>
          <w:szCs w:val="20"/>
        </w:rPr>
        <w:t>.</w:t>
      </w:r>
    </w:p>
    <w:p w:rsidR="003321B5" w:rsidRPr="00C713EF" w:rsidRDefault="003321B5" w:rsidP="00BF05D8">
      <w:pPr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Miejscem udzielania wyżej wymienionych świadczeń zdrowotnych jest </w:t>
      </w:r>
      <w:r w:rsidR="00655872" w:rsidRPr="00C713EF">
        <w:rPr>
          <w:rFonts w:ascii="Verdana" w:hAnsi="Verdana" w:cstheme="minorHAnsi"/>
          <w:sz w:val="20"/>
          <w:szCs w:val="20"/>
        </w:rPr>
        <w:br/>
      </w:r>
      <w:r w:rsidR="00BF05D8" w:rsidRPr="00C713EF">
        <w:rPr>
          <w:rFonts w:ascii="Verdana" w:hAnsi="Verdana" w:cstheme="minorHAnsi"/>
          <w:sz w:val="20"/>
          <w:szCs w:val="20"/>
        </w:rPr>
        <w:t xml:space="preserve">Zespół Poradni Specjalistycznych WCPiT, w szczególności </w:t>
      </w:r>
      <w:r w:rsidR="00346BC1" w:rsidRPr="00C713EF">
        <w:rPr>
          <w:rFonts w:ascii="Verdana" w:hAnsi="Verdana" w:cstheme="minorHAnsi"/>
          <w:sz w:val="20"/>
          <w:szCs w:val="20"/>
          <w:shd w:val="clear" w:color="auto" w:fill="FFFFFF"/>
        </w:rPr>
        <w:t xml:space="preserve">Poradnia </w:t>
      </w:r>
      <w:proofErr w:type="spellStart"/>
      <w:r w:rsidR="00346BC1" w:rsidRPr="00C713EF">
        <w:rPr>
          <w:rFonts w:ascii="Verdana" w:hAnsi="Verdana" w:cstheme="minorHAnsi"/>
          <w:sz w:val="20"/>
          <w:szCs w:val="20"/>
          <w:shd w:val="clear" w:color="auto" w:fill="FFFFFF"/>
        </w:rPr>
        <w:t>Torakochiurgiczna</w:t>
      </w:r>
      <w:proofErr w:type="spellEnd"/>
      <w:r w:rsidR="00346BC1" w:rsidRPr="00C713EF">
        <w:rPr>
          <w:rFonts w:ascii="Verdana" w:hAnsi="Verdana" w:cstheme="minorHAnsi"/>
          <w:sz w:val="20"/>
          <w:szCs w:val="20"/>
          <w:shd w:val="clear" w:color="auto" w:fill="FFFFFF"/>
        </w:rPr>
        <w:t xml:space="preserve">. </w:t>
      </w:r>
    </w:p>
    <w:p w:rsidR="003321B5" w:rsidRPr="00C713EF" w:rsidRDefault="003321B5" w:rsidP="00BF05D8">
      <w:pPr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Do szczegółowych obowiązków Przyjmującego Zamówienie należy:</w:t>
      </w:r>
    </w:p>
    <w:p w:rsidR="001116E8" w:rsidRPr="00C713EF" w:rsidRDefault="00346BC1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  <w:shd w:val="clear" w:color="auto" w:fill="FFFFFF"/>
        </w:rPr>
        <w:t xml:space="preserve">Ocena ryzyka niedożywienia – pomiar masy ciała, pomiar składu ciała, obliczenie BMI, wykonanie </w:t>
      </w:r>
      <w:proofErr w:type="spellStart"/>
      <w:r w:rsidRPr="00C713EF">
        <w:rPr>
          <w:rFonts w:ascii="Verdana" w:hAnsi="Verdana" w:cstheme="minorHAnsi"/>
          <w:sz w:val="20"/>
          <w:shd w:val="clear" w:color="auto" w:fill="FFFFFF"/>
        </w:rPr>
        <w:t>Nutritional</w:t>
      </w:r>
      <w:proofErr w:type="spellEnd"/>
      <w:r w:rsidRPr="00C713EF">
        <w:rPr>
          <w:rFonts w:ascii="Verdana" w:hAnsi="Verdana" w:cstheme="minorHAnsi"/>
          <w:sz w:val="20"/>
          <w:shd w:val="clear" w:color="auto" w:fill="FFFFFF"/>
        </w:rPr>
        <w:t xml:space="preserve"> </w:t>
      </w:r>
      <w:proofErr w:type="spellStart"/>
      <w:r w:rsidRPr="00C713EF">
        <w:rPr>
          <w:rFonts w:ascii="Verdana" w:hAnsi="Verdana" w:cstheme="minorHAnsi"/>
          <w:sz w:val="20"/>
          <w:shd w:val="clear" w:color="auto" w:fill="FFFFFF"/>
        </w:rPr>
        <w:t>Risk</w:t>
      </w:r>
      <w:proofErr w:type="spellEnd"/>
      <w:r w:rsidRPr="00C713EF">
        <w:rPr>
          <w:rFonts w:ascii="Verdana" w:hAnsi="Verdana" w:cstheme="minorHAnsi"/>
          <w:sz w:val="20"/>
          <w:shd w:val="clear" w:color="auto" w:fill="FFFFFF"/>
        </w:rPr>
        <w:t xml:space="preserve"> </w:t>
      </w:r>
      <w:proofErr w:type="spellStart"/>
      <w:r w:rsidRPr="00C713EF">
        <w:rPr>
          <w:rFonts w:ascii="Verdana" w:hAnsi="Verdana" w:cstheme="minorHAnsi"/>
          <w:sz w:val="20"/>
          <w:shd w:val="clear" w:color="auto" w:fill="FFFFFF"/>
        </w:rPr>
        <w:t>Screnning</w:t>
      </w:r>
      <w:proofErr w:type="spellEnd"/>
      <w:r w:rsidRPr="00C713EF">
        <w:rPr>
          <w:rFonts w:ascii="Verdana" w:hAnsi="Verdana" w:cstheme="minorHAnsi"/>
          <w:sz w:val="20"/>
          <w:shd w:val="clear" w:color="auto" w:fill="FFFFFF"/>
        </w:rPr>
        <w:t xml:space="preserve"> 2002 – NRS 2002,</w:t>
      </w:r>
    </w:p>
    <w:p w:rsidR="001116E8" w:rsidRPr="00C713EF" w:rsidRDefault="00346BC1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  <w:shd w:val="clear" w:color="auto" w:fill="FFFFFF"/>
        </w:rPr>
        <w:t>Porada dietetyczna według wytycznych protokołu ERAS - 5-7 dni przed przyjęciem dieta wysokobiałkowa, immunomodulacyjna</w:t>
      </w:r>
    </w:p>
    <w:p w:rsidR="001116E8" w:rsidRPr="00C713EF" w:rsidRDefault="00346BC1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  <w:shd w:val="clear" w:color="auto" w:fill="FFFFFF"/>
        </w:rPr>
        <w:t>U osób z ryzykiem niedożywienia/ niedożywionych - interwencja dietetyczna</w:t>
      </w:r>
    </w:p>
    <w:p w:rsidR="003321B5" w:rsidRPr="00C713EF" w:rsidRDefault="003321B5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 xml:space="preserve">zapewnienie w dni robocze, przynajmniej </w:t>
      </w:r>
      <w:r w:rsidR="001116E8" w:rsidRPr="00C713EF">
        <w:rPr>
          <w:rFonts w:ascii="Verdana" w:hAnsi="Verdana" w:cstheme="minorHAnsi"/>
          <w:sz w:val="20"/>
        </w:rPr>
        <w:t>1</w:t>
      </w:r>
      <w:r w:rsidRPr="00C713EF">
        <w:rPr>
          <w:rFonts w:ascii="Verdana" w:hAnsi="Verdana" w:cstheme="minorHAnsi"/>
          <w:sz w:val="20"/>
        </w:rPr>
        <w:t xml:space="preserve"> raz w tygodniu konsultacji w zakresie </w:t>
      </w:r>
      <w:r w:rsidR="001116E8" w:rsidRPr="00C713EF">
        <w:rPr>
          <w:rFonts w:ascii="Verdana" w:hAnsi="Verdana" w:cstheme="minorHAnsi"/>
          <w:sz w:val="20"/>
        </w:rPr>
        <w:t>dietetyki</w:t>
      </w:r>
      <w:r w:rsidRPr="00C713EF">
        <w:rPr>
          <w:rFonts w:ascii="Verdana" w:hAnsi="Verdana" w:cstheme="minorHAnsi"/>
          <w:sz w:val="20"/>
        </w:rPr>
        <w:t xml:space="preserve"> pacjentom w </w:t>
      </w:r>
      <w:r w:rsidR="001116E8" w:rsidRPr="00C713EF">
        <w:rPr>
          <w:rFonts w:ascii="Verdana" w:hAnsi="Verdana" w:cstheme="minorHAnsi"/>
          <w:sz w:val="20"/>
        </w:rPr>
        <w:t>poradni</w:t>
      </w:r>
      <w:r w:rsidRPr="00C713EF">
        <w:rPr>
          <w:rFonts w:ascii="Verdana" w:hAnsi="Verdana" w:cstheme="minorHAnsi"/>
          <w:sz w:val="20"/>
        </w:rPr>
        <w:t xml:space="preserve"> Udzielającego Zamówienia </w:t>
      </w:r>
    </w:p>
    <w:p w:rsidR="003321B5" w:rsidRPr="00C713EF" w:rsidRDefault="003321B5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>prowadzenie dokumentacji medycznej i innej dokumentacji według zasad obowiązujących u Udzielającego Zamówienia,</w:t>
      </w:r>
    </w:p>
    <w:p w:rsidR="003321B5" w:rsidRPr="00C713EF" w:rsidRDefault="003321B5" w:rsidP="00BF05D8">
      <w:pPr>
        <w:pStyle w:val="Tekstpodstawowywcity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 xml:space="preserve">inne czynności wynikające z zasad udzielania świadczeń </w:t>
      </w:r>
      <w:r w:rsidR="00287DBC" w:rsidRPr="00C713EF">
        <w:rPr>
          <w:rFonts w:ascii="Verdana" w:hAnsi="Verdana" w:cstheme="minorHAnsi"/>
          <w:sz w:val="20"/>
        </w:rPr>
        <w:t>z zakresu dietetyki</w:t>
      </w:r>
      <w:r w:rsidRPr="00C713EF">
        <w:rPr>
          <w:rFonts w:ascii="Verdana" w:hAnsi="Verdana" w:cstheme="minorHAnsi"/>
          <w:sz w:val="20"/>
        </w:rPr>
        <w:t>.</w:t>
      </w:r>
    </w:p>
    <w:p w:rsidR="00BF05D8" w:rsidRPr="00C713EF" w:rsidRDefault="00BF05D8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sz w:val="20"/>
          <w:szCs w:val="20"/>
        </w:rPr>
      </w:pP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sz w:val="20"/>
          <w:szCs w:val="20"/>
        </w:rPr>
      </w:pPr>
      <w:r w:rsidRPr="00C713EF">
        <w:rPr>
          <w:rFonts w:ascii="Verdana" w:hAnsi="Verdana" w:cstheme="minorHAnsi"/>
          <w:b/>
          <w:sz w:val="20"/>
          <w:szCs w:val="20"/>
        </w:rPr>
        <w:t>§ 2</w:t>
      </w:r>
    </w:p>
    <w:p w:rsidR="003321B5" w:rsidRPr="00C713EF" w:rsidRDefault="003321B5" w:rsidP="00BF05D8">
      <w:pPr>
        <w:pStyle w:val="Nagwek1"/>
        <w:spacing w:line="276" w:lineRule="auto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 xml:space="preserve">Zasady udzielania świadczeń </w:t>
      </w:r>
    </w:p>
    <w:p w:rsidR="005C4DE7" w:rsidRPr="00C713EF" w:rsidRDefault="005C4DE7" w:rsidP="005C4DE7">
      <w:pPr>
        <w:rPr>
          <w:rFonts w:ascii="Verdana" w:hAnsi="Verdana"/>
          <w:sz w:val="20"/>
          <w:szCs w:val="20"/>
        </w:rPr>
      </w:pPr>
    </w:p>
    <w:p w:rsidR="009E73CB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zobowiązuje się do świadczenia usług </w:t>
      </w:r>
      <w:r w:rsidR="00814895" w:rsidRPr="00C713EF">
        <w:rPr>
          <w:rFonts w:ascii="Verdana" w:hAnsi="Verdana" w:cstheme="minorHAnsi"/>
          <w:sz w:val="20"/>
          <w:szCs w:val="20"/>
        </w:rPr>
        <w:t xml:space="preserve">objętych umową </w:t>
      </w:r>
      <w:r w:rsidR="00FB2223" w:rsidRPr="00C713EF">
        <w:rPr>
          <w:rFonts w:ascii="Verdana" w:hAnsi="Verdana" w:cstheme="minorHAnsi"/>
          <w:sz w:val="20"/>
          <w:szCs w:val="20"/>
        </w:rPr>
        <w:t xml:space="preserve">z należytą starannością, zgodnie ze wskazaniami aktualnej wiedzy medycznej i umiejętnościami niezbędnymi do wykonywania zawodu dietetyka, z poszanowaniem praw pacjenta i dbałością o jego bezpieczeństwo. 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lastRenderedPageBreak/>
        <w:t xml:space="preserve">Przyjmujący Zamówienie   zobowiązuje   się   do   udzielania    świadczeń   </w:t>
      </w:r>
      <w:r w:rsidR="00A8051E" w:rsidRPr="00C713EF">
        <w:rPr>
          <w:rFonts w:ascii="Verdana" w:hAnsi="Verdana" w:cstheme="minorHAnsi"/>
          <w:sz w:val="20"/>
          <w:szCs w:val="20"/>
        </w:rPr>
        <w:t xml:space="preserve"> z zakresu dietetyki </w:t>
      </w:r>
      <w:r w:rsidRPr="00C713EF">
        <w:rPr>
          <w:rFonts w:ascii="Verdana" w:hAnsi="Verdana" w:cstheme="minorHAnsi"/>
          <w:sz w:val="20"/>
          <w:szCs w:val="20"/>
        </w:rPr>
        <w:t xml:space="preserve">wg 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C713EF">
          <w:rPr>
            <w:rFonts w:ascii="Verdana" w:hAnsi="Verdana" w:cstheme="minorHAnsi"/>
            <w:sz w:val="20"/>
            <w:szCs w:val="20"/>
          </w:rPr>
          <w:t>op</w:t>
        </w:r>
      </w:smartTag>
      <w:r w:rsidR="0035672A" w:rsidRPr="00C713EF">
        <w:rPr>
          <w:rFonts w:ascii="Verdana" w:hAnsi="Verdana" w:cstheme="minorHAnsi"/>
          <w:sz w:val="20"/>
          <w:szCs w:val="20"/>
        </w:rPr>
        <w:t xml:space="preserve">racowywanego co miesiąc </w:t>
      </w:r>
      <w:r w:rsidRPr="00C713EF">
        <w:rPr>
          <w:rFonts w:ascii="Verdana" w:hAnsi="Verdana" w:cstheme="minorHAnsi"/>
          <w:sz w:val="20"/>
          <w:szCs w:val="20"/>
        </w:rPr>
        <w:t>rozkładu usług.</w:t>
      </w:r>
      <w:r w:rsidR="003E764C" w:rsidRPr="00C713EF">
        <w:rPr>
          <w:rFonts w:ascii="Verdana" w:hAnsi="Verdana" w:cstheme="minorHAnsi"/>
          <w:sz w:val="20"/>
          <w:szCs w:val="20"/>
        </w:rPr>
        <w:t xml:space="preserve"> Deklarowana ilość godzin udzielania świadczeń miesiącu wynosi……………………</w:t>
      </w:r>
      <w:r w:rsidRPr="00C713EF">
        <w:rPr>
          <w:rFonts w:ascii="Verdana" w:hAnsi="Verdana" w:cstheme="minorHAnsi"/>
          <w:sz w:val="20"/>
          <w:szCs w:val="20"/>
        </w:rPr>
        <w:t xml:space="preserve"> Miesięczny rozkład usług określa dni i godziny ich wykonywania przez Przyjmującego Zamówienie.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C713EF">
        <w:rPr>
          <w:rFonts w:ascii="Verdana" w:hAnsi="Verdana" w:cstheme="minorHAnsi"/>
          <w:sz w:val="20"/>
          <w:szCs w:val="20"/>
        </w:rPr>
        <w:t>Terminy świadczenia usłu</w:t>
      </w:r>
      <w:r w:rsidR="00E96048" w:rsidRPr="00C713EF">
        <w:rPr>
          <w:rFonts w:ascii="Verdana" w:hAnsi="Verdana" w:cstheme="minorHAnsi"/>
          <w:sz w:val="20"/>
          <w:szCs w:val="20"/>
        </w:rPr>
        <w:t xml:space="preserve">g ustalane są co miesiąc między </w:t>
      </w:r>
      <w:r w:rsidRPr="00C713EF">
        <w:rPr>
          <w:rFonts w:ascii="Verdana" w:hAnsi="Verdana" w:cstheme="minorHAnsi"/>
          <w:sz w:val="20"/>
          <w:szCs w:val="20"/>
        </w:rPr>
        <w:t>stronami do dnia 20 każdego miesiąca poprzedzającego miesiąc  świadczenia usług.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Rozkład świadczenia usług może ulec zmianie za zgodą obu stron.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</w:t>
      </w:r>
      <w:r w:rsidR="00E96048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 xml:space="preserve">w wysokości odpowiadającej wartości jednej konsultacji za jedno naruszenie. 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Strony zgodnie ustalają, że okres rozliczeniowy wynosi jeden miesiąc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Przyjmujący Zamówienie oświadcza, że nie ciąży na nim wyrok sądów powszechnych, a w chwili zawierania umowy nie toczy się przeciwko niemu żadne postępowanie przygotowawcze, które miałoby wpływ na realizację niniejszej umowy.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oświadcza, że posiada stosowne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C713EF">
          <w:rPr>
            <w:rFonts w:ascii="Verdana" w:hAnsi="Verdana" w:cstheme="minorHAnsi"/>
            <w:sz w:val="20"/>
            <w:szCs w:val="20"/>
          </w:rPr>
          <w:t>kw</w:t>
        </w:r>
      </w:smartTag>
      <w:r w:rsidRPr="00C713EF">
        <w:rPr>
          <w:rFonts w:ascii="Verdana" w:hAnsi="Verdana" w:cstheme="minorHAnsi"/>
          <w:sz w:val="20"/>
          <w:szCs w:val="20"/>
        </w:rPr>
        <w:t>alifikacje i uprawnienia do świadczenia usług będących przedmiotem niniejszej umowy, zgodnie z wymogami NFZ oraz obowiązującymi przepisami, co potwierdzi przedstawieniem stosownych dokumentów. Kopie przedstawionych dokumentó</w:t>
      </w:r>
      <w:r w:rsidR="00E96048" w:rsidRPr="00C713EF">
        <w:rPr>
          <w:rFonts w:ascii="Verdana" w:hAnsi="Verdana" w:cstheme="minorHAnsi"/>
          <w:sz w:val="20"/>
          <w:szCs w:val="20"/>
        </w:rPr>
        <w:t xml:space="preserve">w </w:t>
      </w:r>
      <w:r w:rsidRPr="00C713EF">
        <w:rPr>
          <w:rFonts w:ascii="Verdana" w:hAnsi="Verdana" w:cstheme="minorHAnsi"/>
          <w:sz w:val="20"/>
          <w:szCs w:val="20"/>
        </w:rPr>
        <w:t>zostaną dołączone do egzemplarza umowy przeznaczonego dla Udzielającego Zamówienia.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Inne umowy zawarte przez Przyjmującego Zamówienie nie mogą ograniczyć dostępności </w:t>
      </w:r>
      <w:r w:rsidR="00E96048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>i jakości udzielanych na podstawie niniejszej umowy świadczeń zdrowotnych.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zobowiązuje się w trakcie realizacji umowy przestrzegać obowiązujących przepisów BHP i ppoż. oraz  regulaminów wewnętrznych, zarządzeń, instrukcji i innych przepisów porządkowych, wydanych przez Udzielającego Zamówienia, </w:t>
      </w:r>
      <w:r w:rsidR="00C06604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>a także zasad wynikających z wdrożonego i obowiązującego w Centrum Zintegrowanego Systemu Zarządzania.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 Przyjmujący Zamówienie zobowiązuje się do przestrzegania przepisów określających prawa i obowiązki pacjenta.</w:t>
      </w:r>
    </w:p>
    <w:p w:rsidR="003321B5" w:rsidRPr="00C713EF" w:rsidRDefault="003321B5" w:rsidP="00BF05D8">
      <w:pPr>
        <w:numPr>
          <w:ilvl w:val="0"/>
          <w:numId w:val="4"/>
        </w:numPr>
        <w:tabs>
          <w:tab w:val="left" w:pos="3892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Sposób zgłaszania się i rejestracji pacjentów, organizacji udzielania świadczeń zdrowotnych w lokalu i poza nim </w:t>
      </w:r>
      <w:r w:rsidR="00103045" w:rsidRPr="00C713EF">
        <w:rPr>
          <w:rFonts w:ascii="Verdana" w:hAnsi="Verdana" w:cstheme="minorHAnsi"/>
          <w:sz w:val="20"/>
          <w:szCs w:val="20"/>
        </w:rPr>
        <w:t xml:space="preserve">określa regulamin organizacyjny </w:t>
      </w:r>
      <w:r w:rsidRPr="00C713EF">
        <w:rPr>
          <w:rFonts w:ascii="Verdana" w:hAnsi="Verdana" w:cstheme="minorHAnsi"/>
          <w:sz w:val="20"/>
          <w:szCs w:val="20"/>
        </w:rPr>
        <w:t xml:space="preserve">obowiązujący u Udzielającego Zamówienia. Przyjmujący Zamówienie oświadcza, iż zapoznał się ze wskazanym powyżej regulaminem.  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§ 3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Przerwa w wykonywaniu umowy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Przerwy w udzielaniu konsultacji planowane przez Przyjmującego Zamówienie muszą być </w:t>
      </w:r>
      <w:r w:rsidR="005F3188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>z odpowiednim wyprzedzeniem uzgadniane z Udzielającym Zamówienia</w:t>
      </w:r>
      <w:r w:rsidR="007C1084" w:rsidRPr="00C713EF">
        <w:rPr>
          <w:rFonts w:ascii="Verdana" w:hAnsi="Verdana" w:cstheme="minorHAnsi"/>
          <w:sz w:val="20"/>
          <w:szCs w:val="20"/>
        </w:rPr>
        <w:t xml:space="preserve">, kierownikiem Poradni </w:t>
      </w:r>
      <w:r w:rsidR="00BF05D8" w:rsidRPr="00C713EF">
        <w:rPr>
          <w:rFonts w:ascii="Verdana" w:hAnsi="Verdana" w:cstheme="minorHAnsi"/>
          <w:sz w:val="20"/>
          <w:szCs w:val="20"/>
        </w:rPr>
        <w:t>Torakochirurgicznej</w:t>
      </w:r>
      <w:r w:rsidRPr="00C713EF">
        <w:rPr>
          <w:rFonts w:ascii="Verdana" w:hAnsi="Verdana" w:cstheme="minorHAnsi"/>
          <w:sz w:val="20"/>
          <w:szCs w:val="20"/>
        </w:rPr>
        <w:t xml:space="preserve"> oraz </w:t>
      </w:r>
      <w:proofErr w:type="spellStart"/>
      <w:r w:rsidRPr="00C713EF">
        <w:rPr>
          <w:rFonts w:ascii="Verdana" w:hAnsi="Verdana" w:cstheme="minorHAnsi"/>
          <w:sz w:val="20"/>
          <w:szCs w:val="20"/>
        </w:rPr>
        <w:t>Z-cą</w:t>
      </w:r>
      <w:proofErr w:type="spellEnd"/>
      <w:r w:rsidRPr="00C713EF">
        <w:rPr>
          <w:rFonts w:ascii="Verdana" w:hAnsi="Verdana" w:cstheme="minorHAnsi"/>
          <w:sz w:val="20"/>
          <w:szCs w:val="20"/>
        </w:rPr>
        <w:t xml:space="preserve"> Dyrektora ds. Lecznictwa. </w:t>
      </w: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Przyjmujący Zamówienie w razie niemożności wykonywania zaplanowanych świadczeń, niezwłocznie zawiadamia o tym Udzielającego Zamówienia.</w:t>
      </w:r>
    </w:p>
    <w:p w:rsidR="003321B5" w:rsidRPr="00C713EF" w:rsidRDefault="003321B5" w:rsidP="00BF05D8">
      <w:pPr>
        <w:pStyle w:val="ustpy"/>
        <w:numPr>
          <w:ilvl w:val="0"/>
          <w:numId w:val="15"/>
        </w:numPr>
        <w:rPr>
          <w:rFonts w:ascii="Verdana" w:hAnsi="Verdana" w:cstheme="minorHAnsi"/>
        </w:rPr>
      </w:pPr>
      <w:r w:rsidRPr="00C713EF">
        <w:rPr>
          <w:rFonts w:ascii="Verdana" w:hAnsi="Verdana" w:cstheme="minorHAnsi"/>
        </w:rPr>
        <w:t xml:space="preserve">Przyjmujący zamówienie jest uprawniony do przerwy w wykonywaniu umowy, w wymiarze 20 dni roboczych w roku kalendarzowym, niezależnie od liczby umów obowiązujących </w:t>
      </w:r>
      <w:r w:rsidR="005F3188" w:rsidRPr="00C713EF">
        <w:rPr>
          <w:rFonts w:ascii="Verdana" w:hAnsi="Verdana" w:cstheme="minorHAnsi"/>
        </w:rPr>
        <w:br/>
      </w:r>
      <w:r w:rsidRPr="00C713EF">
        <w:rPr>
          <w:rFonts w:ascii="Verdana" w:hAnsi="Verdana" w:cstheme="minorHAnsi"/>
        </w:rPr>
        <w:t xml:space="preserve">w danym roku pomiędzy stronami. W roku, w którym umowa przestaje obowiązywać </w:t>
      </w:r>
      <w:r w:rsidR="005F3188" w:rsidRPr="00C713EF">
        <w:rPr>
          <w:rFonts w:ascii="Verdana" w:hAnsi="Verdana" w:cstheme="minorHAnsi"/>
        </w:rPr>
        <w:br/>
      </w:r>
      <w:r w:rsidRPr="00C713EF">
        <w:rPr>
          <w:rFonts w:ascii="Verdana" w:hAnsi="Verdana" w:cstheme="minorHAnsi"/>
        </w:rPr>
        <w:t xml:space="preserve">z jakiegokolwiek powodu, Przyjmującemu </w:t>
      </w:r>
      <w:r w:rsidR="00A83392" w:rsidRPr="00C713EF">
        <w:rPr>
          <w:rFonts w:ascii="Verdana" w:hAnsi="Verdana" w:cstheme="minorHAnsi"/>
        </w:rPr>
        <w:t>Z</w:t>
      </w:r>
      <w:r w:rsidRPr="00C713EF">
        <w:rPr>
          <w:rFonts w:ascii="Verdana" w:hAnsi="Verdana" w:cstheme="minorHAnsi"/>
        </w:rPr>
        <w:t xml:space="preserve">amówienie przysługuje uprawnienie do przerwy </w:t>
      </w:r>
      <w:r w:rsidR="005F3188" w:rsidRPr="00C713EF">
        <w:rPr>
          <w:rFonts w:ascii="Verdana" w:hAnsi="Verdana" w:cstheme="minorHAnsi"/>
        </w:rPr>
        <w:br/>
      </w:r>
      <w:r w:rsidRPr="00C713EF">
        <w:rPr>
          <w:rFonts w:ascii="Verdana" w:hAnsi="Verdana" w:cstheme="minorHAnsi"/>
        </w:rPr>
        <w:t>w wymiarze zaokrąglonego w górę do liczby całkowitej iloczynu 1,6 dnia i liczby pełnych miesięcy wykonywania umowy.</w:t>
      </w:r>
      <w:r w:rsidR="00287DBC" w:rsidRPr="00C713EF">
        <w:rPr>
          <w:rFonts w:ascii="Verdana" w:hAnsi="Verdana" w:cstheme="minorHAnsi"/>
        </w:rPr>
        <w:t xml:space="preserve"> W roku 2023 Przyjmującemu Zamówienie nie przysługuje przerwa w realizacji umowy. </w:t>
      </w: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składa Udzielającemu </w:t>
      </w:r>
      <w:r w:rsidR="00287DBC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 xml:space="preserve">amówienia oświadczenie o terminach, </w:t>
      </w:r>
      <w:r w:rsidR="005F3188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 xml:space="preserve">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lastRenderedPageBreak/>
        <w:t xml:space="preserve">Terminy przerw powinny być uzgodnione z Z-cą Dyrektora ds. Lecznictwa, a informacje złożone u </w:t>
      </w:r>
      <w:r w:rsidR="007C1084" w:rsidRPr="00C713EF">
        <w:rPr>
          <w:rFonts w:ascii="Verdana" w:hAnsi="Verdana" w:cstheme="minorHAnsi"/>
          <w:sz w:val="20"/>
          <w:szCs w:val="20"/>
        </w:rPr>
        <w:t>Menagera</w:t>
      </w:r>
      <w:r w:rsidRPr="00C713EF">
        <w:rPr>
          <w:rFonts w:ascii="Verdana" w:hAnsi="Verdana" w:cstheme="minorHAnsi"/>
          <w:sz w:val="20"/>
          <w:szCs w:val="20"/>
        </w:rPr>
        <w:t xml:space="preserve"> Działu </w:t>
      </w:r>
      <w:r w:rsidR="007C1084" w:rsidRPr="00C713EF">
        <w:rPr>
          <w:rFonts w:ascii="Verdana" w:hAnsi="Verdana" w:cstheme="minorHAnsi"/>
          <w:sz w:val="20"/>
          <w:szCs w:val="20"/>
        </w:rPr>
        <w:t>Zasobów Ludzkich</w:t>
      </w:r>
      <w:r w:rsidRPr="00C713EF">
        <w:rPr>
          <w:rFonts w:ascii="Verdana" w:hAnsi="Verdana" w:cstheme="minorHAnsi"/>
          <w:sz w:val="20"/>
          <w:szCs w:val="20"/>
        </w:rPr>
        <w:t xml:space="preserve"> WCPiT </w:t>
      </w: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w razie niemożności wykonywania zaplanowanych świadczeń zdrowotnych, niezwłocznie zawiadamia o tym Udzielającego </w:t>
      </w:r>
      <w:r w:rsidR="00A83392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>amówienia</w:t>
      </w:r>
    </w:p>
    <w:p w:rsidR="003321B5" w:rsidRPr="00C713EF" w:rsidRDefault="003321B5" w:rsidP="00BF05D8">
      <w:pPr>
        <w:pStyle w:val="Tekstpodstawowywcity2"/>
        <w:numPr>
          <w:ilvl w:val="0"/>
          <w:numId w:val="15"/>
        </w:numPr>
        <w:spacing w:after="0"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Każda zmiana terminu przerwy w realizacji umowy powinna być niezwłocznie zgłoszona </w:t>
      </w:r>
      <w:r w:rsidR="001C6108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 xml:space="preserve">u </w:t>
      </w:r>
      <w:r w:rsidR="007C1084" w:rsidRPr="00C713EF">
        <w:rPr>
          <w:rFonts w:ascii="Verdana" w:hAnsi="Verdana" w:cstheme="minorHAnsi"/>
          <w:sz w:val="20"/>
          <w:szCs w:val="20"/>
        </w:rPr>
        <w:t>Menagera</w:t>
      </w:r>
      <w:r w:rsidRPr="00C713EF">
        <w:rPr>
          <w:rFonts w:ascii="Verdana" w:hAnsi="Verdana" w:cstheme="minorHAnsi"/>
          <w:sz w:val="20"/>
          <w:szCs w:val="20"/>
        </w:rPr>
        <w:t xml:space="preserve"> Działu </w:t>
      </w:r>
      <w:r w:rsidR="007C1084" w:rsidRPr="00C713EF">
        <w:rPr>
          <w:rFonts w:ascii="Verdana" w:hAnsi="Verdana" w:cstheme="minorHAnsi"/>
          <w:sz w:val="20"/>
          <w:szCs w:val="20"/>
        </w:rPr>
        <w:t>Zasobów Ludzkich</w:t>
      </w:r>
      <w:r w:rsidRPr="00C713EF">
        <w:rPr>
          <w:rFonts w:ascii="Verdana" w:hAnsi="Verdana" w:cstheme="minorHAnsi"/>
          <w:sz w:val="20"/>
          <w:szCs w:val="20"/>
        </w:rPr>
        <w:t xml:space="preserve"> WCPiT.</w:t>
      </w:r>
      <w:r w:rsidRPr="00C713EF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:rsidR="003321B5" w:rsidRPr="00C713EF" w:rsidRDefault="003321B5" w:rsidP="00BF05D8">
      <w:pPr>
        <w:pStyle w:val="Tekstpodstawowywcity2"/>
        <w:spacing w:after="0" w:line="276" w:lineRule="auto"/>
        <w:ind w:left="0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pStyle w:val="Tekstpodstawowywcity2"/>
        <w:spacing w:after="0" w:line="276" w:lineRule="auto"/>
        <w:ind w:left="0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§ 4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Prowadzenie dokumentacji medycznej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Przyjmujący Zamówienie oświadcza, iż zapoznał się z zasadami prowadzenia sprawozdawczości statystycznej oraz prowadzenia i wydawania dokumentacji medycznej obowiązującymi u Udzielającego Zamówienia.</w:t>
      </w:r>
    </w:p>
    <w:p w:rsidR="003321B5" w:rsidRPr="00C713EF" w:rsidRDefault="003321B5" w:rsidP="00BF05D8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Przyjmujący Zamówienie zobowiązuje się do:</w:t>
      </w:r>
    </w:p>
    <w:p w:rsidR="003321B5" w:rsidRPr="00C713EF" w:rsidRDefault="003321B5" w:rsidP="00C713EF">
      <w:pPr>
        <w:numPr>
          <w:ilvl w:val="1"/>
          <w:numId w:val="17"/>
        </w:numPr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dokonywania adnotacji o przeprowadzonych konsultacjach w dokumentacji medycznej pacjentów </w:t>
      </w:r>
      <w:r w:rsidRPr="00C713EF">
        <w:rPr>
          <w:rFonts w:ascii="Verdana" w:hAnsi="Verdana" w:cstheme="minorHAnsi"/>
          <w:iCs/>
          <w:sz w:val="20"/>
          <w:szCs w:val="20"/>
        </w:rPr>
        <w:t>Udzielającego Zamówienia</w:t>
      </w:r>
      <w:r w:rsidR="00800A9E" w:rsidRPr="00C713EF">
        <w:rPr>
          <w:rFonts w:ascii="Verdana" w:hAnsi="Verdana" w:cstheme="minorHAnsi"/>
          <w:sz w:val="20"/>
          <w:szCs w:val="20"/>
        </w:rPr>
        <w:t xml:space="preserve"> zgodnie ze </w:t>
      </w:r>
      <w:r w:rsidRPr="00C713EF">
        <w:rPr>
          <w:rFonts w:ascii="Verdana" w:hAnsi="Verdana" w:cstheme="minorHAnsi"/>
          <w:sz w:val="20"/>
          <w:szCs w:val="20"/>
        </w:rPr>
        <w:t xml:space="preserve">standardem dokumentacji obowiązującej u Udzielającego Zamówienia - w posiadanym systemie informatycznym, </w:t>
      </w:r>
      <w:r w:rsidR="00800A9E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 xml:space="preserve">w historii choroby pacjenta konsultowanego; 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Przyjmujący Zamówienie ponosi odpowiedzialność za szkody wyrządzone Udzielającemu Zamówienia i osobom trzecim nierzetelnym, niedbałym lub niestarannym dokonywaniem adnotacji; udostępnianie dokumentacji medycznej przez Przyjmującego Zamówienie osobom trzecim odbywa się zgodnie z przepisami ustawy o prawach pacjenta i Rzeczniku Praw Pacjenta  oraz </w:t>
      </w:r>
      <w:r w:rsidR="00800A9E" w:rsidRPr="00C713EF">
        <w:rPr>
          <w:rFonts w:ascii="Verdana" w:hAnsi="Verdana" w:cstheme="minorHAnsi"/>
          <w:color w:val="000000"/>
          <w:sz w:val="20"/>
          <w:szCs w:val="20"/>
        </w:rPr>
        <w:br/>
      </w:r>
      <w:r w:rsidRPr="00C713EF">
        <w:rPr>
          <w:rFonts w:ascii="Verdana" w:hAnsi="Verdana" w:cstheme="minorHAnsi"/>
          <w:color w:val="000000"/>
          <w:sz w:val="20"/>
          <w:szCs w:val="20"/>
        </w:rPr>
        <w:t>w trybie ustalonym przez Udzielającego Zamówienia</w:t>
      </w:r>
      <w:r w:rsidR="00800A9E" w:rsidRPr="00C713EF">
        <w:rPr>
          <w:rFonts w:ascii="Verdana" w:hAnsi="Verdana" w:cstheme="minorHAnsi"/>
          <w:color w:val="000000"/>
          <w:sz w:val="20"/>
          <w:szCs w:val="20"/>
        </w:rPr>
        <w:t>,</w:t>
      </w:r>
    </w:p>
    <w:p w:rsidR="003321B5" w:rsidRPr="00C713EF" w:rsidRDefault="003321B5" w:rsidP="00C713EF">
      <w:pPr>
        <w:numPr>
          <w:ilvl w:val="1"/>
          <w:numId w:val="17"/>
        </w:numPr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prowadzenia sprawozdawczości statystycznej wg przepisów i postanowień obowiązujących u Udzielającego Zamówienia,</w:t>
      </w:r>
    </w:p>
    <w:p w:rsidR="003321B5" w:rsidRPr="00C713EF" w:rsidRDefault="003321B5" w:rsidP="00C713EF">
      <w:pPr>
        <w:numPr>
          <w:ilvl w:val="1"/>
          <w:numId w:val="17"/>
        </w:numPr>
        <w:spacing w:line="276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przekazywania Udzielającemu Zamówienia informacji o realizacji przyjętego zamówienia w formie pisemnej na koniec każdego miesiąca kalendarzowego,</w:t>
      </w:r>
    </w:p>
    <w:p w:rsidR="003321B5" w:rsidRPr="00C713EF" w:rsidRDefault="003321B5" w:rsidP="00BF05D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3. </w:t>
      </w:r>
      <w:bookmarkStart w:id="1" w:name="_Hlk10044016"/>
      <w:r w:rsidRPr="00C713EF">
        <w:rPr>
          <w:rFonts w:ascii="Verdana" w:hAnsi="Verdana" w:cstheme="minorHAnsi"/>
          <w:bCs/>
          <w:iCs/>
          <w:sz w:val="20"/>
          <w:szCs w:val="20"/>
        </w:rPr>
        <w:t xml:space="preserve">Przyjmujący </w:t>
      </w:r>
      <w:r w:rsidR="00A83392" w:rsidRPr="00C713EF">
        <w:rPr>
          <w:rFonts w:ascii="Verdana" w:hAnsi="Verdana" w:cstheme="minorHAnsi"/>
          <w:bCs/>
          <w:iCs/>
          <w:sz w:val="20"/>
          <w:szCs w:val="20"/>
        </w:rPr>
        <w:t>Z</w:t>
      </w:r>
      <w:r w:rsidRPr="00C713EF">
        <w:rPr>
          <w:rFonts w:ascii="Verdana" w:hAnsi="Verdana" w:cstheme="minorHAnsi"/>
          <w:bCs/>
          <w:iCs/>
          <w:sz w:val="20"/>
          <w:szCs w:val="20"/>
        </w:rPr>
        <w:t>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bookmarkEnd w:id="1"/>
    <w:p w:rsidR="003321B5" w:rsidRPr="00C713EF" w:rsidRDefault="003321B5" w:rsidP="00BF05D8">
      <w:pPr>
        <w:spacing w:line="276" w:lineRule="auto"/>
        <w:ind w:left="284"/>
        <w:jc w:val="both"/>
        <w:rPr>
          <w:rFonts w:ascii="Verdana" w:hAnsi="Verdana" w:cstheme="minorHAnsi"/>
          <w:sz w:val="20"/>
          <w:szCs w:val="20"/>
        </w:rPr>
      </w:pP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C713EF">
        <w:rPr>
          <w:rFonts w:ascii="Verdana" w:hAnsi="Verdana" w:cstheme="minorHAnsi"/>
          <w:b/>
          <w:sz w:val="20"/>
          <w:szCs w:val="20"/>
        </w:rPr>
        <w:t>§ 5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Obowiązki Udzielającego Zamówienia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FB2223" w:rsidP="00BF05D8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ma prawo wglądu do dokumentacji medycznej pacjentów w zakresie niezbędnym do udzielanych przez siebie świadczeń. </w:t>
      </w:r>
    </w:p>
    <w:p w:rsidR="003321B5" w:rsidRPr="00C713EF" w:rsidRDefault="003321B5" w:rsidP="00BF05D8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Udzielający Zamówienia jest zobowiązany do udostępnienia Przyjmującemu Zamówienie pomieszczeń, sprzętu, aparatury medycznej</w:t>
      </w:r>
      <w:r w:rsidR="00FB2223" w:rsidRPr="00C713EF">
        <w:rPr>
          <w:rFonts w:ascii="Verdana" w:hAnsi="Verdana" w:cstheme="minorHAnsi"/>
          <w:sz w:val="20"/>
          <w:szCs w:val="20"/>
        </w:rPr>
        <w:t xml:space="preserve"> </w:t>
      </w:r>
      <w:r w:rsidRPr="00C713EF">
        <w:rPr>
          <w:rFonts w:ascii="Verdana" w:hAnsi="Verdana" w:cstheme="minorHAnsi"/>
          <w:sz w:val="20"/>
          <w:szCs w:val="20"/>
        </w:rPr>
        <w:t xml:space="preserve">i innych środków niezbędnych do udzielania świadczeń zdrowotnych, do udzielania których Przyjmujący Zamówienie jest zobowiązany zgodnie z postanowieniami niniejszej umowy. </w:t>
      </w:r>
    </w:p>
    <w:p w:rsidR="003321B5" w:rsidRPr="00C713EF" w:rsidRDefault="003321B5" w:rsidP="00BF05D8">
      <w:pPr>
        <w:numPr>
          <w:ilvl w:val="0"/>
          <w:numId w:val="16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Udzielający Zamówienia ma obowiązek zapewnić Przyjmującemu Zamówienie udział </w:t>
      </w:r>
      <w:r w:rsidR="00D64A31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 xml:space="preserve">w udzielaniu świadczeń objętych umową wykwalifikowanego pomocniczego personelu medycznego.  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§ 6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Prawo kontroli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pStyle w:val="Tekstpodstawowywcity"/>
        <w:spacing w:line="276" w:lineRule="auto"/>
        <w:ind w:hanging="284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bCs/>
          <w:iCs/>
          <w:sz w:val="20"/>
        </w:rPr>
        <w:t xml:space="preserve">1. </w:t>
      </w:r>
      <w:r w:rsidRPr="00C713EF">
        <w:rPr>
          <w:rFonts w:ascii="Verdana" w:hAnsi="Verdana" w:cstheme="minorHAnsi"/>
          <w:sz w:val="20"/>
        </w:rPr>
        <w:t>Przyjmujący Zamówienie przyjmuje obowiązek poddania się kontroli przeprowadzanej przez Udzielającego Za</w:t>
      </w:r>
      <w:r w:rsidR="00F844C2" w:rsidRPr="00C713EF">
        <w:rPr>
          <w:rFonts w:ascii="Verdana" w:hAnsi="Verdana" w:cstheme="minorHAnsi"/>
          <w:sz w:val="20"/>
        </w:rPr>
        <w:t>mówienia, w szczególności co do</w:t>
      </w:r>
      <w:r w:rsidRPr="00C713EF">
        <w:rPr>
          <w:rFonts w:ascii="Verdana" w:hAnsi="Verdana" w:cstheme="minorHAnsi"/>
          <w:sz w:val="20"/>
        </w:rPr>
        <w:t>:</w:t>
      </w:r>
    </w:p>
    <w:p w:rsidR="003321B5" w:rsidRPr="00C713EF" w:rsidRDefault="003321B5" w:rsidP="00BF05D8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sposobu udzielania świa</w:t>
      </w:r>
      <w:r w:rsidR="00A007C4" w:rsidRPr="00C713EF">
        <w:rPr>
          <w:rFonts w:ascii="Verdana" w:hAnsi="Verdana" w:cstheme="minorHAnsi"/>
          <w:sz w:val="20"/>
          <w:szCs w:val="20"/>
        </w:rPr>
        <w:t>dczeń zdrowotnych i ich jakości</w:t>
      </w:r>
      <w:r w:rsidRPr="00C713EF">
        <w:rPr>
          <w:rFonts w:ascii="Verdana" w:hAnsi="Verdana" w:cstheme="minorHAnsi"/>
          <w:sz w:val="20"/>
          <w:szCs w:val="20"/>
        </w:rPr>
        <w:t>;</w:t>
      </w:r>
    </w:p>
    <w:p w:rsidR="003321B5" w:rsidRPr="00C713EF" w:rsidRDefault="003321B5" w:rsidP="00BF05D8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dokonywania rozliczeń ustalających koszty udzielanych świadczeń i należności za udzielane świadczenia;</w:t>
      </w:r>
    </w:p>
    <w:p w:rsidR="003321B5" w:rsidRPr="00C713EF" w:rsidRDefault="003321B5" w:rsidP="00BF05D8">
      <w:pPr>
        <w:numPr>
          <w:ilvl w:val="0"/>
          <w:numId w:val="6"/>
        </w:numPr>
        <w:spacing w:line="276" w:lineRule="auto"/>
        <w:jc w:val="both"/>
        <w:rPr>
          <w:rFonts w:ascii="Verdana" w:hAnsi="Verdana" w:cstheme="minorHAnsi"/>
          <w:bCs/>
          <w:iCs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lastRenderedPageBreak/>
        <w:t>prowadzonej dokumentacji medycznej i sprawozdawczości statystycznej.</w:t>
      </w:r>
    </w:p>
    <w:p w:rsidR="003321B5" w:rsidRPr="00C713EF" w:rsidRDefault="003321B5" w:rsidP="00BF05D8">
      <w:pPr>
        <w:pStyle w:val="Tekstpodstawowywcity"/>
        <w:numPr>
          <w:ilvl w:val="1"/>
          <w:numId w:val="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 xml:space="preserve"> W razie stwierdzenia naruszeń istotnych dla funkcjonowania WCPiT Udzielający Zamówienia uprawniony jest do nałożenia na Przyjmującego Zamówienie kary umownej w wysokości odpowiadającej wartości 100 zł za jedno naruszenie. </w:t>
      </w:r>
    </w:p>
    <w:p w:rsidR="003321B5" w:rsidRPr="00C713EF" w:rsidRDefault="003321B5" w:rsidP="00BF05D8">
      <w:pPr>
        <w:pStyle w:val="Tekstpodstawowywcity"/>
        <w:numPr>
          <w:ilvl w:val="1"/>
          <w:numId w:val="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>Niezależnie od obowiązku, o którym mowa w § 6 ust.1, Przyjmujący Zamówienie przyjmuje na siebie obowiązek poddawania się kontroli Narodowego Funduszu Zdrowia oraz innych uprawnionych organów i osób, na warunkach określonych obowiązującymi przepisami prawa.</w:t>
      </w:r>
    </w:p>
    <w:p w:rsidR="003321B5" w:rsidRPr="00C713EF" w:rsidRDefault="003321B5" w:rsidP="00BF05D8">
      <w:pPr>
        <w:pStyle w:val="Tekstpodstawowywcity"/>
        <w:numPr>
          <w:ilvl w:val="1"/>
          <w:numId w:val="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color w:val="000000"/>
          <w:sz w:val="20"/>
        </w:rPr>
        <w:t xml:space="preserve">W przypadku nałożonej kary przez </w:t>
      </w:r>
      <w:r w:rsidRPr="00C713EF">
        <w:rPr>
          <w:rFonts w:ascii="Verdana" w:hAnsi="Verdana" w:cstheme="minorHAnsi"/>
          <w:bCs/>
          <w:color w:val="000000"/>
          <w:sz w:val="20"/>
        </w:rPr>
        <w:t>NFZ</w:t>
      </w:r>
      <w:r w:rsidRPr="00C713EF">
        <w:rPr>
          <w:rFonts w:ascii="Verdana" w:hAnsi="Verdana" w:cstheme="minorHAnsi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C713EF">
        <w:rPr>
          <w:rFonts w:ascii="Verdana" w:hAnsi="Verdana" w:cstheme="minorHAnsi"/>
          <w:bCs/>
          <w:color w:val="000000"/>
          <w:sz w:val="20"/>
        </w:rPr>
        <w:t xml:space="preserve">Udzielającemu Zamówienie przysługuje prawo </w:t>
      </w:r>
      <w:r w:rsidRPr="00C713EF">
        <w:rPr>
          <w:rFonts w:ascii="Verdana" w:hAnsi="Verdana" w:cstheme="minorHAnsi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C713EF">
          <w:rPr>
            <w:rFonts w:ascii="Verdana" w:hAnsi="Verdana" w:cstheme="minorHAnsi"/>
            <w:color w:val="000000"/>
            <w:sz w:val="20"/>
          </w:rPr>
          <w:t>kw</w:t>
        </w:r>
      </w:smartTag>
      <w:r w:rsidRPr="00C713EF">
        <w:rPr>
          <w:rFonts w:ascii="Verdana" w:hAnsi="Verdana" w:cstheme="minorHAnsi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C713EF">
          <w:rPr>
            <w:rFonts w:ascii="Verdana" w:hAnsi="Verdana" w:cstheme="minorHAnsi"/>
            <w:color w:val="000000"/>
            <w:sz w:val="20"/>
          </w:rPr>
          <w:t>kara/zobowiązanie</w:t>
        </w:r>
      </w:smartTag>
      <w:r w:rsidRPr="00C713EF">
        <w:rPr>
          <w:rFonts w:ascii="Verdana" w:hAnsi="Verdana" w:cstheme="minorHAnsi"/>
          <w:color w:val="000000"/>
          <w:sz w:val="20"/>
        </w:rPr>
        <w:t xml:space="preserve">  zostały </w:t>
      </w:r>
    </w:p>
    <w:p w:rsidR="003321B5" w:rsidRPr="00C713EF" w:rsidRDefault="003321B5" w:rsidP="00BF05D8">
      <w:pPr>
        <w:pStyle w:val="Tekstpodstawowywcity"/>
        <w:spacing w:line="276" w:lineRule="auto"/>
        <w:ind w:left="360"/>
        <w:jc w:val="both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color w:val="000000"/>
          <w:sz w:val="20"/>
        </w:rPr>
        <w:t xml:space="preserve">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C713EF">
          <w:rPr>
            <w:rFonts w:ascii="Verdana" w:hAnsi="Verdana" w:cstheme="minorHAnsi"/>
            <w:color w:val="000000"/>
            <w:sz w:val="20"/>
          </w:rPr>
          <w:t>Kara/zobowiązanie</w:t>
        </w:r>
      </w:smartTag>
      <w:r w:rsidRPr="00C713EF">
        <w:rPr>
          <w:rFonts w:ascii="Verdana" w:hAnsi="Verdana" w:cstheme="minorHAnsi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C713EF">
          <w:rPr>
            <w:rFonts w:ascii="Verdana" w:hAnsi="Verdana" w:cstheme="minorHAnsi"/>
            <w:color w:val="000000"/>
            <w:sz w:val="20"/>
          </w:rPr>
          <w:t>kary/zobowiązania</w:t>
        </w:r>
      </w:smartTag>
      <w:r w:rsidRPr="00C713EF">
        <w:rPr>
          <w:rFonts w:ascii="Verdana" w:hAnsi="Verdana" w:cstheme="minorHAnsi"/>
          <w:color w:val="000000"/>
          <w:sz w:val="20"/>
        </w:rPr>
        <w:t xml:space="preserve"> nałożonych na </w:t>
      </w:r>
      <w:r w:rsidRPr="00C713EF">
        <w:rPr>
          <w:rFonts w:ascii="Verdana" w:hAnsi="Verdana" w:cstheme="minorHAnsi"/>
          <w:bCs/>
          <w:color w:val="000000"/>
          <w:sz w:val="20"/>
        </w:rPr>
        <w:t>Udzielającego Zamówienie</w:t>
      </w:r>
      <w:r w:rsidRPr="00C713EF">
        <w:rPr>
          <w:rFonts w:ascii="Verdana" w:hAnsi="Verdana" w:cstheme="minorHAnsi"/>
          <w:color w:val="000000"/>
          <w:sz w:val="20"/>
        </w:rPr>
        <w:t xml:space="preserve"> przez NFZ po uprzednim pisemnym poinformowaniu </w:t>
      </w:r>
      <w:r w:rsidRPr="00C713EF">
        <w:rPr>
          <w:rFonts w:ascii="Verdana" w:hAnsi="Verdana" w:cstheme="minorHAnsi"/>
          <w:bCs/>
          <w:color w:val="000000"/>
          <w:sz w:val="20"/>
        </w:rPr>
        <w:t xml:space="preserve">Przyjmującego Zamówienie. </w:t>
      </w:r>
      <w:r w:rsidRPr="00C713EF">
        <w:rPr>
          <w:rFonts w:ascii="Verdana" w:hAnsi="Verdana" w:cstheme="minorHAnsi"/>
          <w:color w:val="000000"/>
          <w:sz w:val="20"/>
        </w:rPr>
        <w:t>Powyższe</w:t>
      </w:r>
      <w:r w:rsidRPr="00C713EF">
        <w:rPr>
          <w:rFonts w:ascii="Verdana" w:hAnsi="Verdana" w:cstheme="minorHAnsi"/>
          <w:bCs/>
          <w:color w:val="000000"/>
          <w:sz w:val="20"/>
        </w:rPr>
        <w:t xml:space="preserve"> </w:t>
      </w:r>
      <w:r w:rsidRPr="00C713EF">
        <w:rPr>
          <w:rFonts w:ascii="Verdana" w:hAnsi="Verdana" w:cstheme="minorHAnsi"/>
          <w:color w:val="000000"/>
          <w:sz w:val="20"/>
        </w:rPr>
        <w:t xml:space="preserve">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C713EF">
          <w:rPr>
            <w:rFonts w:ascii="Verdana" w:hAnsi="Verdana" w:cstheme="minorHAnsi"/>
            <w:color w:val="000000"/>
            <w:sz w:val="20"/>
          </w:rPr>
          <w:t>kary/zobowiązania</w:t>
        </w:r>
      </w:smartTag>
      <w:r w:rsidR="00836058" w:rsidRPr="00C713EF">
        <w:rPr>
          <w:rFonts w:ascii="Verdana" w:hAnsi="Verdana" w:cstheme="minorHAnsi"/>
          <w:color w:val="000000"/>
          <w:sz w:val="20"/>
        </w:rPr>
        <w:t xml:space="preserve">, nierozliczonych </w:t>
      </w:r>
      <w:r w:rsidRPr="00C713EF">
        <w:rPr>
          <w:rFonts w:ascii="Verdana" w:hAnsi="Verdana" w:cstheme="minorHAnsi"/>
          <w:color w:val="000000"/>
          <w:sz w:val="20"/>
        </w:rPr>
        <w:t>ze względu na rozwiązanie umowy przed jej umówionym terminem albo jej wygaśnięcie.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§ 7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Odpowiedzialność za szkodę wyrządzoną osobom trzecim.</w:t>
      </w:r>
    </w:p>
    <w:p w:rsidR="003321B5" w:rsidRPr="00C713EF" w:rsidRDefault="003321B5" w:rsidP="00BF05D8">
      <w:pPr>
        <w:pStyle w:val="Nagwek1"/>
        <w:spacing w:line="276" w:lineRule="auto"/>
        <w:rPr>
          <w:rFonts w:ascii="Verdana" w:hAnsi="Verdana" w:cstheme="minorHAnsi"/>
          <w:sz w:val="20"/>
        </w:rPr>
      </w:pPr>
      <w:r w:rsidRPr="00C713EF">
        <w:rPr>
          <w:rFonts w:ascii="Verdana" w:hAnsi="Verdana" w:cstheme="minorHAnsi"/>
          <w:sz w:val="20"/>
        </w:rPr>
        <w:t>Ubezpieczenie</w:t>
      </w:r>
    </w:p>
    <w:p w:rsidR="005C4DE7" w:rsidRPr="00C713EF" w:rsidRDefault="005C4DE7" w:rsidP="005C4DE7">
      <w:pPr>
        <w:rPr>
          <w:rFonts w:ascii="Verdana" w:hAnsi="Verdana"/>
          <w:sz w:val="20"/>
          <w:szCs w:val="20"/>
        </w:rPr>
      </w:pPr>
    </w:p>
    <w:p w:rsidR="003321B5" w:rsidRPr="00C713EF" w:rsidRDefault="003321B5" w:rsidP="00BF05D8">
      <w:pPr>
        <w:pStyle w:val="Tekstpodstawowy"/>
        <w:numPr>
          <w:ilvl w:val="0"/>
          <w:numId w:val="39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Verdana" w:hAnsi="Verdana" w:cstheme="minorHAnsi"/>
          <w:i/>
          <w:sz w:val="20"/>
          <w:szCs w:val="20"/>
          <w:u w:val="single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C713EF">
          <w:rPr>
            <w:rFonts w:ascii="Verdana" w:hAnsi="Verdana" w:cstheme="minorHAnsi"/>
            <w:sz w:val="20"/>
            <w:szCs w:val="20"/>
          </w:rPr>
          <w:t>art. 441 k.c.</w:t>
        </w:r>
      </w:smartTag>
      <w:r w:rsidRPr="00C713EF">
        <w:rPr>
          <w:rFonts w:ascii="Verdana" w:hAnsi="Verdana" w:cstheme="minorHAnsi"/>
          <w:sz w:val="20"/>
          <w:szCs w:val="20"/>
        </w:rPr>
        <w:t xml:space="preserve">  </w:t>
      </w:r>
    </w:p>
    <w:p w:rsidR="003321B5" w:rsidRPr="00C713EF" w:rsidRDefault="003321B5" w:rsidP="00BF05D8">
      <w:pPr>
        <w:numPr>
          <w:ilvl w:val="0"/>
          <w:numId w:val="39"/>
        </w:numPr>
        <w:tabs>
          <w:tab w:val="clear" w:pos="720"/>
          <w:tab w:val="num" w:pos="284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Przyjmujący zamówienie oświadcza, że posiada zawartą umowę ubezpieczenia odpowiedzialności cywilnej za szkody wyrządzone przy udzielaniu świadczeń </w:t>
      </w:r>
      <w:r w:rsidR="00FB2223" w:rsidRPr="00C713EF">
        <w:rPr>
          <w:rFonts w:ascii="Verdana" w:hAnsi="Verdana" w:cstheme="minorHAnsi"/>
          <w:color w:val="000000"/>
          <w:sz w:val="20"/>
          <w:szCs w:val="20"/>
        </w:rPr>
        <w:t>objętych niniejsza umową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Kopia umowy ubezpieczenia stanowi załącznik nr ……. do niniejszej umowy.  </w:t>
      </w:r>
    </w:p>
    <w:p w:rsidR="003321B5" w:rsidRPr="00C713EF" w:rsidRDefault="003321B5" w:rsidP="00BF05D8">
      <w:pPr>
        <w:pStyle w:val="Tekstpodstawowy"/>
        <w:numPr>
          <w:ilvl w:val="0"/>
          <w:numId w:val="39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Niedopełnienie obowiązku, o którym mowa w ust. 1, nie zwalnia Przyjmującego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>amówienie od odpowiedzialności za wykonywanie niniejszej umowy.</w:t>
      </w:r>
    </w:p>
    <w:p w:rsidR="003321B5" w:rsidRPr="00C713EF" w:rsidRDefault="003321B5" w:rsidP="00BF05D8">
      <w:pPr>
        <w:numPr>
          <w:ilvl w:val="0"/>
          <w:numId w:val="3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C713EF">
        <w:rPr>
          <w:rFonts w:ascii="Verdana" w:hAnsi="Verdana" w:cstheme="minorHAnsi"/>
          <w:bCs/>
          <w:sz w:val="20"/>
          <w:szCs w:val="20"/>
        </w:rPr>
        <w:t xml:space="preserve">Przyjmujący </w:t>
      </w:r>
      <w:r w:rsidR="004F2ACE" w:rsidRPr="00C713EF">
        <w:rPr>
          <w:rFonts w:ascii="Verdana" w:hAnsi="Verdana" w:cstheme="minorHAnsi"/>
          <w:bCs/>
          <w:sz w:val="20"/>
          <w:szCs w:val="20"/>
        </w:rPr>
        <w:t>Z</w:t>
      </w:r>
      <w:r w:rsidRPr="00C713EF">
        <w:rPr>
          <w:rFonts w:ascii="Verdana" w:hAnsi="Verdana" w:cstheme="minorHAnsi"/>
          <w:bCs/>
          <w:sz w:val="20"/>
          <w:szCs w:val="20"/>
        </w:rPr>
        <w:t>amówienie</w:t>
      </w:r>
      <w:r w:rsidRPr="00C713EF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C713EF">
        <w:rPr>
          <w:rFonts w:ascii="Verdana" w:hAnsi="Verdana" w:cstheme="minorHAnsi"/>
          <w:sz w:val="20"/>
          <w:szCs w:val="20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5C4DE7" w:rsidRPr="00C713EF" w:rsidRDefault="005C4DE7" w:rsidP="00BF05D8">
      <w:pPr>
        <w:pStyle w:val="Tekstpodstawowy"/>
        <w:spacing w:line="276" w:lineRule="auto"/>
        <w:ind w:left="360"/>
        <w:jc w:val="center"/>
        <w:rPr>
          <w:rFonts w:ascii="Verdana" w:hAnsi="Verdana" w:cstheme="minorHAnsi"/>
          <w:b/>
          <w:bCs w:val="0"/>
          <w:sz w:val="20"/>
          <w:szCs w:val="20"/>
        </w:rPr>
      </w:pPr>
    </w:p>
    <w:p w:rsidR="003321B5" w:rsidRPr="00C713EF" w:rsidRDefault="003321B5" w:rsidP="00BF05D8">
      <w:pPr>
        <w:pStyle w:val="Tekstpodstawowy"/>
        <w:spacing w:line="276" w:lineRule="auto"/>
        <w:ind w:left="360"/>
        <w:jc w:val="center"/>
        <w:rPr>
          <w:rFonts w:ascii="Verdana" w:hAnsi="Verdana" w:cstheme="minorHAnsi"/>
          <w:b/>
          <w:bCs w:val="0"/>
          <w:sz w:val="20"/>
          <w:szCs w:val="20"/>
        </w:rPr>
      </w:pPr>
      <w:r w:rsidRPr="00C713EF">
        <w:rPr>
          <w:rFonts w:ascii="Verdana" w:hAnsi="Verdana" w:cstheme="minorHAnsi"/>
          <w:b/>
          <w:bCs w:val="0"/>
          <w:sz w:val="20"/>
          <w:szCs w:val="20"/>
        </w:rPr>
        <w:sym w:font="Times New Roman" w:char="00A7"/>
      </w:r>
      <w:r w:rsidRPr="00C713EF">
        <w:rPr>
          <w:rFonts w:ascii="Verdana" w:hAnsi="Verdana" w:cstheme="minorHAnsi"/>
          <w:b/>
          <w:bCs w:val="0"/>
          <w:sz w:val="20"/>
          <w:szCs w:val="20"/>
        </w:rPr>
        <w:t xml:space="preserve"> 8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Tajemnica służbowa i zawodowa. Ochrona danych osobowych</w:t>
      </w:r>
    </w:p>
    <w:p w:rsidR="005C4DE7" w:rsidRPr="00C713EF" w:rsidRDefault="005C4DE7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3321B5" w:rsidRPr="00C713EF" w:rsidRDefault="003321B5" w:rsidP="00BF05D8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Przyjmujący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 xml:space="preserve">amówienie zobowiązuje </w:t>
      </w:r>
      <w:r w:rsidR="00B91F1A" w:rsidRPr="00C713EF">
        <w:rPr>
          <w:rFonts w:ascii="Verdana" w:hAnsi="Verdana" w:cstheme="minorHAnsi"/>
          <w:sz w:val="20"/>
          <w:szCs w:val="20"/>
        </w:rPr>
        <w:t xml:space="preserve">się do zachowania w tajemnicy </w:t>
      </w:r>
      <w:r w:rsidRPr="00C713EF">
        <w:rPr>
          <w:rFonts w:ascii="Verdana" w:hAnsi="Verdana" w:cstheme="minorHAnsi"/>
          <w:sz w:val="20"/>
          <w:szCs w:val="20"/>
        </w:rPr>
        <w:t xml:space="preserve">informacji organizacyjnych oraz wszelkich innych ustaleń dotyczących Udzielającego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>amówienia niepodanych do wiadomości publicznej.</w:t>
      </w:r>
    </w:p>
    <w:p w:rsidR="003321B5" w:rsidRPr="00C713EF" w:rsidRDefault="003321B5" w:rsidP="00BF05D8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3.  Przyjmujący zamówienie zobowiązuje się do przestrzegania standardów udzielania świadczeń zdrowotnych ustalonych przez Udzielającego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 xml:space="preserve">amówienie i procedur NFZ. </w:t>
      </w:r>
    </w:p>
    <w:p w:rsidR="003321B5" w:rsidRPr="00C713EF" w:rsidRDefault="003321B5" w:rsidP="00BF05D8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4.  W trakcie świadczenia usług zobowiązuje się do stosowania reguł i zasad określonych przez politykę bezpieczeństwa danych osobowych WCPiT, a w szczególności:</w:t>
      </w:r>
    </w:p>
    <w:p w:rsidR="003321B5" w:rsidRPr="00C713EF" w:rsidRDefault="003321B5" w:rsidP="00C713EF">
      <w:pPr>
        <w:numPr>
          <w:ilvl w:val="1"/>
          <w:numId w:val="41"/>
        </w:numPr>
        <w:spacing w:line="276" w:lineRule="auto"/>
        <w:ind w:left="709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lastRenderedPageBreak/>
        <w:t xml:space="preserve">uczestniczenia w zaznajomieniu przez Inspektora Ochrony Danych  WCPiT z przepisami </w:t>
      </w:r>
      <w:r w:rsidR="00197CF0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>o ochronie danych osobowych oraz z  zasadami środowiska informatycznego WCPiT.</w:t>
      </w:r>
    </w:p>
    <w:p w:rsidR="003321B5" w:rsidRPr="00C713EF" w:rsidRDefault="003321B5" w:rsidP="00C713EF">
      <w:pPr>
        <w:numPr>
          <w:ilvl w:val="1"/>
          <w:numId w:val="41"/>
        </w:numPr>
        <w:spacing w:line="276" w:lineRule="auto"/>
        <w:ind w:left="709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zachowania w tajemnicy wszelkich informacji i danych pozyskanych w związku z realizacją umowy, a w szczególności danych osobowych, w tym  dotyczących pacjenta, również po jego śmierci.</w:t>
      </w:r>
    </w:p>
    <w:p w:rsidR="003321B5" w:rsidRPr="00C713EF" w:rsidRDefault="003321B5" w:rsidP="00C713EF">
      <w:pPr>
        <w:numPr>
          <w:ilvl w:val="1"/>
          <w:numId w:val="41"/>
        </w:numPr>
        <w:spacing w:line="276" w:lineRule="auto"/>
        <w:ind w:left="709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3321B5" w:rsidRPr="00C713EF" w:rsidRDefault="003321B5" w:rsidP="00C713EF">
      <w:pPr>
        <w:numPr>
          <w:ilvl w:val="1"/>
          <w:numId w:val="41"/>
        </w:numPr>
        <w:spacing w:line="276" w:lineRule="auto"/>
        <w:ind w:left="709" w:hanging="283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przestrzegania ustanowionych w WCPiT zasad zapewnienia bezpieczeństwa danych </w:t>
      </w:r>
      <w:r w:rsidR="00197CF0" w:rsidRPr="00C713EF">
        <w:rPr>
          <w:rFonts w:ascii="Verdana" w:hAnsi="Verdana" w:cstheme="minorHAnsi"/>
          <w:sz w:val="20"/>
          <w:szCs w:val="20"/>
        </w:rPr>
        <w:br/>
      </w:r>
      <w:r w:rsidRPr="00C713EF">
        <w:rPr>
          <w:rFonts w:ascii="Verdana" w:hAnsi="Verdana" w:cstheme="minorHAnsi"/>
          <w:sz w:val="20"/>
          <w:szCs w:val="20"/>
        </w:rPr>
        <w:t>i środowiska informatycznego WCPiT,</w:t>
      </w:r>
    </w:p>
    <w:p w:rsidR="003321B5" w:rsidRPr="00C713EF" w:rsidRDefault="00197CF0" w:rsidP="00BF05D8">
      <w:p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5. </w:t>
      </w:r>
      <w:r w:rsidR="003321B5" w:rsidRPr="00C713EF">
        <w:rPr>
          <w:rFonts w:ascii="Verdana" w:hAnsi="Verdana" w:cstheme="minorHAnsi"/>
          <w:sz w:val="20"/>
          <w:szCs w:val="20"/>
        </w:rPr>
        <w:t xml:space="preserve">Przyjmujący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="003321B5" w:rsidRPr="00C713EF">
        <w:rPr>
          <w:rFonts w:ascii="Verdana" w:hAnsi="Verdana" w:cstheme="minorHAnsi"/>
          <w:sz w:val="20"/>
          <w:szCs w:val="20"/>
        </w:rPr>
        <w:t>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3321B5" w:rsidRPr="00C713EF" w:rsidRDefault="003321B5" w:rsidP="00BF05D8">
      <w:pPr>
        <w:spacing w:line="276" w:lineRule="auto"/>
        <w:ind w:left="300" w:hanging="300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6.  Obowiązek zachowania tajemnicy nie pozostaje w sprzeczności z </w:t>
      </w:r>
      <w:r w:rsidR="00C36794" w:rsidRPr="00C713EF">
        <w:rPr>
          <w:rFonts w:ascii="Verdana" w:hAnsi="Verdana" w:cstheme="minorHAnsi"/>
          <w:sz w:val="20"/>
          <w:szCs w:val="20"/>
        </w:rPr>
        <w:t xml:space="preserve"> przepisami ustawy  z dnia 27 </w:t>
      </w:r>
      <w:r w:rsidRPr="00C713EF">
        <w:rPr>
          <w:rFonts w:ascii="Verdana" w:hAnsi="Verdana" w:cstheme="minorHAnsi"/>
          <w:sz w:val="20"/>
          <w:szCs w:val="20"/>
        </w:rPr>
        <w:t>sierpnia 2004 r. o świadczeniach opieki zdrowotnej finansowanych ze środków publicznych.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C713EF">
        <w:rPr>
          <w:rFonts w:ascii="Verdana" w:hAnsi="Verdana" w:cstheme="minorHAnsi"/>
          <w:b/>
          <w:bCs/>
          <w:color w:val="000000"/>
          <w:sz w:val="20"/>
          <w:szCs w:val="20"/>
        </w:rPr>
        <w:sym w:font="Times New Roman" w:char="00A7"/>
      </w:r>
      <w:r w:rsidRPr="00C713EF"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 9</w:t>
      </w:r>
    </w:p>
    <w:p w:rsidR="003321B5" w:rsidRPr="00C713EF" w:rsidRDefault="003321B5" w:rsidP="00BF05D8">
      <w:pPr>
        <w:spacing w:line="276" w:lineRule="auto"/>
        <w:jc w:val="center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C713EF">
        <w:rPr>
          <w:rFonts w:ascii="Verdana" w:hAnsi="Verdana" w:cstheme="minorHAnsi"/>
          <w:b/>
          <w:bCs/>
          <w:color w:val="000000"/>
          <w:sz w:val="20"/>
          <w:szCs w:val="20"/>
        </w:rPr>
        <w:t>Czas trwania umowy</w:t>
      </w:r>
    </w:p>
    <w:p w:rsidR="005C4DE7" w:rsidRPr="00C713EF" w:rsidRDefault="005C4DE7" w:rsidP="00BF05D8">
      <w:pPr>
        <w:spacing w:line="276" w:lineRule="auto"/>
        <w:jc w:val="center"/>
        <w:rPr>
          <w:rFonts w:ascii="Verdana" w:hAnsi="Verdana" w:cstheme="minorHAnsi"/>
          <w:b/>
          <w:bCs/>
          <w:color w:val="000000"/>
          <w:sz w:val="20"/>
          <w:szCs w:val="20"/>
        </w:rPr>
      </w:pP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Niniejsza umowa zostaje zawarta na czas określony od dnia </w:t>
      </w:r>
      <w:r w:rsidR="00324500" w:rsidRPr="00C713EF">
        <w:rPr>
          <w:rFonts w:ascii="Verdana" w:hAnsi="Verdana" w:cstheme="minorHAnsi"/>
          <w:sz w:val="20"/>
          <w:szCs w:val="20"/>
        </w:rPr>
        <w:t>……………………</w:t>
      </w:r>
      <w:r w:rsidR="00B9322F" w:rsidRPr="00C713EF">
        <w:rPr>
          <w:rFonts w:ascii="Verdana" w:hAnsi="Verdana" w:cstheme="minorHAnsi"/>
          <w:sz w:val="20"/>
          <w:szCs w:val="20"/>
        </w:rPr>
        <w:t xml:space="preserve">. </w:t>
      </w:r>
      <w:r w:rsidRPr="00C713EF">
        <w:rPr>
          <w:rFonts w:ascii="Verdana" w:hAnsi="Verdana" w:cstheme="minorHAnsi"/>
          <w:sz w:val="20"/>
          <w:szCs w:val="20"/>
        </w:rPr>
        <w:t>do dnia</w:t>
      </w:r>
      <w:r w:rsidR="00B9322F" w:rsidRPr="00C713EF">
        <w:rPr>
          <w:rFonts w:ascii="Verdana" w:hAnsi="Verdana" w:cstheme="minorHAnsi"/>
          <w:sz w:val="20"/>
          <w:szCs w:val="20"/>
        </w:rPr>
        <w:t xml:space="preserve"> </w:t>
      </w:r>
      <w:r w:rsidR="00324500" w:rsidRPr="00C713EF">
        <w:rPr>
          <w:rFonts w:ascii="Verdana" w:hAnsi="Verdana" w:cstheme="minorHAnsi"/>
          <w:sz w:val="20"/>
          <w:szCs w:val="20"/>
        </w:rPr>
        <w:t>………….</w:t>
      </w:r>
      <w:r w:rsidR="00B9322F" w:rsidRPr="00C713EF">
        <w:rPr>
          <w:rFonts w:ascii="Verdana" w:hAnsi="Verdana" w:cstheme="minorHAnsi"/>
          <w:sz w:val="20"/>
          <w:szCs w:val="20"/>
        </w:rPr>
        <w:t>.</w:t>
      </w: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Każda ze stron</w:t>
      </w:r>
      <w:r w:rsidRPr="00C713EF">
        <w:rPr>
          <w:rFonts w:ascii="Verdana" w:hAnsi="Verdana" w:cstheme="minorHAnsi"/>
          <w:b/>
          <w:bCs w:val="0"/>
          <w:color w:val="000000"/>
          <w:sz w:val="20"/>
          <w:szCs w:val="20"/>
        </w:rPr>
        <w:t xml:space="preserve"> </w:t>
      </w:r>
      <w:r w:rsidRPr="00C713EF">
        <w:rPr>
          <w:rFonts w:ascii="Verdana" w:hAnsi="Verdana" w:cstheme="minorHAnsi"/>
          <w:color w:val="000000"/>
          <w:sz w:val="20"/>
          <w:szCs w:val="20"/>
        </w:rPr>
        <w:t>może</w:t>
      </w:r>
      <w:r w:rsidRPr="00C713EF">
        <w:rPr>
          <w:rFonts w:ascii="Verdana" w:hAnsi="Verdana" w:cstheme="minorHAnsi"/>
          <w:b/>
          <w:bCs w:val="0"/>
          <w:color w:val="000000"/>
          <w:sz w:val="20"/>
          <w:szCs w:val="20"/>
        </w:rPr>
        <w:t xml:space="preserve"> 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rozwiązać umowę, przed upływem terminu określonego w § 9 ust. 1, bez zachowania okresu wypowiedzenia w przypadku rażącego naruszenia przez drugą stronę istotnych postanowień umowy. </w:t>
      </w: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Do naruszenia przez Przyjmującego Zamówienie istotnych postanowień umowy zalicza się </w:t>
      </w:r>
      <w:r w:rsidR="00167C82" w:rsidRPr="00C713EF">
        <w:rPr>
          <w:rFonts w:ascii="Verdana" w:hAnsi="Verdana" w:cstheme="minorHAnsi"/>
          <w:color w:val="000000"/>
          <w:sz w:val="20"/>
          <w:szCs w:val="20"/>
        </w:rPr>
        <w:br/>
      </w:r>
      <w:r w:rsidRPr="00C713EF">
        <w:rPr>
          <w:rFonts w:ascii="Verdana" w:hAnsi="Verdana" w:cstheme="minorHAnsi"/>
          <w:color w:val="000000"/>
          <w:sz w:val="20"/>
          <w:szCs w:val="20"/>
        </w:rPr>
        <w:t>w szczególności następujące przypadki: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w wyniku dokonanej przez </w:t>
      </w: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Udzielającego Zamówienia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kontroli stwierdzono niewypełnienie przez </w:t>
      </w: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Przyjmującego zamówienie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warunków umowy lub jej wadliwe wykonanie, </w:t>
      </w:r>
      <w:r w:rsidR="00167C82" w:rsidRPr="00C713EF">
        <w:rPr>
          <w:rFonts w:ascii="Verdana" w:hAnsi="Verdana" w:cstheme="minorHAnsi"/>
          <w:color w:val="000000"/>
          <w:sz w:val="20"/>
          <w:szCs w:val="20"/>
        </w:rPr>
        <w:br/>
      </w:r>
      <w:r w:rsidRPr="00C713EF">
        <w:rPr>
          <w:rFonts w:ascii="Verdana" w:hAnsi="Verdana" w:cstheme="minorHAnsi"/>
          <w:color w:val="000000"/>
          <w:sz w:val="20"/>
          <w:szCs w:val="20"/>
        </w:rPr>
        <w:t>a w szczególności ograniczenie dostępności świadczeń, zawężanie ich zakresu lub złą jakość świadczeń,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Przyjmujący zamówienie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swoje prawa i obowiązki wynikające z niniejszej umowy przeniósł na osoby trzecie bez akceptacji </w:t>
      </w: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 xml:space="preserve">Udzielającego </w:t>
      </w:r>
      <w:r w:rsidR="004F2ACE" w:rsidRPr="00C713EF">
        <w:rPr>
          <w:rFonts w:ascii="Verdana" w:hAnsi="Verdana" w:cstheme="minorHAnsi"/>
          <w:bCs w:val="0"/>
          <w:color w:val="000000"/>
          <w:sz w:val="20"/>
          <w:szCs w:val="20"/>
        </w:rPr>
        <w:t>Z</w:t>
      </w: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amówienia,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Przyjmujący zamówienie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nie dopełni obowiązków, o których mowa w § 8,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przyjmujący zamówienie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Przyjmujący zamówienie dopuści się rażącego naruszenia </w:t>
      </w:r>
      <w:r w:rsidR="00FB2223" w:rsidRPr="00C713EF">
        <w:rPr>
          <w:rFonts w:ascii="Verdana" w:hAnsi="Verdana" w:cstheme="minorHAnsi"/>
          <w:color w:val="000000"/>
          <w:sz w:val="20"/>
          <w:szCs w:val="20"/>
        </w:rPr>
        <w:t xml:space="preserve">przepisów regulujących zasady wykonywania zawodu dietetyka lub prawa pacjenta </w:t>
      </w:r>
    </w:p>
    <w:p w:rsidR="003321B5" w:rsidRPr="00C713EF" w:rsidRDefault="003321B5" w:rsidP="00C713EF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bCs w:val="0"/>
          <w:color w:val="000000"/>
          <w:sz w:val="20"/>
          <w:szCs w:val="20"/>
        </w:rPr>
        <w:t>Przyjmujący zamówienie</w:t>
      </w: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 utraci uprawnienia konieczne dla realizacji umowy, a także opuści bez uzgodnienia miejsce świadczenia usług, lub nie przystąpi do realizacji umowy,</w:t>
      </w: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color w:val="000000"/>
          <w:sz w:val="20"/>
          <w:szCs w:val="20"/>
        </w:rPr>
        <w:t xml:space="preserve">Umowa może zostać rozwiązana z ważnych powodów wskutek pisemnego oświadczenia jednej ze stron z zachowaniem 1-miesięcznego okresu wypowiedzenia ze skutkiem na koniec miesiąca kalendarzowego. </w:t>
      </w: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iCs w:val="0"/>
          <w:sz w:val="20"/>
          <w:szCs w:val="20"/>
        </w:rPr>
        <w:t>Umowa może być rozwiązana w każdym czasie na mocy porozumienia stron.</w:t>
      </w:r>
    </w:p>
    <w:p w:rsidR="003321B5" w:rsidRPr="00C713EF" w:rsidRDefault="003321B5" w:rsidP="00BF05D8">
      <w:pPr>
        <w:pStyle w:val="Tekstpodstawowy"/>
        <w:numPr>
          <w:ilvl w:val="0"/>
          <w:numId w:val="29"/>
        </w:numPr>
        <w:spacing w:line="276" w:lineRule="auto"/>
        <w:ind w:left="360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iCs w:val="0"/>
          <w:sz w:val="20"/>
          <w:szCs w:val="20"/>
        </w:rPr>
        <w:t xml:space="preserve">W razie rozwiązania lub wygaśnięcia niniejszej umowy </w:t>
      </w:r>
      <w:r w:rsidRPr="00C713EF">
        <w:rPr>
          <w:rFonts w:ascii="Verdana" w:hAnsi="Verdana" w:cstheme="minorHAnsi"/>
          <w:bCs w:val="0"/>
          <w:iCs w:val="0"/>
          <w:sz w:val="20"/>
          <w:szCs w:val="20"/>
        </w:rPr>
        <w:t xml:space="preserve">Przyjmujący </w:t>
      </w:r>
      <w:r w:rsidR="004F2ACE" w:rsidRPr="00C713EF">
        <w:rPr>
          <w:rFonts w:ascii="Verdana" w:hAnsi="Verdana" w:cstheme="minorHAnsi"/>
          <w:bCs w:val="0"/>
          <w:iCs w:val="0"/>
          <w:sz w:val="20"/>
          <w:szCs w:val="20"/>
        </w:rPr>
        <w:t>Z</w:t>
      </w:r>
      <w:r w:rsidRPr="00C713EF">
        <w:rPr>
          <w:rFonts w:ascii="Verdana" w:hAnsi="Verdana" w:cstheme="minorHAnsi"/>
          <w:bCs w:val="0"/>
          <w:iCs w:val="0"/>
          <w:sz w:val="20"/>
          <w:szCs w:val="20"/>
        </w:rPr>
        <w:t xml:space="preserve">amówienie </w:t>
      </w:r>
      <w:r w:rsidRPr="00C713EF">
        <w:rPr>
          <w:rFonts w:ascii="Verdana" w:hAnsi="Verdana" w:cstheme="minorHAnsi"/>
          <w:iCs w:val="0"/>
          <w:sz w:val="20"/>
          <w:szCs w:val="20"/>
        </w:rPr>
        <w:t xml:space="preserve">zobowiązany jest niezwłocznie przekazać </w:t>
      </w:r>
      <w:r w:rsidRPr="00C713EF">
        <w:rPr>
          <w:rFonts w:ascii="Verdana" w:hAnsi="Verdana" w:cstheme="minorHAnsi"/>
          <w:bCs w:val="0"/>
          <w:iCs w:val="0"/>
          <w:sz w:val="20"/>
          <w:szCs w:val="20"/>
        </w:rPr>
        <w:t xml:space="preserve">Udzielającemu zamówienia </w:t>
      </w:r>
      <w:r w:rsidRPr="00C713EF">
        <w:rPr>
          <w:rFonts w:ascii="Verdana" w:hAnsi="Verdana" w:cstheme="minorHAnsi"/>
          <w:iCs w:val="0"/>
          <w:sz w:val="20"/>
          <w:szCs w:val="20"/>
        </w:rPr>
        <w:t xml:space="preserve">wszelkie dokumenty </w:t>
      </w:r>
      <w:r w:rsidR="00DC6F05" w:rsidRPr="00C713EF">
        <w:rPr>
          <w:rFonts w:ascii="Verdana" w:hAnsi="Verdana" w:cstheme="minorHAnsi"/>
          <w:iCs w:val="0"/>
          <w:sz w:val="20"/>
          <w:szCs w:val="20"/>
        </w:rPr>
        <w:br/>
      </w:r>
      <w:r w:rsidRPr="00C713EF">
        <w:rPr>
          <w:rFonts w:ascii="Verdana" w:hAnsi="Verdana" w:cstheme="minorHAnsi"/>
          <w:iCs w:val="0"/>
          <w:sz w:val="20"/>
          <w:szCs w:val="20"/>
        </w:rPr>
        <w:t xml:space="preserve">i inne materiały dotyczące zarówno tajemnicy służbowej, jak i zawodowej oraz inne dokumenty, jakie sporządził, zebrał, opracował lub otrzymał w trakcie trwania umowy </w:t>
      </w:r>
      <w:r w:rsidR="00DC6F05" w:rsidRPr="00C713EF">
        <w:rPr>
          <w:rFonts w:ascii="Verdana" w:hAnsi="Verdana" w:cstheme="minorHAnsi"/>
          <w:iCs w:val="0"/>
          <w:sz w:val="20"/>
          <w:szCs w:val="20"/>
        </w:rPr>
        <w:br/>
      </w:r>
      <w:r w:rsidRPr="00C713EF">
        <w:rPr>
          <w:rFonts w:ascii="Verdana" w:hAnsi="Verdana" w:cstheme="minorHAnsi"/>
          <w:iCs w:val="0"/>
          <w:sz w:val="20"/>
          <w:szCs w:val="20"/>
        </w:rPr>
        <w:t xml:space="preserve">w związku z jej wykonywaniem. </w:t>
      </w:r>
    </w:p>
    <w:p w:rsidR="009B64F1" w:rsidRDefault="009B64F1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lastRenderedPageBreak/>
        <w:sym w:font="Times New Roman" w:char="00A7"/>
      </w:r>
      <w:r w:rsidRPr="00C713EF">
        <w:rPr>
          <w:rFonts w:ascii="Verdana" w:hAnsi="Verdana" w:cstheme="minorHAnsi"/>
          <w:b/>
          <w:bCs/>
          <w:sz w:val="20"/>
          <w:szCs w:val="20"/>
        </w:rPr>
        <w:t xml:space="preserve"> 10</w:t>
      </w:r>
    </w:p>
    <w:p w:rsidR="003321B5" w:rsidRPr="00C713EF" w:rsidRDefault="003321B5" w:rsidP="00BF05D8">
      <w:pPr>
        <w:pStyle w:val="Tekstpodstawowy"/>
        <w:spacing w:line="276" w:lineRule="auto"/>
        <w:jc w:val="center"/>
        <w:rPr>
          <w:rFonts w:ascii="Verdana" w:hAnsi="Verdana" w:cstheme="minorHAnsi"/>
          <w:b/>
          <w:bCs w:val="0"/>
          <w:sz w:val="20"/>
          <w:szCs w:val="20"/>
        </w:rPr>
      </w:pPr>
      <w:r w:rsidRPr="00C713EF">
        <w:rPr>
          <w:rFonts w:ascii="Verdana" w:hAnsi="Verdana" w:cstheme="minorHAnsi"/>
          <w:b/>
          <w:bCs w:val="0"/>
          <w:sz w:val="20"/>
          <w:szCs w:val="20"/>
        </w:rPr>
        <w:t>Wynagrodzenie Przyjmującego Zamówienie</w:t>
      </w:r>
    </w:p>
    <w:p w:rsidR="005C4DE7" w:rsidRPr="00C713EF" w:rsidRDefault="005C4DE7" w:rsidP="00BF05D8">
      <w:pPr>
        <w:pStyle w:val="Tekstpodstawowy"/>
        <w:spacing w:line="276" w:lineRule="auto"/>
        <w:jc w:val="center"/>
        <w:rPr>
          <w:rFonts w:ascii="Verdana" w:hAnsi="Verdana" w:cstheme="minorHAnsi"/>
          <w:b/>
          <w:bCs w:val="0"/>
          <w:sz w:val="20"/>
          <w:szCs w:val="20"/>
        </w:rPr>
      </w:pP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Udzielający zamówienia będzie dokonywał zapłaty za świadczenia zdrowotne objęte zakresem umowy wykonane przez Przyjmującego Zamówienie według stawek stanowiących załącznik </w:t>
      </w:r>
      <w:r w:rsidR="00215036" w:rsidRPr="00C713EF">
        <w:rPr>
          <w:rFonts w:ascii="Verdana" w:hAnsi="Verdana" w:cstheme="minorHAnsi"/>
          <w:sz w:val="20"/>
          <w:szCs w:val="20"/>
        </w:rPr>
        <w:br/>
      </w:r>
      <w:r w:rsidR="001A3FFD" w:rsidRPr="00C713EF">
        <w:rPr>
          <w:rFonts w:ascii="Verdana" w:hAnsi="Verdana" w:cstheme="minorHAnsi"/>
          <w:sz w:val="20"/>
          <w:szCs w:val="20"/>
        </w:rPr>
        <w:t>nr 1 do niniejszej umowy – stawka za 1godzinę udzielania świadczeń.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Rozliczanie należności za świadczenia następuje w okresach miesięcznych.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Podstawą wypłaty należności jest rachunek wystawiony przez Przyjmującego Zamówienie.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Do rachunku, o którym mowa w § 10 ust. 3 Przyjmujący Zamówienie jest zobowiązany dołączyć zestawienie udzielonych w danym miesiącu konsultacji tj. wydruk konsultacji odnotowanych w systemie informatycznym Udzielającego Zamówienia. 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Wykonanie usługi i rozliczenie konsultacji potwierdza każdorazowo Kierownik </w:t>
      </w:r>
      <w:r w:rsidR="003045BC" w:rsidRPr="00C713EF">
        <w:rPr>
          <w:rFonts w:ascii="Verdana" w:hAnsi="Verdana" w:cstheme="minorHAnsi"/>
          <w:sz w:val="20"/>
          <w:szCs w:val="20"/>
        </w:rPr>
        <w:t xml:space="preserve">Poradni </w:t>
      </w:r>
      <w:r w:rsidR="00BF05D8" w:rsidRPr="00C713EF">
        <w:rPr>
          <w:rFonts w:ascii="Verdana" w:hAnsi="Verdana" w:cstheme="minorHAnsi"/>
          <w:sz w:val="20"/>
          <w:szCs w:val="20"/>
        </w:rPr>
        <w:t>Torakochirurgicznej</w:t>
      </w:r>
      <w:r w:rsidR="003045BC" w:rsidRPr="00C713EF">
        <w:rPr>
          <w:rFonts w:ascii="Verdana" w:hAnsi="Verdana" w:cstheme="minorHAnsi"/>
          <w:sz w:val="20"/>
          <w:szCs w:val="20"/>
        </w:rPr>
        <w:t>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Wypłata należności następuje na rachunek bankowy wskazany na rachunku za świadczenia.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Wypłata należności następuje w terminie 7 dni od daty dostarczenia Udzielającemu Zamówienie rachunku wraz z  zaakceptowanym rozliczeniem, o którym mowa § 10 ust. 5.</w:t>
      </w:r>
    </w:p>
    <w:p w:rsidR="003321B5" w:rsidRPr="00C713EF" w:rsidRDefault="003321B5" w:rsidP="00BF05D8">
      <w:pPr>
        <w:pStyle w:val="Tekstpodstawowy"/>
        <w:numPr>
          <w:ilvl w:val="0"/>
          <w:numId w:val="11"/>
        </w:numPr>
        <w:spacing w:line="276" w:lineRule="auto"/>
        <w:ind w:right="-142"/>
        <w:rPr>
          <w:rFonts w:ascii="Verdana" w:hAnsi="Verdana" w:cstheme="minorHAnsi"/>
          <w:b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Rachunek za świadczenia musi odpowiadać cechom dowodu księgowego określonym w art. 21 Ustawy z dnia 29 września 1994 r. o rachunkowości</w:t>
      </w:r>
      <w:r w:rsidR="00A75DB1" w:rsidRPr="00C713EF">
        <w:rPr>
          <w:rFonts w:ascii="Verdana" w:hAnsi="Verdana" w:cstheme="minorHAnsi"/>
          <w:sz w:val="20"/>
          <w:szCs w:val="20"/>
        </w:rPr>
        <w:t>.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sym w:font="Times New Roman" w:char="00A7"/>
      </w:r>
      <w:r w:rsidRPr="00C713EF">
        <w:rPr>
          <w:rFonts w:ascii="Verdana" w:hAnsi="Verdana" w:cstheme="minorHAnsi"/>
          <w:b/>
          <w:bCs/>
          <w:sz w:val="20"/>
          <w:szCs w:val="20"/>
        </w:rPr>
        <w:t xml:space="preserve"> 11</w:t>
      </w:r>
    </w:p>
    <w:p w:rsidR="003321B5" w:rsidRPr="00C713EF" w:rsidRDefault="003321B5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C713EF">
        <w:rPr>
          <w:rFonts w:ascii="Verdana" w:hAnsi="Verdana" w:cstheme="minorHAnsi"/>
          <w:b/>
          <w:bCs/>
          <w:sz w:val="20"/>
          <w:szCs w:val="20"/>
        </w:rPr>
        <w:t>Postanowienia końcowe</w:t>
      </w:r>
    </w:p>
    <w:p w:rsidR="005C4DE7" w:rsidRPr="00C713EF" w:rsidRDefault="005C4DE7" w:rsidP="00BF05D8">
      <w:pPr>
        <w:spacing w:line="276" w:lineRule="auto"/>
        <w:ind w:left="284" w:hanging="284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:rsidR="003321B5" w:rsidRPr="00C713EF" w:rsidRDefault="003321B5" w:rsidP="00BF05D8">
      <w:pPr>
        <w:pStyle w:val="Tekstpodstawowy3"/>
        <w:numPr>
          <w:ilvl w:val="0"/>
          <w:numId w:val="12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  <w:tab w:val="num" w:pos="360"/>
        </w:tabs>
        <w:spacing w:line="276" w:lineRule="auto"/>
        <w:ind w:left="360"/>
        <w:rPr>
          <w:rFonts w:ascii="Verdana" w:hAnsi="Verdana" w:cstheme="minorHAnsi"/>
          <w:i w:val="0"/>
          <w:iCs w:val="0"/>
          <w:sz w:val="20"/>
          <w:szCs w:val="20"/>
          <w:u w:val="none"/>
        </w:rPr>
      </w:pPr>
      <w:r w:rsidRPr="00C713EF">
        <w:rPr>
          <w:rFonts w:ascii="Verdana" w:hAnsi="Verdana" w:cstheme="minorHAnsi"/>
          <w:i w:val="0"/>
          <w:iCs w:val="0"/>
          <w:sz w:val="20"/>
          <w:szCs w:val="20"/>
          <w:u w:val="none"/>
        </w:rPr>
        <w:t>Wszelkie zmiany niniejszej umowy, jej rozwiązanie lub wypowiedzenie  wymagają pod rygorem nieważności formy pisemnej.</w:t>
      </w:r>
    </w:p>
    <w:p w:rsidR="003321B5" w:rsidRPr="00C713EF" w:rsidRDefault="003321B5" w:rsidP="00BF05D8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>Załączniki do umowy stanowią jej integralną część.</w:t>
      </w:r>
    </w:p>
    <w:p w:rsidR="00731C8B" w:rsidRPr="00C713EF" w:rsidRDefault="00731C8B" w:rsidP="00731C8B">
      <w:pPr>
        <w:pStyle w:val="Tekstpodstawowy31"/>
        <w:numPr>
          <w:ilvl w:val="0"/>
          <w:numId w:val="12"/>
        </w:numPr>
        <w:tabs>
          <w:tab w:val="clear" w:pos="720"/>
          <w:tab w:val="num" w:pos="426"/>
          <w:tab w:val="left" w:pos="1080"/>
          <w:tab w:val="left" w:pos="3600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C713EF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C713EF">
        <w:rPr>
          <w:rFonts w:ascii="Verdana" w:hAnsi="Verdana" w:cs="Arial"/>
          <w:bCs/>
          <w:sz w:val="20"/>
        </w:rPr>
        <w:t>Udzielającego zamówienia</w:t>
      </w:r>
      <w:r w:rsidRPr="00C713EF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C713EF">
        <w:rPr>
          <w:rFonts w:ascii="Verdana" w:hAnsi="Verdana" w:cs="Arial"/>
          <w:bCs/>
          <w:sz w:val="20"/>
        </w:rPr>
        <w:t>Przyjmującego zamówienie,</w:t>
      </w:r>
      <w:r w:rsidRPr="00C713EF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731C8B" w:rsidRPr="00C713EF" w:rsidRDefault="00731C8B" w:rsidP="00731C8B">
      <w:pPr>
        <w:pStyle w:val="Tekstpodstawowy31"/>
        <w:numPr>
          <w:ilvl w:val="0"/>
          <w:numId w:val="12"/>
        </w:numPr>
        <w:tabs>
          <w:tab w:val="clear" w:pos="720"/>
          <w:tab w:val="num" w:pos="426"/>
          <w:tab w:val="left" w:pos="1080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C713EF">
        <w:rPr>
          <w:rFonts w:ascii="Verdana" w:hAnsi="Verdana" w:cs="Arial"/>
          <w:sz w:val="20"/>
        </w:rPr>
        <w:t>Zmiana dokonana z naruszeniem § 11 ust.3 umowy jest nieważna.</w:t>
      </w:r>
    </w:p>
    <w:p w:rsidR="00A8051E" w:rsidRPr="00C713EF" w:rsidRDefault="003321B5" w:rsidP="00BF05D8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theme="minorHAnsi"/>
          <w:i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W sprawach nieuregulowanych mają zastosowanie przepisy prawa bezwzględnie obowiązującego, w szczególności  </w:t>
      </w:r>
      <w:smartTag w:uri="lexAThandschemas/lexAThand" w:element="lexATakty">
        <w:smartTagPr>
          <w:attr w:name="DOCTYPE" w:val="akt"/>
          <w:attr w:name="DocIDENT" w:val="Dz.U.1964.16.93/0"/>
        </w:smartTagPr>
        <w:r w:rsidRPr="00C713EF">
          <w:rPr>
            <w:rFonts w:ascii="Verdana" w:hAnsi="Verdana" w:cstheme="minorHAnsi"/>
            <w:sz w:val="20"/>
            <w:szCs w:val="20"/>
          </w:rPr>
          <w:t>Kodeksu cywilnego</w:t>
        </w:r>
      </w:smartTag>
      <w:r w:rsidRPr="00C713EF">
        <w:rPr>
          <w:rFonts w:ascii="Verdana" w:hAnsi="Verdana" w:cstheme="minorHAnsi"/>
          <w:sz w:val="20"/>
          <w:szCs w:val="20"/>
        </w:rPr>
        <w:t>,</w:t>
      </w:r>
      <w:r w:rsidRPr="00C713EF">
        <w:rPr>
          <w:rFonts w:ascii="Verdana" w:hAnsi="Verdana" w:cstheme="minorHAnsi"/>
          <w:bCs/>
          <w:sz w:val="20"/>
          <w:szCs w:val="20"/>
        </w:rPr>
        <w:t xml:space="preserve"> i ustawy z dnia 15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C713EF">
          <w:rPr>
            <w:rFonts w:ascii="Verdana" w:hAnsi="Verdana" w:cstheme="minorHAnsi"/>
            <w:bCs/>
            <w:sz w:val="20"/>
            <w:szCs w:val="20"/>
          </w:rPr>
          <w:t>kw</w:t>
        </w:r>
      </w:smartTag>
      <w:r w:rsidRPr="00C713EF">
        <w:rPr>
          <w:rFonts w:ascii="Verdana" w:hAnsi="Verdana" w:cstheme="minorHAnsi"/>
          <w:bCs/>
          <w:sz w:val="20"/>
          <w:szCs w:val="20"/>
        </w:rPr>
        <w:t xml:space="preserve">ietnia 2011r. </w:t>
      </w:r>
      <w:r w:rsidR="00084092" w:rsidRPr="00C713EF">
        <w:rPr>
          <w:rFonts w:ascii="Verdana" w:hAnsi="Verdana" w:cstheme="minorHAnsi"/>
          <w:bCs/>
          <w:sz w:val="20"/>
          <w:szCs w:val="20"/>
        </w:rPr>
        <w:br/>
      </w:r>
      <w:r w:rsidRPr="00C713EF">
        <w:rPr>
          <w:rFonts w:ascii="Verdana" w:hAnsi="Verdana" w:cstheme="minorHAnsi"/>
          <w:bCs/>
          <w:sz w:val="20"/>
          <w:szCs w:val="20"/>
        </w:rPr>
        <w:t>o działalności leczniczej</w:t>
      </w:r>
      <w:r w:rsidR="00A8051E" w:rsidRPr="00C713EF">
        <w:rPr>
          <w:rFonts w:ascii="Verdana" w:hAnsi="Verdana" w:cstheme="minorHAnsi"/>
          <w:bCs/>
          <w:sz w:val="20"/>
          <w:szCs w:val="20"/>
        </w:rPr>
        <w:t>, a także ustawy z dnia 17 sierpnia 2023 r.</w:t>
      </w:r>
      <w:r w:rsidR="00A8051E" w:rsidRPr="00C713EF">
        <w:rPr>
          <w:rFonts w:ascii="Verdana" w:hAnsi="Verdana" w:cstheme="minorHAnsi"/>
          <w:i/>
          <w:sz w:val="20"/>
          <w:szCs w:val="20"/>
        </w:rPr>
        <w:t xml:space="preserve"> </w:t>
      </w:r>
      <w:r w:rsidR="00A8051E" w:rsidRPr="00C713EF">
        <w:rPr>
          <w:rFonts w:ascii="Verdana" w:hAnsi="Verdana" w:cstheme="minorHAnsi"/>
          <w:bCs/>
          <w:sz w:val="20"/>
          <w:szCs w:val="20"/>
        </w:rPr>
        <w:t xml:space="preserve">o niektórych zawodach medycznych (Dz.U.2023.1972) w zakresie w jakim odnoszą się do dietetyka. </w:t>
      </w:r>
    </w:p>
    <w:p w:rsidR="003321B5" w:rsidRPr="00C713EF" w:rsidRDefault="003321B5" w:rsidP="00BF05D8">
      <w:pPr>
        <w:pStyle w:val="Tekstpodstawowy3"/>
        <w:numPr>
          <w:ilvl w:val="0"/>
          <w:numId w:val="12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  <w:tab w:val="num" w:pos="360"/>
        </w:tabs>
        <w:spacing w:line="276" w:lineRule="auto"/>
        <w:ind w:left="360"/>
        <w:rPr>
          <w:rFonts w:ascii="Verdana" w:hAnsi="Verdana" w:cstheme="minorHAnsi"/>
          <w:i w:val="0"/>
          <w:iCs w:val="0"/>
          <w:sz w:val="20"/>
          <w:szCs w:val="20"/>
          <w:u w:val="none"/>
        </w:rPr>
      </w:pPr>
      <w:r w:rsidRPr="00C713EF">
        <w:rPr>
          <w:rFonts w:ascii="Verdana" w:hAnsi="Verdana" w:cstheme="minorHAnsi"/>
          <w:i w:val="0"/>
          <w:iCs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C713EF">
          <w:rPr>
            <w:rFonts w:ascii="Verdana" w:hAnsi="Verdana" w:cstheme="minorHAnsi"/>
            <w:i w:val="0"/>
            <w:iCs w:val="0"/>
            <w:sz w:val="20"/>
            <w:szCs w:val="20"/>
            <w:u w:val="none"/>
          </w:rPr>
          <w:t>kw</w:t>
        </w:r>
      </w:smartTag>
      <w:r w:rsidRPr="00C713EF">
        <w:rPr>
          <w:rFonts w:ascii="Verdana" w:hAnsi="Verdana" w:cstheme="minorHAnsi"/>
          <w:i w:val="0"/>
          <w:iCs w:val="0"/>
          <w:sz w:val="20"/>
          <w:szCs w:val="20"/>
          <w:u w:val="none"/>
        </w:rPr>
        <w:t xml:space="preserve">estiach spornych strony oddają rozstrzygnięcie sądowi powszechnemu właściwemu ze względu na siedzibę Udzielającego Zamówienia.   </w:t>
      </w:r>
    </w:p>
    <w:p w:rsidR="003321B5" w:rsidRPr="00C713EF" w:rsidRDefault="003321B5" w:rsidP="00BF05D8">
      <w:pPr>
        <w:pStyle w:val="Tekstpodstawowy3"/>
        <w:numPr>
          <w:ilvl w:val="0"/>
          <w:numId w:val="12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  <w:tab w:val="num" w:pos="360"/>
        </w:tabs>
        <w:spacing w:line="276" w:lineRule="auto"/>
        <w:ind w:left="360"/>
        <w:rPr>
          <w:rFonts w:ascii="Verdana" w:hAnsi="Verdana" w:cstheme="minorHAnsi"/>
          <w:i w:val="0"/>
          <w:iCs w:val="0"/>
          <w:spacing w:val="-3"/>
          <w:w w:val="102"/>
          <w:sz w:val="20"/>
          <w:szCs w:val="20"/>
          <w:u w:val="none"/>
        </w:rPr>
      </w:pPr>
      <w:r w:rsidRPr="00C713EF">
        <w:rPr>
          <w:rFonts w:ascii="Verdana" w:hAnsi="Verdana" w:cstheme="minorHAnsi"/>
          <w:i w:val="0"/>
          <w:iCs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C713EF">
        <w:rPr>
          <w:rFonts w:ascii="Verdana" w:hAnsi="Verdana" w:cstheme="minorHAnsi"/>
          <w:i w:val="0"/>
          <w:iCs w:val="0"/>
          <w:spacing w:val="-3"/>
          <w:w w:val="102"/>
          <w:sz w:val="20"/>
          <w:szCs w:val="20"/>
          <w:u w:val="none"/>
        </w:rPr>
        <w:t>każdej ze stron.</w:t>
      </w:r>
    </w:p>
    <w:p w:rsidR="00803500" w:rsidRPr="00C713EF" w:rsidRDefault="00803500" w:rsidP="00BF05D8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03500" w:rsidRPr="00C713EF" w:rsidRDefault="00803500" w:rsidP="00BF05D8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3321B5" w:rsidRPr="00C713EF" w:rsidRDefault="003321B5" w:rsidP="00BF05D8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3321B5" w:rsidRPr="00C713EF" w:rsidRDefault="003321B5" w:rsidP="00BF05D8">
      <w:pPr>
        <w:spacing w:line="276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ab/>
        <w:t>……………………………………</w:t>
      </w:r>
      <w:r w:rsidRPr="00C713EF">
        <w:rPr>
          <w:rFonts w:ascii="Verdana" w:hAnsi="Verdana" w:cstheme="minorHAnsi"/>
          <w:sz w:val="20"/>
          <w:szCs w:val="20"/>
        </w:rPr>
        <w:tab/>
      </w:r>
      <w:r w:rsidRPr="00C713EF">
        <w:rPr>
          <w:rFonts w:ascii="Verdana" w:hAnsi="Verdana" w:cstheme="minorHAnsi"/>
          <w:sz w:val="20"/>
          <w:szCs w:val="20"/>
        </w:rPr>
        <w:tab/>
        <w:t xml:space="preserve">  ......................</w:t>
      </w:r>
      <w:r w:rsidR="00AB0D42" w:rsidRPr="00C713EF">
        <w:rPr>
          <w:rFonts w:ascii="Verdana" w:hAnsi="Verdana" w:cstheme="minorHAnsi"/>
          <w:sz w:val="20"/>
          <w:szCs w:val="20"/>
        </w:rPr>
        <w:t>..................</w:t>
      </w:r>
    </w:p>
    <w:p w:rsidR="003321B5" w:rsidRPr="00C713EF" w:rsidRDefault="003321B5" w:rsidP="00BF05D8">
      <w:pPr>
        <w:spacing w:line="276" w:lineRule="auto"/>
        <w:ind w:left="708"/>
        <w:rPr>
          <w:rFonts w:ascii="Verdana" w:hAnsi="Verdana" w:cstheme="minorHAnsi"/>
          <w:sz w:val="20"/>
          <w:szCs w:val="20"/>
        </w:rPr>
      </w:pPr>
      <w:r w:rsidRPr="00C713EF">
        <w:rPr>
          <w:rFonts w:ascii="Verdana" w:hAnsi="Verdana" w:cstheme="minorHAnsi"/>
          <w:sz w:val="20"/>
          <w:szCs w:val="20"/>
        </w:rPr>
        <w:t xml:space="preserve">         Przyjmujący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>amówienie</w:t>
      </w:r>
      <w:r w:rsidR="00AB0D42" w:rsidRPr="00C713EF">
        <w:rPr>
          <w:rFonts w:ascii="Verdana" w:hAnsi="Verdana" w:cstheme="minorHAnsi"/>
          <w:sz w:val="20"/>
          <w:szCs w:val="20"/>
        </w:rPr>
        <w:tab/>
        <w:t xml:space="preserve">   </w:t>
      </w:r>
      <w:r w:rsidRPr="00C713EF">
        <w:rPr>
          <w:rFonts w:ascii="Verdana" w:hAnsi="Verdana" w:cstheme="minorHAnsi"/>
          <w:sz w:val="20"/>
          <w:szCs w:val="20"/>
        </w:rPr>
        <w:tab/>
      </w:r>
      <w:r w:rsidR="00AB0D42" w:rsidRPr="00C713EF">
        <w:rPr>
          <w:rFonts w:ascii="Verdana" w:hAnsi="Verdana" w:cstheme="minorHAnsi"/>
          <w:sz w:val="20"/>
          <w:szCs w:val="20"/>
        </w:rPr>
        <w:t xml:space="preserve">       </w:t>
      </w:r>
      <w:r w:rsidRPr="00C713EF">
        <w:rPr>
          <w:rFonts w:ascii="Verdana" w:hAnsi="Verdana" w:cstheme="minorHAnsi"/>
          <w:sz w:val="20"/>
          <w:szCs w:val="20"/>
        </w:rPr>
        <w:t xml:space="preserve">Udzielający  </w:t>
      </w:r>
      <w:r w:rsidR="004F2ACE" w:rsidRPr="00C713EF">
        <w:rPr>
          <w:rFonts w:ascii="Verdana" w:hAnsi="Verdana" w:cstheme="minorHAnsi"/>
          <w:sz w:val="20"/>
          <w:szCs w:val="20"/>
        </w:rPr>
        <w:t>Z</w:t>
      </w:r>
      <w:r w:rsidRPr="00C713EF">
        <w:rPr>
          <w:rFonts w:ascii="Verdana" w:hAnsi="Verdana" w:cstheme="minorHAnsi"/>
          <w:sz w:val="20"/>
          <w:szCs w:val="20"/>
        </w:rPr>
        <w:t>amówienia</w:t>
      </w:r>
    </w:p>
    <w:p w:rsidR="003237EB" w:rsidRPr="00C713EF" w:rsidRDefault="003237EB" w:rsidP="00BF05D8">
      <w:pPr>
        <w:tabs>
          <w:tab w:val="left" w:pos="1095"/>
        </w:tabs>
        <w:spacing w:line="276" w:lineRule="auto"/>
        <w:rPr>
          <w:rFonts w:ascii="Verdana" w:hAnsi="Verdana" w:cstheme="minorHAnsi"/>
          <w:sz w:val="20"/>
          <w:szCs w:val="20"/>
        </w:rPr>
      </w:pPr>
    </w:p>
    <w:p w:rsidR="00BF05D8" w:rsidRPr="00C713EF" w:rsidRDefault="00BF05D8" w:rsidP="00BF05D8">
      <w:pPr>
        <w:tabs>
          <w:tab w:val="left" w:pos="1095"/>
        </w:tabs>
        <w:spacing w:line="276" w:lineRule="auto"/>
        <w:rPr>
          <w:rFonts w:ascii="Verdana" w:hAnsi="Verdana" w:cstheme="minorHAnsi"/>
          <w:sz w:val="20"/>
          <w:szCs w:val="20"/>
        </w:rPr>
      </w:pPr>
    </w:p>
    <w:p w:rsidR="00BF05D8" w:rsidRPr="00C713EF" w:rsidRDefault="00BF05D8" w:rsidP="00BF05D8">
      <w:pPr>
        <w:tabs>
          <w:tab w:val="left" w:pos="1095"/>
        </w:tabs>
        <w:spacing w:line="276" w:lineRule="auto"/>
        <w:rPr>
          <w:rFonts w:ascii="Verdana" w:hAnsi="Verdana" w:cstheme="minorHAnsi"/>
          <w:sz w:val="20"/>
          <w:szCs w:val="20"/>
        </w:rPr>
      </w:pPr>
    </w:p>
    <w:p w:rsidR="00BF05D8" w:rsidRPr="00C713EF" w:rsidRDefault="00BF05D8" w:rsidP="00BF05D8">
      <w:pPr>
        <w:tabs>
          <w:tab w:val="left" w:pos="1095"/>
        </w:tabs>
        <w:spacing w:line="276" w:lineRule="auto"/>
        <w:rPr>
          <w:rFonts w:ascii="Verdana" w:hAnsi="Verdana" w:cstheme="minorHAnsi"/>
          <w:sz w:val="20"/>
          <w:szCs w:val="20"/>
        </w:rPr>
      </w:pPr>
    </w:p>
    <w:p w:rsidR="00C713EF" w:rsidRPr="00C713EF" w:rsidRDefault="00C713EF">
      <w:pPr>
        <w:tabs>
          <w:tab w:val="left" w:pos="1095"/>
        </w:tabs>
        <w:spacing w:line="276" w:lineRule="auto"/>
        <w:rPr>
          <w:rFonts w:ascii="Verdana" w:hAnsi="Verdana" w:cstheme="minorHAnsi"/>
          <w:sz w:val="20"/>
          <w:szCs w:val="20"/>
        </w:rPr>
      </w:pPr>
    </w:p>
    <w:sectPr w:rsidR="00C713EF" w:rsidRPr="00C713EF" w:rsidSect="003321B5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518" w:rsidRDefault="00D14518" w:rsidP="002B3816">
      <w:r>
        <w:separator/>
      </w:r>
    </w:p>
  </w:endnote>
  <w:endnote w:type="continuationSeparator" w:id="0">
    <w:p w:rsidR="00D14518" w:rsidRDefault="00D14518" w:rsidP="002B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518" w:rsidRDefault="00D14518" w:rsidP="002B3816">
      <w:r>
        <w:separator/>
      </w:r>
    </w:p>
  </w:footnote>
  <w:footnote w:type="continuationSeparator" w:id="0">
    <w:p w:rsidR="00D14518" w:rsidRDefault="00D14518" w:rsidP="002B3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744E2"/>
    <w:multiLevelType w:val="hybridMultilevel"/>
    <w:tmpl w:val="8BACC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95A23"/>
    <w:multiLevelType w:val="hybridMultilevel"/>
    <w:tmpl w:val="54BC034A"/>
    <w:lvl w:ilvl="0" w:tplc="5C6E7E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C1654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45834C8"/>
    <w:multiLevelType w:val="hybridMultilevel"/>
    <w:tmpl w:val="3DA0B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24EC0"/>
    <w:multiLevelType w:val="hybridMultilevel"/>
    <w:tmpl w:val="63F077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42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8F399B"/>
    <w:multiLevelType w:val="singleLevel"/>
    <w:tmpl w:val="8BBAC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1BD867C6"/>
    <w:multiLevelType w:val="hybridMultilevel"/>
    <w:tmpl w:val="C34A72FC"/>
    <w:lvl w:ilvl="0" w:tplc="A3A2E63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B61345"/>
    <w:multiLevelType w:val="hybridMultilevel"/>
    <w:tmpl w:val="FF3ADD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E62CCA"/>
    <w:multiLevelType w:val="hybridMultilevel"/>
    <w:tmpl w:val="E8B2AB2C"/>
    <w:lvl w:ilvl="0" w:tplc="6B04140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5A81E15"/>
    <w:multiLevelType w:val="hybridMultilevel"/>
    <w:tmpl w:val="A9743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25738C3"/>
    <w:multiLevelType w:val="hybridMultilevel"/>
    <w:tmpl w:val="8496D278"/>
    <w:lvl w:ilvl="0" w:tplc="E18AF3B4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D3642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1647E5"/>
    <w:multiLevelType w:val="hybridMultilevel"/>
    <w:tmpl w:val="DB20D91A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7F9C1316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4F3D1B91"/>
    <w:multiLevelType w:val="hybridMultilevel"/>
    <w:tmpl w:val="787CD1CC"/>
    <w:lvl w:ilvl="0" w:tplc="2E78F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9605C"/>
    <w:multiLevelType w:val="singleLevel"/>
    <w:tmpl w:val="A81EFA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4">
    <w:nsid w:val="51EF785E"/>
    <w:multiLevelType w:val="hybridMultilevel"/>
    <w:tmpl w:val="7C9AA9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70E1B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A92571F"/>
    <w:multiLevelType w:val="hybridMultilevel"/>
    <w:tmpl w:val="D122965E"/>
    <w:lvl w:ilvl="0" w:tplc="9F364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A39FD"/>
    <w:multiLevelType w:val="hybridMultilevel"/>
    <w:tmpl w:val="5BA8ACCC"/>
    <w:lvl w:ilvl="0" w:tplc="8C147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9588E"/>
    <w:multiLevelType w:val="hybridMultilevel"/>
    <w:tmpl w:val="89087132"/>
    <w:lvl w:ilvl="0" w:tplc="2E78F7D2">
      <w:start w:val="1"/>
      <w:numFmt w:val="decimal"/>
      <w:lvlText w:val="%1."/>
      <w:lvlJc w:val="left"/>
      <w:pPr>
        <w:ind w:left="1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A8387F"/>
    <w:multiLevelType w:val="hybridMultilevel"/>
    <w:tmpl w:val="363AB8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E1F4CA2"/>
    <w:multiLevelType w:val="hybridMultilevel"/>
    <w:tmpl w:val="1144BA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6EB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4D1447"/>
    <w:multiLevelType w:val="hybridMultilevel"/>
    <w:tmpl w:val="4926C1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8"/>
  </w:num>
  <w:num w:numId="3">
    <w:abstractNumId w:val="37"/>
  </w:num>
  <w:num w:numId="4">
    <w:abstractNumId w:val="2"/>
  </w:num>
  <w:num w:numId="5">
    <w:abstractNumId w:val="10"/>
  </w:num>
  <w:num w:numId="6">
    <w:abstractNumId w:val="20"/>
  </w:num>
  <w:num w:numId="7">
    <w:abstractNumId w:val="19"/>
  </w:num>
  <w:num w:numId="8">
    <w:abstractNumId w:val="21"/>
  </w:num>
  <w:num w:numId="9">
    <w:abstractNumId w:val="15"/>
  </w:num>
  <w:num w:numId="10">
    <w:abstractNumId w:val="3"/>
  </w:num>
  <w:num w:numId="11">
    <w:abstractNumId w:val="11"/>
  </w:num>
  <w:num w:numId="12">
    <w:abstractNumId w:val="29"/>
  </w:num>
  <w:num w:numId="13">
    <w:abstractNumId w:val="4"/>
  </w:num>
  <w:num w:numId="14">
    <w:abstractNumId w:val="32"/>
  </w:num>
  <w:num w:numId="15">
    <w:abstractNumId w:val="23"/>
  </w:num>
  <w:num w:numId="16">
    <w:abstractNumId w:val="16"/>
  </w:num>
  <w:num w:numId="17">
    <w:abstractNumId w:val="26"/>
  </w:num>
  <w:num w:numId="18">
    <w:abstractNumId w:val="31"/>
  </w:num>
  <w:num w:numId="19">
    <w:abstractNumId w:val="24"/>
  </w:num>
  <w:num w:numId="20">
    <w:abstractNumId w:val="38"/>
  </w:num>
  <w:num w:numId="21">
    <w:abstractNumId w:val="12"/>
  </w:num>
  <w:num w:numId="22">
    <w:abstractNumId w:val="13"/>
  </w:num>
  <w:num w:numId="23">
    <w:abstractNumId w:val="22"/>
  </w:num>
  <w:num w:numId="24">
    <w:abstractNumId w:val="0"/>
  </w:num>
  <w:num w:numId="25">
    <w:abstractNumId w:val="1"/>
  </w:num>
  <w:num w:numId="26">
    <w:abstractNumId w:val="36"/>
  </w:num>
  <w:num w:numId="27">
    <w:abstractNumId w:val="33"/>
  </w:num>
  <w:num w:numId="28">
    <w:abstractNumId w:val="27"/>
  </w:num>
  <w:num w:numId="29">
    <w:abstractNumId w:val="30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4"/>
  </w:num>
  <w:num w:numId="38">
    <w:abstractNumId w:val="17"/>
    <w:lvlOverride w:ilvl="0">
      <w:startOverride w:val="1"/>
    </w:lvlOverride>
  </w:num>
  <w:num w:numId="39">
    <w:abstractNumId w:val="9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25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7EB"/>
    <w:rsid w:val="00011E6F"/>
    <w:rsid w:val="00043AAB"/>
    <w:rsid w:val="00044008"/>
    <w:rsid w:val="000509FE"/>
    <w:rsid w:val="00054A55"/>
    <w:rsid w:val="00065607"/>
    <w:rsid w:val="0007265D"/>
    <w:rsid w:val="00073E20"/>
    <w:rsid w:val="00075A6D"/>
    <w:rsid w:val="00082BA6"/>
    <w:rsid w:val="00084092"/>
    <w:rsid w:val="00091F34"/>
    <w:rsid w:val="000938D7"/>
    <w:rsid w:val="000A439F"/>
    <w:rsid w:val="000E6D3E"/>
    <w:rsid w:val="000F5165"/>
    <w:rsid w:val="00103045"/>
    <w:rsid w:val="001116E8"/>
    <w:rsid w:val="001247FD"/>
    <w:rsid w:val="001378A5"/>
    <w:rsid w:val="001466C7"/>
    <w:rsid w:val="001478E3"/>
    <w:rsid w:val="001603D9"/>
    <w:rsid w:val="00166EF0"/>
    <w:rsid w:val="00167C82"/>
    <w:rsid w:val="00170C90"/>
    <w:rsid w:val="001840A4"/>
    <w:rsid w:val="00186C73"/>
    <w:rsid w:val="00191027"/>
    <w:rsid w:val="00197CF0"/>
    <w:rsid w:val="001A3FFD"/>
    <w:rsid w:val="001C6108"/>
    <w:rsid w:val="001C63B3"/>
    <w:rsid w:val="001D191E"/>
    <w:rsid w:val="001D2503"/>
    <w:rsid w:val="001E0B3E"/>
    <w:rsid w:val="00200400"/>
    <w:rsid w:val="00211F1E"/>
    <w:rsid w:val="00215036"/>
    <w:rsid w:val="00234B00"/>
    <w:rsid w:val="00234E4C"/>
    <w:rsid w:val="00257E10"/>
    <w:rsid w:val="00270855"/>
    <w:rsid w:val="00287DBC"/>
    <w:rsid w:val="002900F6"/>
    <w:rsid w:val="00291257"/>
    <w:rsid w:val="002B1A2B"/>
    <w:rsid w:val="002B3816"/>
    <w:rsid w:val="002B6AD5"/>
    <w:rsid w:val="002C5A3D"/>
    <w:rsid w:val="002E68F7"/>
    <w:rsid w:val="002E70E6"/>
    <w:rsid w:val="002F4BA6"/>
    <w:rsid w:val="003045BC"/>
    <w:rsid w:val="00317A6C"/>
    <w:rsid w:val="003237EB"/>
    <w:rsid w:val="00324500"/>
    <w:rsid w:val="003321B5"/>
    <w:rsid w:val="00342936"/>
    <w:rsid w:val="00346BC1"/>
    <w:rsid w:val="0035672A"/>
    <w:rsid w:val="00360F57"/>
    <w:rsid w:val="00362EFC"/>
    <w:rsid w:val="00364C01"/>
    <w:rsid w:val="003717D6"/>
    <w:rsid w:val="003A5C47"/>
    <w:rsid w:val="003D0078"/>
    <w:rsid w:val="003D43B2"/>
    <w:rsid w:val="003E764C"/>
    <w:rsid w:val="003E7EA2"/>
    <w:rsid w:val="003F2A80"/>
    <w:rsid w:val="003F43AE"/>
    <w:rsid w:val="003F68A9"/>
    <w:rsid w:val="004166DA"/>
    <w:rsid w:val="004210BE"/>
    <w:rsid w:val="004377D3"/>
    <w:rsid w:val="00451699"/>
    <w:rsid w:val="004603B9"/>
    <w:rsid w:val="004632D4"/>
    <w:rsid w:val="00465112"/>
    <w:rsid w:val="004652DF"/>
    <w:rsid w:val="00473725"/>
    <w:rsid w:val="00480B25"/>
    <w:rsid w:val="004A30DD"/>
    <w:rsid w:val="004A77BD"/>
    <w:rsid w:val="004C1766"/>
    <w:rsid w:val="004E0373"/>
    <w:rsid w:val="004E4841"/>
    <w:rsid w:val="004F2ACE"/>
    <w:rsid w:val="004F2E35"/>
    <w:rsid w:val="00502AD3"/>
    <w:rsid w:val="00514AF6"/>
    <w:rsid w:val="0051790D"/>
    <w:rsid w:val="0052105C"/>
    <w:rsid w:val="00530AFA"/>
    <w:rsid w:val="00541BC2"/>
    <w:rsid w:val="00556804"/>
    <w:rsid w:val="00586760"/>
    <w:rsid w:val="005869C8"/>
    <w:rsid w:val="005B5691"/>
    <w:rsid w:val="005C4DE7"/>
    <w:rsid w:val="005D7007"/>
    <w:rsid w:val="005E251B"/>
    <w:rsid w:val="005F3188"/>
    <w:rsid w:val="00633AAD"/>
    <w:rsid w:val="0064072E"/>
    <w:rsid w:val="00650C02"/>
    <w:rsid w:val="00655872"/>
    <w:rsid w:val="006643EE"/>
    <w:rsid w:val="00667F0A"/>
    <w:rsid w:val="006749A5"/>
    <w:rsid w:val="006762A4"/>
    <w:rsid w:val="00686C72"/>
    <w:rsid w:val="00691266"/>
    <w:rsid w:val="006A4481"/>
    <w:rsid w:val="006A7D5B"/>
    <w:rsid w:val="006B2B50"/>
    <w:rsid w:val="006B69A1"/>
    <w:rsid w:val="006C518C"/>
    <w:rsid w:val="006D1E15"/>
    <w:rsid w:val="006E560F"/>
    <w:rsid w:val="0070286D"/>
    <w:rsid w:val="00704AFF"/>
    <w:rsid w:val="00726A26"/>
    <w:rsid w:val="00731C8B"/>
    <w:rsid w:val="0074540C"/>
    <w:rsid w:val="00787218"/>
    <w:rsid w:val="007A2BA8"/>
    <w:rsid w:val="007A2DA6"/>
    <w:rsid w:val="007C01FE"/>
    <w:rsid w:val="007C1084"/>
    <w:rsid w:val="007D7522"/>
    <w:rsid w:val="007E1506"/>
    <w:rsid w:val="007E64BE"/>
    <w:rsid w:val="007F581F"/>
    <w:rsid w:val="00800A9E"/>
    <w:rsid w:val="00803500"/>
    <w:rsid w:val="00814895"/>
    <w:rsid w:val="00825154"/>
    <w:rsid w:val="00836058"/>
    <w:rsid w:val="00842924"/>
    <w:rsid w:val="0084324B"/>
    <w:rsid w:val="00872301"/>
    <w:rsid w:val="0088658A"/>
    <w:rsid w:val="008B4FFE"/>
    <w:rsid w:val="008D4771"/>
    <w:rsid w:val="008F3594"/>
    <w:rsid w:val="009075E2"/>
    <w:rsid w:val="00920DAF"/>
    <w:rsid w:val="009217B4"/>
    <w:rsid w:val="00945884"/>
    <w:rsid w:val="00950928"/>
    <w:rsid w:val="009527DE"/>
    <w:rsid w:val="00960D34"/>
    <w:rsid w:val="00971911"/>
    <w:rsid w:val="009765A2"/>
    <w:rsid w:val="00976815"/>
    <w:rsid w:val="009B64F1"/>
    <w:rsid w:val="009B769D"/>
    <w:rsid w:val="009C4048"/>
    <w:rsid w:val="009D14DE"/>
    <w:rsid w:val="009D3600"/>
    <w:rsid w:val="009D6790"/>
    <w:rsid w:val="009E73CB"/>
    <w:rsid w:val="00A006E0"/>
    <w:rsid w:val="00A007C4"/>
    <w:rsid w:val="00A00835"/>
    <w:rsid w:val="00A0259A"/>
    <w:rsid w:val="00A02C34"/>
    <w:rsid w:val="00A02FB6"/>
    <w:rsid w:val="00A26384"/>
    <w:rsid w:val="00A50735"/>
    <w:rsid w:val="00A52A5A"/>
    <w:rsid w:val="00A57D03"/>
    <w:rsid w:val="00A75DB1"/>
    <w:rsid w:val="00A8051E"/>
    <w:rsid w:val="00A82676"/>
    <w:rsid w:val="00A83392"/>
    <w:rsid w:val="00AA5092"/>
    <w:rsid w:val="00AB0D42"/>
    <w:rsid w:val="00AE7B2F"/>
    <w:rsid w:val="00AF7564"/>
    <w:rsid w:val="00B02234"/>
    <w:rsid w:val="00B06B22"/>
    <w:rsid w:val="00B078BD"/>
    <w:rsid w:val="00B16A0A"/>
    <w:rsid w:val="00B32580"/>
    <w:rsid w:val="00B3702D"/>
    <w:rsid w:val="00B738C0"/>
    <w:rsid w:val="00B82160"/>
    <w:rsid w:val="00B91F1A"/>
    <w:rsid w:val="00B9322F"/>
    <w:rsid w:val="00BC2ACD"/>
    <w:rsid w:val="00BC3AE5"/>
    <w:rsid w:val="00BD41C2"/>
    <w:rsid w:val="00BF05D8"/>
    <w:rsid w:val="00BF14F2"/>
    <w:rsid w:val="00C05BD9"/>
    <w:rsid w:val="00C06604"/>
    <w:rsid w:val="00C069E0"/>
    <w:rsid w:val="00C079B3"/>
    <w:rsid w:val="00C221D1"/>
    <w:rsid w:val="00C332E8"/>
    <w:rsid w:val="00C36794"/>
    <w:rsid w:val="00C37ACF"/>
    <w:rsid w:val="00C41BEB"/>
    <w:rsid w:val="00C6478C"/>
    <w:rsid w:val="00C67C00"/>
    <w:rsid w:val="00C713EF"/>
    <w:rsid w:val="00C82C7E"/>
    <w:rsid w:val="00C84B24"/>
    <w:rsid w:val="00CA451E"/>
    <w:rsid w:val="00CA641C"/>
    <w:rsid w:val="00CD60CA"/>
    <w:rsid w:val="00CF6925"/>
    <w:rsid w:val="00CF6C1F"/>
    <w:rsid w:val="00D11C84"/>
    <w:rsid w:val="00D13E18"/>
    <w:rsid w:val="00D14518"/>
    <w:rsid w:val="00D20864"/>
    <w:rsid w:val="00D22F9E"/>
    <w:rsid w:val="00D600D9"/>
    <w:rsid w:val="00D64A31"/>
    <w:rsid w:val="00D65D7C"/>
    <w:rsid w:val="00D7339E"/>
    <w:rsid w:val="00D801AF"/>
    <w:rsid w:val="00D8074D"/>
    <w:rsid w:val="00DC1998"/>
    <w:rsid w:val="00DC4780"/>
    <w:rsid w:val="00DC6F05"/>
    <w:rsid w:val="00DE4A22"/>
    <w:rsid w:val="00E243D4"/>
    <w:rsid w:val="00E424C9"/>
    <w:rsid w:val="00E46AEC"/>
    <w:rsid w:val="00E5658D"/>
    <w:rsid w:val="00E65DD9"/>
    <w:rsid w:val="00E716EA"/>
    <w:rsid w:val="00E74FC6"/>
    <w:rsid w:val="00E96048"/>
    <w:rsid w:val="00E9792D"/>
    <w:rsid w:val="00EB2E9A"/>
    <w:rsid w:val="00EC4DAB"/>
    <w:rsid w:val="00ED308F"/>
    <w:rsid w:val="00F04AB1"/>
    <w:rsid w:val="00F13506"/>
    <w:rsid w:val="00F24AC8"/>
    <w:rsid w:val="00F410E6"/>
    <w:rsid w:val="00F61B18"/>
    <w:rsid w:val="00F6502F"/>
    <w:rsid w:val="00F844C2"/>
    <w:rsid w:val="00F93626"/>
    <w:rsid w:val="00FA7D72"/>
    <w:rsid w:val="00FB2223"/>
    <w:rsid w:val="00FB24CC"/>
    <w:rsid w:val="00FE14A4"/>
    <w:rsid w:val="00FE6E4B"/>
    <w:rsid w:val="00FF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7E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37EB"/>
    <w:pPr>
      <w:keepNext/>
      <w:spacing w:line="360" w:lineRule="auto"/>
      <w:ind w:left="284" w:hanging="284"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2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237EB"/>
    <w:rPr>
      <w:rFonts w:ascii="Arial" w:eastAsia="Times New Roman" w:hAnsi="Arial" w:cs="Arial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3237EB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3237EB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3237EB"/>
    <w:pPr>
      <w:spacing w:line="360" w:lineRule="auto"/>
      <w:jc w:val="both"/>
    </w:pPr>
    <w:rPr>
      <w:rFonts w:ascii="Arial" w:hAnsi="Arial"/>
      <w:bCs/>
      <w:iCs/>
    </w:rPr>
  </w:style>
  <w:style w:type="character" w:customStyle="1" w:styleId="TekstpodstawowyZnak">
    <w:name w:val="Tekst podstawowy Znak"/>
    <w:link w:val="Tekstpodstawowy"/>
    <w:semiHidden/>
    <w:rsid w:val="003237EB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237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7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237EB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link w:val="Tekstpodstawowywcity"/>
    <w:semiHidden/>
    <w:rsid w:val="003237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237E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link w:val="Tekstpodstawowy3"/>
    <w:semiHidden/>
    <w:rsid w:val="003237EB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3237EB"/>
    <w:pPr>
      <w:spacing w:line="360" w:lineRule="auto"/>
      <w:jc w:val="both"/>
    </w:pPr>
    <w:rPr>
      <w:rFonts w:ascii="Arial" w:hAnsi="Arial"/>
      <w:b/>
      <w:u w:val="single"/>
    </w:rPr>
  </w:style>
  <w:style w:type="character" w:customStyle="1" w:styleId="PodtytuZnak">
    <w:name w:val="Podtytuł Znak"/>
    <w:link w:val="Podtytu"/>
    <w:rsid w:val="003237EB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34B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34B00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B3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B3816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3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339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rsid w:val="00DE4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4A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E4A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4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540C"/>
    <w:rPr>
      <w:rFonts w:ascii="Times New Roman" w:eastAsia="Times New Roman" w:hAnsi="Times New Roman"/>
      <w:b/>
      <w:bCs/>
    </w:rPr>
  </w:style>
  <w:style w:type="paragraph" w:customStyle="1" w:styleId="ustpy">
    <w:name w:val="ustępy"/>
    <w:basedOn w:val="Akapitzlist"/>
    <w:link w:val="ustpyZnak"/>
    <w:uiPriority w:val="99"/>
    <w:rsid w:val="002E68F7"/>
    <w:pPr>
      <w:numPr>
        <w:numId w:val="32"/>
      </w:numPr>
      <w:spacing w:line="276" w:lineRule="auto"/>
      <w:contextualSpacing/>
      <w:jc w:val="both"/>
    </w:pPr>
    <w:rPr>
      <w:rFonts w:ascii="Calibri" w:hAnsi="Calibri"/>
      <w:sz w:val="20"/>
      <w:szCs w:val="20"/>
    </w:rPr>
  </w:style>
  <w:style w:type="character" w:customStyle="1" w:styleId="ustpyZnak">
    <w:name w:val="ustępy Znak"/>
    <w:link w:val="ustpy"/>
    <w:uiPriority w:val="99"/>
    <w:locked/>
    <w:rsid w:val="002E68F7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2E68F7"/>
    <w:pPr>
      <w:ind w:left="708"/>
    </w:pPr>
  </w:style>
  <w:style w:type="paragraph" w:styleId="Poprawka">
    <w:name w:val="Revision"/>
    <w:hidden/>
    <w:uiPriority w:val="99"/>
    <w:semiHidden/>
    <w:rsid w:val="004F2AC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B932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podstawowy31">
    <w:name w:val="Tekst podstawowy 31"/>
    <w:basedOn w:val="Normalny"/>
    <w:rsid w:val="00731C8B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0121-357F-41AB-A774-01909968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2644</Words>
  <Characters>15866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 P.J.SOWISŁO</Company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 P.J.SOWISŁO</dc:creator>
  <cp:lastModifiedBy>asewastynowicz</cp:lastModifiedBy>
  <cp:revision>13</cp:revision>
  <cp:lastPrinted>2022-11-04T11:30:00Z</cp:lastPrinted>
  <dcterms:created xsi:type="dcterms:W3CDTF">2023-11-30T06:28:00Z</dcterms:created>
  <dcterms:modified xsi:type="dcterms:W3CDTF">2024-10-24T06:20:00Z</dcterms:modified>
</cp:coreProperties>
</file>