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bookmarkStart w:id="0" w:name="_GoBack"/>
      <w:bookmarkEnd w:id="0"/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7A15A6">
        <w:rPr>
          <w:rFonts w:ascii="Verdana" w:eastAsia="Verdana" w:hAnsi="Verdana" w:cstheme="minorHAnsi"/>
          <w:b/>
          <w:sz w:val="20"/>
        </w:rPr>
        <w:t>81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BF0EBC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055A52">
        <w:rPr>
          <w:rFonts w:ascii="Verdana" w:hAnsi="Verdana"/>
          <w:b/>
          <w:sz w:val="20"/>
        </w:rPr>
        <w:t>Dostaw</w:t>
      </w:r>
      <w:r w:rsidR="007A15A6">
        <w:rPr>
          <w:rFonts w:ascii="Verdana" w:hAnsi="Verdana"/>
          <w:b/>
          <w:sz w:val="20"/>
        </w:rPr>
        <w:t>a materiałów opatrunkowych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FB8" w:rsidRDefault="00543FB8" w:rsidP="00047F36">
      <w:r>
        <w:separator/>
      </w:r>
    </w:p>
  </w:endnote>
  <w:endnote w:type="continuationSeparator" w:id="0">
    <w:p w:rsidR="00543FB8" w:rsidRDefault="00543FB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A113FD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A113FD" w:rsidRPr="001754B1">
      <w:rPr>
        <w:rFonts w:cs="Times New Roman"/>
        <w:b/>
        <w:sz w:val="16"/>
        <w:szCs w:val="14"/>
      </w:rPr>
      <w:fldChar w:fldCharType="separate"/>
    </w:r>
    <w:r w:rsidR="007A15A6">
      <w:rPr>
        <w:rFonts w:cs="Times New Roman"/>
        <w:b/>
        <w:noProof/>
        <w:sz w:val="16"/>
        <w:szCs w:val="14"/>
      </w:rPr>
      <w:t>1</w:t>
    </w:r>
    <w:r w:rsidR="00A113FD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A113FD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A113FD" w:rsidRPr="001754B1">
      <w:rPr>
        <w:rFonts w:cs="Times New Roman"/>
        <w:sz w:val="16"/>
        <w:szCs w:val="14"/>
      </w:rPr>
      <w:fldChar w:fldCharType="separate"/>
    </w:r>
    <w:r w:rsidR="007A15A6">
      <w:rPr>
        <w:rFonts w:cs="Times New Roman"/>
        <w:noProof/>
        <w:sz w:val="16"/>
        <w:szCs w:val="14"/>
      </w:rPr>
      <w:t>1</w:t>
    </w:r>
    <w:r w:rsidR="00A113FD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FB8" w:rsidRDefault="00543FB8" w:rsidP="00047F36">
      <w:r>
        <w:separator/>
      </w:r>
    </w:p>
  </w:footnote>
  <w:footnote w:type="continuationSeparator" w:id="0">
    <w:p w:rsidR="00543FB8" w:rsidRDefault="00543FB8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0D91"/>
    <w:rsid w:val="00047F36"/>
    <w:rsid w:val="00055A52"/>
    <w:rsid w:val="00056415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E718A"/>
    <w:rsid w:val="001F2E69"/>
    <w:rsid w:val="00205D88"/>
    <w:rsid w:val="00224DF9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2699"/>
    <w:rsid w:val="003B5AD3"/>
    <w:rsid w:val="003C2756"/>
    <w:rsid w:val="003D5CF1"/>
    <w:rsid w:val="003D76A4"/>
    <w:rsid w:val="003E2387"/>
    <w:rsid w:val="003E3B46"/>
    <w:rsid w:val="003F2218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3FB8"/>
    <w:rsid w:val="00545BB1"/>
    <w:rsid w:val="0055168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7080E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002A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A15A6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465"/>
    <w:rsid w:val="008A26BF"/>
    <w:rsid w:val="008B3261"/>
    <w:rsid w:val="008C39DF"/>
    <w:rsid w:val="008D1F5D"/>
    <w:rsid w:val="008E176A"/>
    <w:rsid w:val="00902955"/>
    <w:rsid w:val="009034E0"/>
    <w:rsid w:val="00912990"/>
    <w:rsid w:val="00913F98"/>
    <w:rsid w:val="00917DE4"/>
    <w:rsid w:val="00930A97"/>
    <w:rsid w:val="009337FF"/>
    <w:rsid w:val="00934214"/>
    <w:rsid w:val="00940194"/>
    <w:rsid w:val="009407D9"/>
    <w:rsid w:val="00940985"/>
    <w:rsid w:val="0094181C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113FD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32961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0EBC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46A5"/>
    <w:rsid w:val="00C472D7"/>
    <w:rsid w:val="00C5026A"/>
    <w:rsid w:val="00C60DB4"/>
    <w:rsid w:val="00C770C1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23B3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1D9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75A1E"/>
    <w:rsid w:val="00FA498F"/>
    <w:rsid w:val="00FC06F2"/>
    <w:rsid w:val="00FC163D"/>
    <w:rsid w:val="00FC339F"/>
    <w:rsid w:val="00FC344C"/>
    <w:rsid w:val="00FE308B"/>
    <w:rsid w:val="00FF0495"/>
    <w:rsid w:val="00FF0C76"/>
    <w:rsid w:val="00FF0FCD"/>
    <w:rsid w:val="00FF4641"/>
    <w:rsid w:val="00FF4E59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87D77-B2C9-4C10-983A-6588F947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6</cp:revision>
  <cp:lastPrinted>2024-09-12T10:22:00Z</cp:lastPrinted>
  <dcterms:created xsi:type="dcterms:W3CDTF">2024-07-03T12:41:00Z</dcterms:created>
  <dcterms:modified xsi:type="dcterms:W3CDTF">2024-11-28T14:16:00Z</dcterms:modified>
</cp:coreProperties>
</file>