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B43C4" w:rsidRDefault="009B42F2" w:rsidP="007B43C4">
      <w:pPr>
        <w:pStyle w:val="Nagwek1"/>
        <w:widowControl w:val="0"/>
        <w:spacing w:before="0" w:after="0" w:line="360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</w:pPr>
      <w:bookmarkStart w:id="0" w:name="_GoBack"/>
      <w:bookmarkEnd w:id="0"/>
      <w:r w:rsidRPr="007B43C4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7B43C4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7B43C4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7B43C4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7B43C4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t>.</w:t>
      </w:r>
    </w:p>
    <w:p w:rsidR="00FC163D" w:rsidRPr="007B43C4" w:rsidRDefault="007B43C4" w:rsidP="007B43C4">
      <w:pPr>
        <w:pStyle w:val="Nagwek1"/>
        <w:widowControl w:val="0"/>
        <w:spacing w:before="0" w:after="0" w:line="360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FC163D" w:rsidRPr="007B43C4">
        <w:rPr>
          <w:rFonts w:asciiTheme="minorHAnsi" w:hAnsiTheme="minorHAnsi" w:cstheme="minorHAnsi"/>
          <w:color w:val="000000"/>
          <w:sz w:val="20"/>
          <w:szCs w:val="20"/>
        </w:rPr>
        <w:t xml:space="preserve">kładając ofertę w postępowaniu o udzielenie </w:t>
      </w:r>
      <w:r w:rsidR="003D76A4" w:rsidRPr="007B43C4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="00FC163D" w:rsidRPr="007B43C4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0D3969" w:rsidRPr="007B43C4" w:rsidRDefault="000D3969" w:rsidP="007B43C4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B43C4">
        <w:rPr>
          <w:rFonts w:asciiTheme="minorHAnsi" w:hAnsiTheme="minorHAnsi" w:cstheme="minorHAnsi"/>
          <w:b/>
          <w:sz w:val="20"/>
          <w:szCs w:val="20"/>
        </w:rPr>
        <w:t>Dostawa</w:t>
      </w:r>
      <w:r w:rsidR="003C72F9" w:rsidRPr="007B43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B43C4">
        <w:rPr>
          <w:rFonts w:asciiTheme="minorHAnsi" w:hAnsiTheme="minorHAnsi" w:cstheme="minorHAnsi"/>
          <w:b/>
          <w:sz w:val="20"/>
          <w:szCs w:val="20"/>
        </w:rPr>
        <w:t>preparatów dezynfekcyjnych i formaliny</w:t>
      </w:r>
      <w:r w:rsidRPr="007B43C4">
        <w:rPr>
          <w:rFonts w:asciiTheme="minorHAnsi" w:hAnsiTheme="minorHAnsi" w:cstheme="minorHAnsi"/>
          <w:b/>
          <w:sz w:val="20"/>
          <w:szCs w:val="20"/>
        </w:rPr>
        <w:t>.</w:t>
      </w:r>
    </w:p>
    <w:p w:rsidR="000D762C" w:rsidRPr="007B43C4" w:rsidRDefault="000D762C" w:rsidP="007B43C4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FC339F" w:rsidRDefault="00420ECC" w:rsidP="007B43C4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7B43C4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7B43C4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7B43C4">
        <w:rPr>
          <w:rFonts w:asciiTheme="minorHAnsi" w:hAnsiTheme="minorHAnsi" w:cstheme="minorHAnsi"/>
          <w:sz w:val="20"/>
          <w:szCs w:val="20"/>
        </w:rPr>
        <w:t xml:space="preserve"> </w:t>
      </w:r>
      <w:r w:rsidR="00E9702B" w:rsidRPr="007B43C4">
        <w:rPr>
          <w:rFonts w:asciiTheme="minorHAnsi" w:hAnsiTheme="minorHAnsi" w:cstheme="minorHAnsi"/>
          <w:sz w:val="20"/>
          <w:szCs w:val="20"/>
        </w:rPr>
        <w:t xml:space="preserve">o aktualności informacji zawartych w oświadczeniu, o którym mowa </w:t>
      </w:r>
      <w:r w:rsidR="00E9702B" w:rsidRPr="007B43C4">
        <w:rPr>
          <w:rFonts w:asciiTheme="minorHAnsi" w:hAnsiTheme="minorHAnsi" w:cstheme="minorHAnsi"/>
          <w:sz w:val="20"/>
          <w:szCs w:val="20"/>
        </w:rPr>
        <w:br/>
        <w:t xml:space="preserve">w art. 125 ust. 1 ustawy </w:t>
      </w:r>
      <w:r w:rsidR="00FC339F" w:rsidRPr="007B43C4">
        <w:rPr>
          <w:rFonts w:asciiTheme="minorHAnsi" w:hAnsiTheme="minorHAnsi" w:cstheme="minorHAnsi"/>
          <w:sz w:val="20"/>
          <w:szCs w:val="20"/>
        </w:rPr>
        <w:t xml:space="preserve">z dnia 11 września 2019 r. </w:t>
      </w:r>
      <w:r w:rsidR="009C094D" w:rsidRPr="007B43C4">
        <w:rPr>
          <w:rFonts w:asciiTheme="minorHAnsi" w:hAnsiTheme="minorHAnsi" w:cstheme="minorHAnsi"/>
          <w:sz w:val="20"/>
          <w:szCs w:val="20"/>
        </w:rPr>
        <w:t>–</w:t>
      </w:r>
      <w:r w:rsidR="00FC339F" w:rsidRPr="007B43C4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7B43C4">
        <w:rPr>
          <w:rFonts w:asciiTheme="minorHAnsi" w:hAnsiTheme="minorHAnsi" w:cstheme="minorHAnsi"/>
          <w:sz w:val="20"/>
          <w:szCs w:val="20"/>
        </w:rPr>
        <w:t>Prawo</w:t>
      </w:r>
      <w:r w:rsidR="009C094D" w:rsidRPr="007B43C4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7B43C4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7B43C4">
        <w:rPr>
          <w:rFonts w:asciiTheme="minorHAnsi" w:hAnsiTheme="minorHAnsi" w:cstheme="minorHAnsi"/>
          <w:sz w:val="20"/>
          <w:szCs w:val="20"/>
        </w:rPr>
        <w:t xml:space="preserve">, </w:t>
      </w:r>
      <w:r w:rsidRPr="007B43C4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7B43C4" w:rsidRPr="007B43C4" w:rsidRDefault="007B43C4" w:rsidP="007B43C4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E9702B" w:rsidRPr="007B43C4" w:rsidRDefault="00FC339F" w:rsidP="007B43C4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B43C4"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="00E9702B" w:rsidRPr="007B43C4">
        <w:rPr>
          <w:rFonts w:asciiTheme="minorHAnsi" w:hAnsiTheme="minorHAnsi" w:cstheme="minorHAnsi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7B43C4">
          <w:rPr>
            <w:rFonts w:asciiTheme="minorHAnsi" w:hAnsiTheme="minorHAnsi" w:cstheme="minorHAnsi"/>
            <w:sz w:val="20"/>
            <w:szCs w:val="20"/>
          </w:rPr>
          <w:t>art. 125 ust. 1</w:t>
        </w:r>
      </w:hyperlink>
      <w:r w:rsidR="00E9702B" w:rsidRPr="007B43C4">
        <w:rPr>
          <w:rFonts w:asciiTheme="minorHAnsi" w:hAnsiTheme="minorHAnsi" w:cstheme="minorHAnsi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7B43C4" w:rsidRDefault="00C00A38" w:rsidP="007B43C4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10" w:anchor="/document/18903829?unitId=art(108)ust(1)pkt(3)&amp;cm=DOCUMENT" w:history="1">
        <w:r w:rsidR="00E9702B" w:rsidRPr="007B43C4">
          <w:rPr>
            <w:rFonts w:asciiTheme="minorHAnsi" w:hAnsiTheme="minorHAnsi" w:cstheme="minorHAnsi"/>
            <w:sz w:val="20"/>
            <w:szCs w:val="20"/>
          </w:rPr>
          <w:t>art. 108 ust. 1 pkt 3</w:t>
        </w:r>
      </w:hyperlink>
      <w:r w:rsidR="00E9702B" w:rsidRPr="007B43C4">
        <w:rPr>
          <w:rFonts w:asciiTheme="minorHAnsi" w:hAnsiTheme="minorHAnsi" w:cstheme="minorHAnsi"/>
          <w:sz w:val="20"/>
          <w:szCs w:val="20"/>
        </w:rPr>
        <w:t xml:space="preserve"> ustawy;</w:t>
      </w:r>
    </w:p>
    <w:p w:rsidR="00E9702B" w:rsidRPr="007B43C4" w:rsidRDefault="00C00A38" w:rsidP="007B43C4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11" w:anchor="/document/18903829?unitId=art(108)ust(1)pkt(4)&amp;cm=DOCUMENT" w:history="1">
        <w:r w:rsidR="00E9702B" w:rsidRPr="007B43C4">
          <w:rPr>
            <w:rFonts w:asciiTheme="minorHAnsi" w:hAnsiTheme="minorHAnsi" w:cstheme="minorHAnsi"/>
            <w:sz w:val="20"/>
            <w:szCs w:val="20"/>
          </w:rPr>
          <w:t>art. 108 ust. 1 pkt 4</w:t>
        </w:r>
      </w:hyperlink>
      <w:r w:rsidR="00E9702B" w:rsidRPr="007B43C4">
        <w:rPr>
          <w:rFonts w:asciiTheme="minorHAnsi" w:hAnsiTheme="minorHAnsi" w:cstheme="minorHAnsi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7B43C4" w:rsidRDefault="00C00A38" w:rsidP="007B43C4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12" w:anchor="/document/18903829?unitId=art(108)ust(1)pkt(5)&amp;cm=DOCUMENT" w:history="1">
        <w:r w:rsidR="00E9702B" w:rsidRPr="007B43C4">
          <w:rPr>
            <w:rFonts w:asciiTheme="minorHAnsi" w:hAnsiTheme="minorHAnsi" w:cstheme="minorHAnsi"/>
            <w:sz w:val="20"/>
            <w:szCs w:val="20"/>
          </w:rPr>
          <w:t>art. 108 ust. 1 pkt 5</w:t>
        </w:r>
      </w:hyperlink>
      <w:r w:rsidR="00E9702B" w:rsidRPr="007B43C4">
        <w:rPr>
          <w:rFonts w:asciiTheme="minorHAnsi" w:hAnsiTheme="minorHAnsi" w:cstheme="minorHAnsi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7B43C4" w:rsidRDefault="00C00A38" w:rsidP="007B43C4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13" w:anchor="/document/18903829?unitId=art(108)ust(1)pkt(6)&amp;cm=DOCUMENT" w:history="1">
        <w:r w:rsidR="00E9702B" w:rsidRPr="007B43C4">
          <w:rPr>
            <w:rFonts w:asciiTheme="minorHAnsi" w:hAnsiTheme="minorHAnsi" w:cstheme="minorHAnsi"/>
            <w:sz w:val="20"/>
            <w:szCs w:val="20"/>
          </w:rPr>
          <w:t>art. 108 ust. 1 pkt 6</w:t>
        </w:r>
      </w:hyperlink>
      <w:r w:rsidR="00E9702B" w:rsidRPr="007B43C4">
        <w:rPr>
          <w:rFonts w:asciiTheme="minorHAnsi" w:hAnsiTheme="minorHAnsi" w:cstheme="minorHAnsi"/>
          <w:sz w:val="20"/>
          <w:szCs w:val="20"/>
        </w:rPr>
        <w:t xml:space="preserve"> ustawy,</w:t>
      </w:r>
    </w:p>
    <w:p w:rsidR="00E9702B" w:rsidRPr="007B43C4" w:rsidRDefault="00E9702B" w:rsidP="007B43C4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B43C4">
        <w:rPr>
          <w:rFonts w:asciiTheme="minorHAnsi" w:hAnsiTheme="minorHAnsi" w:cstheme="minorHAnsi"/>
          <w:b/>
          <w:sz w:val="20"/>
          <w:szCs w:val="20"/>
        </w:rPr>
        <w:t>są aktualne</w:t>
      </w:r>
      <w:r w:rsidRPr="007B43C4">
        <w:rPr>
          <w:rFonts w:asciiTheme="minorHAnsi" w:hAnsiTheme="minorHAnsi" w:cstheme="minorHAnsi"/>
          <w:sz w:val="20"/>
          <w:szCs w:val="20"/>
        </w:rPr>
        <w:t>.</w:t>
      </w:r>
    </w:p>
    <w:p w:rsidR="009B42F2" w:rsidRPr="007B43C4" w:rsidRDefault="009B42F2" w:rsidP="007B43C4">
      <w:pPr>
        <w:spacing w:line="360" w:lineRule="auto"/>
        <w:ind w:right="2832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9B42F2" w:rsidRPr="007B43C4" w:rsidRDefault="009B42F2" w:rsidP="007B43C4">
      <w:pPr>
        <w:spacing w:line="360" w:lineRule="auto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7B43C4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</w:p>
    <w:p w:rsidR="00156CAD" w:rsidRPr="007B43C4" w:rsidRDefault="00156CAD" w:rsidP="007B43C4">
      <w:pPr>
        <w:pStyle w:val="Tekstpodstawowy"/>
        <w:spacing w:line="360" w:lineRule="auto"/>
        <w:rPr>
          <w:rFonts w:asciiTheme="minorHAnsi" w:hAnsiTheme="minorHAnsi" w:cstheme="minorHAnsi"/>
          <w:sz w:val="20"/>
        </w:rPr>
      </w:pPr>
    </w:p>
    <w:p w:rsidR="00156CAD" w:rsidRPr="007B43C4" w:rsidRDefault="00156CAD" w:rsidP="007B43C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635553" w:rsidRPr="007B43C4" w:rsidRDefault="00156CAD" w:rsidP="007B43C4">
      <w:pPr>
        <w:tabs>
          <w:tab w:val="left" w:pos="2704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B43C4">
        <w:rPr>
          <w:rFonts w:asciiTheme="minorHAnsi" w:hAnsiTheme="minorHAnsi" w:cstheme="minorHAnsi"/>
          <w:sz w:val="20"/>
          <w:szCs w:val="20"/>
        </w:rPr>
        <w:tab/>
      </w:r>
    </w:p>
    <w:sectPr w:rsidR="00635553" w:rsidRPr="007B43C4" w:rsidSect="00156CAD">
      <w:headerReference w:type="default" r:id="rId14"/>
      <w:footerReference w:type="default" r:id="rId15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0C" w:rsidRDefault="0016690C" w:rsidP="00047F36">
      <w:r>
        <w:separator/>
      </w:r>
    </w:p>
  </w:endnote>
  <w:endnote w:type="continuationSeparator" w:id="0">
    <w:p w:rsidR="0016690C" w:rsidRDefault="0016690C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9420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B42F2" w:rsidRPr="00D01617" w:rsidRDefault="00D01617" w:rsidP="00D01617">
            <w:pPr>
              <w:pStyle w:val="Stopka"/>
              <w:jc w:val="right"/>
            </w:pPr>
            <w:r w:rsidRPr="00D01617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D016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D016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D016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00A3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D016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D01617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D016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D016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D016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C00A38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D0161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0C" w:rsidRDefault="0016690C" w:rsidP="00047F36">
      <w:r>
        <w:separator/>
      </w:r>
    </w:p>
  </w:footnote>
  <w:footnote w:type="continuationSeparator" w:id="0">
    <w:p w:rsidR="0016690C" w:rsidRDefault="0016690C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3C4" w:rsidRPr="007B43C4" w:rsidRDefault="007B43C4" w:rsidP="007B43C4">
    <w:pPr>
      <w:pStyle w:val="Tekstpodstawowy"/>
      <w:jc w:val="center"/>
      <w:rPr>
        <w:rFonts w:asciiTheme="minorHAnsi" w:hAnsiTheme="minorHAnsi" w:cstheme="minorHAnsi"/>
        <w:sz w:val="20"/>
      </w:rPr>
    </w:pPr>
    <w:r w:rsidRPr="007B43C4">
      <w:rPr>
        <w:rFonts w:asciiTheme="minorHAnsi" w:hAnsiTheme="minorHAnsi" w:cstheme="minorHAnsi"/>
        <w:sz w:val="20"/>
      </w:rPr>
      <w:t xml:space="preserve">WCPIT/EA/381- </w:t>
    </w:r>
    <w:r w:rsidR="00C00A38">
      <w:rPr>
        <w:rFonts w:asciiTheme="minorHAnsi" w:hAnsiTheme="minorHAnsi" w:cstheme="minorHAnsi"/>
        <w:sz w:val="20"/>
      </w:rPr>
      <w:t>83</w:t>
    </w:r>
    <w:r w:rsidRPr="007B43C4">
      <w:rPr>
        <w:rFonts w:asciiTheme="minorHAnsi" w:hAnsiTheme="minorHAnsi" w:cstheme="minorHAnsi"/>
        <w:sz w:val="20"/>
      </w:rPr>
      <w:t>/2024</w:t>
    </w:r>
    <w:r w:rsidRPr="007B43C4">
      <w:rPr>
        <w:rFonts w:asciiTheme="minorHAnsi" w:hAnsiTheme="minorHAnsi" w:cstheme="minorHAnsi"/>
        <w:sz w:val="20"/>
      </w:rPr>
      <w:tab/>
    </w:r>
    <w:r w:rsidRPr="007B43C4">
      <w:rPr>
        <w:rFonts w:asciiTheme="minorHAnsi" w:hAnsiTheme="minorHAnsi" w:cstheme="minorHAnsi"/>
        <w:sz w:val="20"/>
      </w:rPr>
      <w:tab/>
    </w:r>
    <w:r w:rsidRPr="007B43C4">
      <w:rPr>
        <w:rFonts w:asciiTheme="minorHAnsi" w:hAnsiTheme="minorHAnsi" w:cstheme="minorHAnsi"/>
        <w:sz w:val="20"/>
      </w:rPr>
      <w:tab/>
    </w:r>
    <w:r w:rsidRPr="007B43C4">
      <w:rPr>
        <w:rFonts w:asciiTheme="minorHAnsi" w:hAnsiTheme="minorHAnsi" w:cstheme="minorHAnsi"/>
        <w:sz w:val="20"/>
      </w:rPr>
      <w:tab/>
    </w:r>
    <w:r w:rsidRPr="007B43C4">
      <w:rPr>
        <w:rFonts w:asciiTheme="minorHAnsi" w:hAnsiTheme="minorHAnsi" w:cstheme="minorHAnsi"/>
        <w:sz w:val="20"/>
      </w:rPr>
      <w:tab/>
    </w:r>
    <w:r w:rsidRPr="007B43C4">
      <w:rPr>
        <w:rFonts w:asciiTheme="minorHAnsi" w:hAnsiTheme="minorHAnsi" w:cstheme="minorHAnsi"/>
        <w:sz w:val="20"/>
      </w:rPr>
      <w:tab/>
    </w:r>
    <w:r w:rsidRPr="007B43C4">
      <w:rPr>
        <w:rFonts w:asciiTheme="minorHAnsi" w:hAnsiTheme="minorHAnsi" w:cstheme="minorHAnsi"/>
        <w:sz w:val="20"/>
      </w:rPr>
      <w:tab/>
    </w:r>
    <w:r w:rsidRPr="007B43C4">
      <w:rPr>
        <w:rFonts w:asciiTheme="minorHAnsi" w:hAnsiTheme="minorHAnsi" w:cstheme="minorHAnsi"/>
        <w:sz w:val="20"/>
      </w:rPr>
      <w:tab/>
      <w:t>Załącznik nr 6 do SWZ</w:t>
    </w:r>
  </w:p>
  <w:p w:rsidR="007B43C4" w:rsidRDefault="007B43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520B"/>
    <w:rsid w:val="00034AF3"/>
    <w:rsid w:val="0003703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E5397"/>
    <w:rsid w:val="000F22B1"/>
    <w:rsid w:val="000F4E12"/>
    <w:rsid w:val="000F5CE0"/>
    <w:rsid w:val="00101A25"/>
    <w:rsid w:val="00113213"/>
    <w:rsid w:val="00133855"/>
    <w:rsid w:val="001345B6"/>
    <w:rsid w:val="00146296"/>
    <w:rsid w:val="001465CB"/>
    <w:rsid w:val="00156CAD"/>
    <w:rsid w:val="0016690C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F30A3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43C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D69A5"/>
    <w:rsid w:val="008E176A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506DF"/>
    <w:rsid w:val="00962AC1"/>
    <w:rsid w:val="00963C32"/>
    <w:rsid w:val="00970604"/>
    <w:rsid w:val="00974001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D1C12"/>
    <w:rsid w:val="00BF3EF9"/>
    <w:rsid w:val="00BF457F"/>
    <w:rsid w:val="00BF4614"/>
    <w:rsid w:val="00C00A38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161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653B5"/>
    <w:rsid w:val="00F84DC7"/>
    <w:rsid w:val="00F96D48"/>
    <w:rsid w:val="00FA23C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uiPriority w:val="99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6212C-A80C-4E27-860F-6330371D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1542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7</cp:revision>
  <cp:lastPrinted>2023-02-01T08:05:00Z</cp:lastPrinted>
  <dcterms:created xsi:type="dcterms:W3CDTF">2024-01-23T12:08:00Z</dcterms:created>
  <dcterms:modified xsi:type="dcterms:W3CDTF">2024-12-16T06:55:00Z</dcterms:modified>
</cp:coreProperties>
</file>