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181F96">
        <w:rPr>
          <w:rFonts w:ascii="Bookman Old Style" w:hAnsi="Bookman Old Style" w:cs="Times New Roman"/>
          <w:b w:val="0"/>
          <w:sz w:val="20"/>
          <w:szCs w:val="20"/>
        </w:rPr>
        <w:t>81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81F96">
        <w:rPr>
          <w:rFonts w:ascii="Bookman Old Style" w:hAnsi="Bookman Old Style"/>
          <w:b w:val="0"/>
          <w:sz w:val="20"/>
          <w:szCs w:val="20"/>
        </w:rPr>
        <w:t xml:space="preserve"> 20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181F96">
        <w:rPr>
          <w:rFonts w:ascii="Bookman Old Style" w:hAnsi="Bookman Old Style"/>
          <w:b w:val="0"/>
          <w:sz w:val="20"/>
          <w:szCs w:val="20"/>
        </w:rPr>
        <w:t>12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181F96" w:rsidP="00FD7EED">
      <w:pPr>
        <w:jc w:val="center"/>
        <w:rPr>
          <w:lang w:eastAsia="zh-CN"/>
        </w:rPr>
      </w:pPr>
      <w:r>
        <w:rPr>
          <w:b/>
          <w:sz w:val="22"/>
          <w:szCs w:val="22"/>
          <w:lang w:eastAsia="zh-CN"/>
        </w:rPr>
        <w:t>Dostawa materiałów opatrunkowych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181F96">
        <w:rPr>
          <w:rFonts w:ascii="Bookman Old Style" w:hAnsi="Bookman Old Style"/>
        </w:rPr>
        <w:t>20.12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Pr="00FC4CBE" w:rsidRDefault="00FC4CBE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C4CB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E6A61" w:rsidRPr="00FC4CBE" w:rsidRDefault="00FC4CBE" w:rsidP="00275FB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LOHMANN &amp; RAUSCHER POLSKA Sp. z </w:t>
            </w:r>
            <w:proofErr w:type="spellStart"/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C4CBE" w:rsidRPr="00FC4CBE" w:rsidRDefault="00FC4CBE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FC4CBE">
              <w:rPr>
                <w:rFonts w:ascii="Bookman Old Style" w:hAnsi="Bookman Old Style"/>
                <w:sz w:val="18"/>
                <w:szCs w:val="18"/>
              </w:rPr>
              <w:t>Pabianice</w:t>
            </w:r>
            <w:proofErr w:type="spellEnd"/>
          </w:p>
          <w:p w:rsidR="00FC4CBE" w:rsidRPr="00FC4CBE" w:rsidRDefault="00FC4CBE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REGON 145818685</w:t>
            </w:r>
          </w:p>
          <w:p w:rsidR="00FC4CBE" w:rsidRPr="00FC4CBE" w:rsidRDefault="00FC4CBE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C4CBE" w:rsidRDefault="00FC4CBE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C4CBE" w:rsidRDefault="00FC4CBE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C4CBE" w:rsidRPr="00FC4CBE" w:rsidRDefault="00FC4CBE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4CBE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FC4CBE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 xml:space="preserve">NETTO: 23 232,00 zł </w:t>
            </w:r>
          </w:p>
          <w:p w:rsidR="00E8337A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BRUTTO: 25 090,56 zł</w:t>
            </w:r>
          </w:p>
          <w:p w:rsidR="00FC4CBE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FC4CBE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FC4CBE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 xml:space="preserve">NETTO: 3 825,00 zł </w:t>
            </w:r>
          </w:p>
          <w:p w:rsidR="00FC4CBE" w:rsidRPr="00FC4CBE" w:rsidRDefault="00FC4CBE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BRUTTO: 4 131,00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090EA2" w:rsidRDefault="00E616AE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90EA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5D4C" w:rsidRPr="00090EA2" w:rsidRDefault="00E616AE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>ZARYS International Group sp. z o. o. sp. k.</w:t>
            </w:r>
          </w:p>
          <w:p w:rsidR="00E616AE" w:rsidRPr="00090EA2" w:rsidRDefault="00E616A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E616AE" w:rsidRPr="00090EA2" w:rsidRDefault="00E616A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REGON 273295877 </w:t>
            </w:r>
          </w:p>
          <w:p w:rsidR="00E616AE" w:rsidRPr="00090EA2" w:rsidRDefault="00E616AE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90EA2" w:rsidRPr="00090EA2" w:rsidRDefault="00090EA2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616AE" w:rsidRPr="00090EA2" w:rsidRDefault="00E616AE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NETTO: 66 264,00 zł</w:t>
            </w:r>
          </w:p>
          <w:p w:rsidR="00AD2F1D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71 565,12 zł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5 563,20 zł 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6008,26 zł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NETTO: 16 506,30 zł</w:t>
            </w:r>
          </w:p>
          <w:p w:rsidR="00E616AE" w:rsidRPr="00090EA2" w:rsidRDefault="00E616A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17 826,80 zł</w:t>
            </w: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29 620,75 zł </w:t>
            </w: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31 990,41 zł</w:t>
            </w: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090EA2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15 148,50 </w:t>
            </w:r>
          </w:p>
          <w:p w:rsidR="00E616AE" w:rsidRPr="00090EA2" w:rsidRDefault="00090EA2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16 360,38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Pr="00060CC3" w:rsidRDefault="00060CC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60CC3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6046" w:rsidRPr="00060CC3" w:rsidRDefault="00060CC3" w:rsidP="0093604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Paul Hartmann </w:t>
            </w:r>
            <w:proofErr w:type="spellStart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60CC3" w:rsidRPr="00060CC3" w:rsidRDefault="00060CC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0CC3">
              <w:rPr>
                <w:rFonts w:ascii="Bookman Old Style" w:hAnsi="Bookman Old Style"/>
                <w:sz w:val="18"/>
                <w:szCs w:val="18"/>
              </w:rPr>
              <w:t>Pabianice</w:t>
            </w:r>
            <w:proofErr w:type="spellEnd"/>
          </w:p>
          <w:p w:rsidR="00060CC3" w:rsidRPr="00060CC3" w:rsidRDefault="00060CC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>REGON: 471042226</w:t>
            </w:r>
          </w:p>
          <w:p w:rsidR="00060CC3" w:rsidRPr="00060CC3" w:rsidRDefault="00060CC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0CC3" w:rsidRPr="00060CC3" w:rsidRDefault="00060CC3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0CC3" w:rsidRDefault="00060CC3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0CC3" w:rsidRPr="00060CC3" w:rsidRDefault="00060CC3" w:rsidP="0093604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CC3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060CC3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 NETTO: 83 858,00 zł </w:t>
            </w:r>
          </w:p>
          <w:p w:rsidR="00060CC3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BRUTTO: 90 566,64 zł </w:t>
            </w:r>
          </w:p>
          <w:p w:rsidR="00060CC3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060CC3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060CC3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NETTO: 117 462,05 zł </w:t>
            </w:r>
          </w:p>
          <w:p w:rsidR="00FF1830" w:rsidRPr="00060CC3" w:rsidRDefault="00060CC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>BRUTTO: 126 859,01 zł</w:t>
            </w:r>
          </w:p>
        </w:tc>
      </w:tr>
      <w:tr w:rsidR="00181F9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F96" w:rsidRPr="00907A47" w:rsidRDefault="00907A47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07A47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81F96" w:rsidRPr="00907A47" w:rsidRDefault="00907A47" w:rsidP="0093604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 xml:space="preserve">ANAMR Sp. z </w:t>
            </w:r>
            <w:proofErr w:type="spellStart"/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907A47" w:rsidRPr="00907A47" w:rsidRDefault="00907A47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907A47" w:rsidRPr="00907A47" w:rsidRDefault="00907A47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  <w:p w:rsidR="00907A47" w:rsidRPr="00907A47" w:rsidRDefault="00907A47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07A47" w:rsidRPr="00907A47" w:rsidRDefault="00907A47" w:rsidP="0093604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A47" w:rsidRPr="00907A47" w:rsidRDefault="00907A47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907A47" w:rsidRPr="00907A47" w:rsidRDefault="00907A47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 xml:space="preserve"> NETTO: 27 200,00 zł </w:t>
            </w:r>
          </w:p>
          <w:p w:rsidR="00181F96" w:rsidRPr="00907A47" w:rsidRDefault="00907A47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BRUTTO: 29 376,00 zł</w:t>
            </w:r>
          </w:p>
        </w:tc>
      </w:tr>
      <w:tr w:rsidR="00181F9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F96" w:rsidRPr="00E34CBA" w:rsidRDefault="00E34CB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34CBA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81F96" w:rsidRPr="00E34CBA" w:rsidRDefault="00E34CBA" w:rsidP="0093604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Toruńskie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Zakłady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Materiałów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Opatrunkowych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S.A</w:t>
            </w:r>
          </w:p>
          <w:p w:rsidR="00E34CBA" w:rsidRPr="00E34CBA" w:rsidRDefault="00E34CBA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E34CBA">
              <w:rPr>
                <w:rFonts w:ascii="Bookman Old Style" w:hAnsi="Bookman Old Style"/>
                <w:sz w:val="18"/>
                <w:szCs w:val="18"/>
              </w:rPr>
              <w:t>Toruń</w:t>
            </w:r>
            <w:proofErr w:type="spellEnd"/>
          </w:p>
          <w:p w:rsidR="00E34CBA" w:rsidRPr="00E34CBA" w:rsidRDefault="00E34CBA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E34CBA">
              <w:rPr>
                <w:rFonts w:ascii="Bookman Old Style" w:hAnsi="Bookman Old Style"/>
                <w:sz w:val="18"/>
                <w:szCs w:val="18"/>
              </w:rPr>
              <w:t>870514656</w:t>
            </w:r>
          </w:p>
          <w:p w:rsidR="00E34CBA" w:rsidRPr="00E34CBA" w:rsidRDefault="00E34CBA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Default="00E34CBA" w:rsidP="0093604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4CBA" w:rsidRPr="00E34CBA" w:rsidRDefault="00E34CBA" w:rsidP="0093604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4CBA" w:rsidRP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118 178,00 zł 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127 632,24 zł 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34CBA" w:rsidRP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19 896,38 zł 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21 488,09 zł 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34CBA" w:rsidRP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25 890,25 zł 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27 961,47 zł 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34CBA" w:rsidRP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6</w:t>
            </w:r>
          </w:p>
          <w:p w:rsid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55 899,60 zł </w:t>
            </w:r>
          </w:p>
          <w:p w:rsidR="00181F96" w:rsidRPr="00E34CBA" w:rsidRDefault="00E34CBA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>BRUTTO: 60 371,56 zł</w:t>
            </w:r>
          </w:p>
        </w:tc>
      </w:tr>
      <w:tr w:rsidR="00181F9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F96" w:rsidRPr="00312262" w:rsidRDefault="00513C1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2262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81F96" w:rsidRPr="00312262" w:rsidRDefault="00312262" w:rsidP="0093604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Blakpol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312262" w:rsidRPr="00312262" w:rsidRDefault="00312262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12262">
              <w:rPr>
                <w:rFonts w:ascii="Bookman Old Style" w:hAnsi="Bookman Old Style"/>
                <w:sz w:val="18"/>
                <w:szCs w:val="18"/>
              </w:rPr>
              <w:t>Częstochowa</w:t>
            </w:r>
            <w:proofErr w:type="spellEnd"/>
          </w:p>
          <w:p w:rsidR="00312262" w:rsidRPr="00312262" w:rsidRDefault="00312262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>REGON 243472877</w:t>
            </w:r>
          </w:p>
          <w:p w:rsidR="00312262" w:rsidRPr="00312262" w:rsidRDefault="00312262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12262" w:rsidRPr="00312262" w:rsidRDefault="00312262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12262" w:rsidRPr="00312262" w:rsidRDefault="00312262" w:rsidP="0093604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2262" w:rsidRPr="00312262" w:rsidRDefault="00312262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312262" w:rsidRPr="00312262" w:rsidRDefault="00312262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 xml:space="preserve">NETTO: 49 442,00 zł </w:t>
            </w:r>
          </w:p>
          <w:p w:rsidR="00181F96" w:rsidRPr="00312262" w:rsidRDefault="00312262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>BRUTTO: 53 397,36</w:t>
            </w:r>
            <w:r w:rsidR="00CD1F93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181F9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F96" w:rsidRPr="00CD1F93" w:rsidRDefault="00CD1F9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D1F93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81F96" w:rsidRPr="00CD1F93" w:rsidRDefault="00CD1F93" w:rsidP="00936046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Solventum</w:t>
            </w:r>
            <w:proofErr w:type="spellEnd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D1F93" w:rsidRPr="00CD1F93" w:rsidRDefault="00CD1F9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D1F93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CD1F93" w:rsidRPr="00CD1F93" w:rsidRDefault="00CD1F9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>REGON 522468822</w:t>
            </w:r>
          </w:p>
          <w:p w:rsidR="00CD1F93" w:rsidRPr="00CD1F93" w:rsidRDefault="00CD1F9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D1F93" w:rsidRPr="00CD1F93" w:rsidRDefault="00CD1F93" w:rsidP="0093604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D1F93" w:rsidRPr="00CD1F93" w:rsidRDefault="00CD1F93" w:rsidP="0093604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1F93" w:rsidRPr="00CD1F93" w:rsidRDefault="00CD1F9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CD1F93" w:rsidRPr="00CD1F93" w:rsidRDefault="00CD1F9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 xml:space="preserve">NETTO: 100 025,00 zł </w:t>
            </w:r>
          </w:p>
          <w:p w:rsidR="00181F96" w:rsidRPr="00CD1F93" w:rsidRDefault="00CD1F93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>BRUTTO: 108 027,00 zł</w:t>
            </w:r>
          </w:p>
        </w:tc>
      </w:tr>
      <w:tr w:rsidR="00FC4CB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CBE" w:rsidRPr="0011760F" w:rsidRDefault="0011760F" w:rsidP="00AA613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11760F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C4CBE" w:rsidRPr="0011760F" w:rsidRDefault="0011760F" w:rsidP="00AA613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ConvaTec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11760F" w:rsidRPr="0011760F" w:rsidRDefault="0011760F" w:rsidP="00AA61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11760F" w:rsidRPr="0011760F" w:rsidRDefault="0011760F" w:rsidP="00AA61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REGON 141437294</w:t>
            </w:r>
          </w:p>
          <w:p w:rsidR="0011760F" w:rsidRPr="0011760F" w:rsidRDefault="0011760F" w:rsidP="00AA61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1760F" w:rsidRPr="0011760F" w:rsidRDefault="0011760F" w:rsidP="00AA61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1760F" w:rsidRPr="0011760F" w:rsidRDefault="0011760F" w:rsidP="00AA613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760F" w:rsidRPr="0011760F" w:rsidRDefault="0011760F" w:rsidP="00AA613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11760F" w:rsidRPr="0011760F" w:rsidRDefault="0011760F" w:rsidP="00AA613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 xml:space="preserve">NETTO: 27.275,00 zł </w:t>
            </w:r>
          </w:p>
          <w:p w:rsidR="00FC4CBE" w:rsidRPr="0011760F" w:rsidRDefault="0011760F" w:rsidP="00AA613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BRUTTO: 29.457,00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F5DEA" w:rsidRDefault="00AF5DEA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20"/>
      <w:bookmarkStart w:id="1" w:name="OLE_LINK19"/>
      <w:r>
        <w:rPr>
          <w:rFonts w:ascii="Bookman Old Style" w:hAnsi="Bookman Old Style"/>
          <w:b/>
        </w:rPr>
        <w:t>W dniu 2024-12-19</w:t>
      </w:r>
      <w:r w:rsidR="00750C63">
        <w:rPr>
          <w:rFonts w:ascii="Bookman Old Style" w:hAnsi="Bookman Old Style"/>
          <w:b/>
        </w:rPr>
        <w:t xml:space="preserve"> 13:10:27</w:t>
      </w: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 w:rsidR="00750C63">
        <w:rPr>
          <w:rFonts w:ascii="Bookman Old Style" w:hAnsi="Bookman Old Style"/>
        </w:rPr>
        <w:t>Medica</w:t>
      </w:r>
      <w:proofErr w:type="spellEnd"/>
      <w:r w:rsidR="007D1A33">
        <w:rPr>
          <w:rFonts w:ascii="Bookman Old Style" w:hAnsi="Bookman Old Style"/>
        </w:rPr>
        <w:t xml:space="preserve"> </w:t>
      </w:r>
      <w:proofErr w:type="spellStart"/>
      <w:r w:rsidR="007D1A33">
        <w:rPr>
          <w:rFonts w:ascii="Bookman Old Style" w:hAnsi="Bookman Old Style"/>
        </w:rPr>
        <w:t>Sp.J-oferta.</w:t>
      </w:r>
      <w:r w:rsidRPr="000D7A1A">
        <w:rPr>
          <w:rFonts w:ascii="Bookman Old Style" w:hAnsi="Bookman Old Style"/>
        </w:rPr>
        <w:t>z</w:t>
      </w:r>
      <w:r w:rsidR="007D1A33">
        <w:rPr>
          <w:rFonts w:ascii="Bookman Old Style" w:hAnsi="Bookman Old Style"/>
        </w:rPr>
        <w:t>ip.gpg</w:t>
      </w:r>
      <w:proofErr w:type="spellEnd"/>
      <w:r w:rsidR="007D1A33">
        <w:rPr>
          <w:rFonts w:ascii="Bookman Old Style" w:hAnsi="Bookman Old Style"/>
        </w:rPr>
        <w:t>, (2</w:t>
      </w:r>
      <w:r w:rsidRPr="000D7A1A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MB</w:t>
      </w:r>
      <w:r w:rsidRPr="00117892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” - </w:t>
      </w:r>
      <w:r w:rsidR="007D1A33">
        <w:rPr>
          <w:rStyle w:val="Pogrubienie"/>
          <w:rFonts w:ascii="Bookman Old Style" w:hAnsi="Bookman Old Style"/>
        </w:rPr>
        <w:t>MEDICA</w:t>
      </w: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AF5DEA" w:rsidRDefault="00AF5DEA" w:rsidP="00AF5DEA">
      <w:pPr>
        <w:jc w:val="both"/>
        <w:rPr>
          <w:rFonts w:ascii="Bookman Old Style" w:hAnsi="Bookman Old Style" w:cs="Tahoma"/>
          <w:bCs/>
        </w:rPr>
      </w:pPr>
      <w:r w:rsidRPr="008F34EA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zaszyfrowano kluczem RSA o identyfikatorze A109556D12FC4A8D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Oferta zakodowana niepoprawnym kluczem</w:t>
      </w: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Pr="008F34EA" w:rsidRDefault="008F34EA" w:rsidP="00AF5DEA">
      <w:pPr>
        <w:jc w:val="both"/>
        <w:rPr>
          <w:rFonts w:ascii="Bookman Old Style" w:hAnsi="Bookman Old Style" w:cs="Tahoma"/>
          <w:bCs/>
        </w:rPr>
      </w:pPr>
    </w:p>
    <w:bookmarkEnd w:id="0"/>
    <w:bookmarkEnd w:id="1"/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9C" w:rsidRDefault="00B1679C" w:rsidP="00140A34">
      <w:r>
        <w:separator/>
      </w:r>
    </w:p>
  </w:endnote>
  <w:endnote w:type="continuationSeparator" w:id="0">
    <w:p w:rsidR="00B1679C" w:rsidRDefault="00B1679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9C" w:rsidRDefault="00B1679C" w:rsidP="00140A34">
      <w:r>
        <w:separator/>
      </w:r>
    </w:p>
  </w:footnote>
  <w:footnote w:type="continuationSeparator" w:id="0">
    <w:p w:rsidR="00B1679C" w:rsidRDefault="00B1679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0CC3"/>
    <w:rsid w:val="00062BD6"/>
    <w:rsid w:val="00062D33"/>
    <w:rsid w:val="000639C7"/>
    <w:rsid w:val="00074955"/>
    <w:rsid w:val="00074F6B"/>
    <w:rsid w:val="00075EFB"/>
    <w:rsid w:val="000762AB"/>
    <w:rsid w:val="00080B61"/>
    <w:rsid w:val="00083BFD"/>
    <w:rsid w:val="00087808"/>
    <w:rsid w:val="00090EA2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60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2FC2"/>
    <w:rsid w:val="00163562"/>
    <w:rsid w:val="001752AD"/>
    <w:rsid w:val="001760A1"/>
    <w:rsid w:val="001774C0"/>
    <w:rsid w:val="001812F8"/>
    <w:rsid w:val="00181F9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2E4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166A7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6BED"/>
    <w:rsid w:val="00307309"/>
    <w:rsid w:val="00312262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D5D6B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A09"/>
    <w:rsid w:val="00501072"/>
    <w:rsid w:val="00504751"/>
    <w:rsid w:val="00507275"/>
    <w:rsid w:val="0050765D"/>
    <w:rsid w:val="00510A91"/>
    <w:rsid w:val="00513C19"/>
    <w:rsid w:val="005141E7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E6A61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0C63"/>
    <w:rsid w:val="00752BCC"/>
    <w:rsid w:val="00763190"/>
    <w:rsid w:val="0076409A"/>
    <w:rsid w:val="00784315"/>
    <w:rsid w:val="00785C5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A33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4EA"/>
    <w:rsid w:val="008F3C3C"/>
    <w:rsid w:val="008F5837"/>
    <w:rsid w:val="008F6400"/>
    <w:rsid w:val="00901B33"/>
    <w:rsid w:val="009028F0"/>
    <w:rsid w:val="009057F6"/>
    <w:rsid w:val="00907624"/>
    <w:rsid w:val="00907A47"/>
    <w:rsid w:val="00907E86"/>
    <w:rsid w:val="00910507"/>
    <w:rsid w:val="00911723"/>
    <w:rsid w:val="00922613"/>
    <w:rsid w:val="00922D90"/>
    <w:rsid w:val="00923A34"/>
    <w:rsid w:val="00930118"/>
    <w:rsid w:val="00932AF6"/>
    <w:rsid w:val="00932BC9"/>
    <w:rsid w:val="009341F5"/>
    <w:rsid w:val="00935E02"/>
    <w:rsid w:val="00936046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4C3E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6475"/>
    <w:rsid w:val="00A06AA2"/>
    <w:rsid w:val="00A06BCC"/>
    <w:rsid w:val="00A10AA5"/>
    <w:rsid w:val="00A10C36"/>
    <w:rsid w:val="00A125E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0E4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5DEA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79C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C56D6"/>
    <w:rsid w:val="00CD1F93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2D8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4CBA"/>
    <w:rsid w:val="00E37B66"/>
    <w:rsid w:val="00E401FC"/>
    <w:rsid w:val="00E43FDA"/>
    <w:rsid w:val="00E45BEC"/>
    <w:rsid w:val="00E5360E"/>
    <w:rsid w:val="00E54726"/>
    <w:rsid w:val="00E616AE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5D4C"/>
    <w:rsid w:val="00EC34DC"/>
    <w:rsid w:val="00EC35D2"/>
    <w:rsid w:val="00EC63A0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CBE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937B-1224-45ED-A5B2-7E2439EE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95</cp:revision>
  <cp:lastPrinted>2023-10-11T09:44:00Z</cp:lastPrinted>
  <dcterms:created xsi:type="dcterms:W3CDTF">2024-07-26T08:35:00Z</dcterms:created>
  <dcterms:modified xsi:type="dcterms:W3CDTF">2024-12-20T11:41:00Z</dcterms:modified>
</cp:coreProperties>
</file>