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B27DA9">
        <w:rPr>
          <w:rFonts w:ascii="Verdana" w:hAnsi="Verdana"/>
          <w:sz w:val="20"/>
          <w:szCs w:val="20"/>
        </w:rPr>
        <w:t>5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</w:t>
      </w:r>
      <w:proofErr w:type="spellStart"/>
      <w:r w:rsidRPr="009C0AEF">
        <w:rPr>
          <w:rFonts w:ascii="Verdana" w:hAnsi="Verdana" w:cs="Calibri"/>
          <w:sz w:val="20"/>
          <w:szCs w:val="20"/>
        </w:rPr>
        <w:t>pkt</w:t>
      </w:r>
      <w:proofErr w:type="spellEnd"/>
      <w:r w:rsidRPr="009C0AEF">
        <w:rPr>
          <w:rFonts w:ascii="Verdana" w:hAnsi="Verdana" w:cs="Calibri"/>
          <w:sz w:val="20"/>
          <w:szCs w:val="20"/>
        </w:rPr>
        <w:t xml:space="preserve">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Przedmiotem Umowy jest </w:t>
      </w:r>
      <w:r w:rsidRPr="00CB1DB6">
        <w:rPr>
          <w:rFonts w:ascii="Verdana" w:hAnsi="Verdana" w:cs="Arial"/>
          <w:b/>
          <w:color w:val="000000"/>
          <w:sz w:val="20"/>
          <w:szCs w:val="20"/>
        </w:rPr>
        <w:t>dostawa</w:t>
      </w:r>
      <w:r w:rsidR="00A452E2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B27DA9">
        <w:rPr>
          <w:rFonts w:ascii="Verdana" w:hAnsi="Verdana" w:cs="Arial"/>
          <w:b/>
          <w:color w:val="000000"/>
          <w:sz w:val="20"/>
          <w:szCs w:val="20"/>
        </w:rPr>
        <w:t>odczynników i sprzętu do badań cytologicznych i histopatologicznych</w:t>
      </w:r>
      <w:r w:rsidRPr="000B7C87">
        <w:rPr>
          <w:rFonts w:ascii="Verdana" w:hAnsi="Verdana" w:cs="Arial"/>
          <w:color w:val="000000"/>
          <w:sz w:val="20"/>
          <w:szCs w:val="20"/>
        </w:rPr>
        <w:t xml:space="preserve"> (pakiet ……..), zgodnie z przedłożoną ofertą przetargową. Szczegółowy opis wartościowy i ilościowy przedmiotu umowy zawiera formularz cenowy stanowiący załącznik nr 1 do niniejszej umowy.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Wykonawca zapewnia minimalny termin przydatności do użycia 12 miesięcy od daty dostawy.  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922275" w:rsidRPr="009C0AEF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:rsidR="00FA0849" w:rsidRDefault="00FA0849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Wykonawca zobowiązuje się zamówiony towar dostarczać i wyładowywać na własny </w:t>
      </w:r>
      <w:r w:rsidR="00BF6152">
        <w:rPr>
          <w:rFonts w:ascii="Verdana" w:hAnsi="Verdana"/>
          <w:color w:val="auto"/>
          <w:sz w:val="20"/>
          <w:szCs w:val="20"/>
        </w:rPr>
        <w:t>koszt i ryzyko  do Zakładu Patologii Klinicznej ul. Szamarzewskiego 62, Poznań budynek A5, Pietro II</w:t>
      </w:r>
      <w:r w:rsidRPr="009C0AEF">
        <w:rPr>
          <w:rFonts w:ascii="Verdana" w:hAnsi="Verdana"/>
          <w:color w:val="auto"/>
          <w:sz w:val="20"/>
          <w:szCs w:val="20"/>
        </w:rPr>
        <w:t xml:space="preserve"> Zamawiającego</w:t>
      </w:r>
      <w:r w:rsidR="00BF6152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BF6152">
        <w:rPr>
          <w:rFonts w:ascii="Verdana" w:hAnsi="Verdana"/>
          <w:color w:val="auto"/>
          <w:sz w:val="20"/>
          <w:szCs w:val="20"/>
        </w:rPr>
        <w:t>od 07:3</w:t>
      </w:r>
      <w:r w:rsidR="00EB3B8C" w:rsidRPr="009C0AEF">
        <w:rPr>
          <w:rFonts w:ascii="Verdana" w:hAnsi="Verdana"/>
          <w:color w:val="auto"/>
          <w:sz w:val="20"/>
          <w:szCs w:val="20"/>
        </w:rPr>
        <w:t>0 do 1</w:t>
      </w:r>
      <w:r w:rsidR="00BF6152">
        <w:rPr>
          <w:rFonts w:ascii="Verdana" w:hAnsi="Verdana"/>
          <w:color w:val="auto"/>
          <w:sz w:val="20"/>
          <w:szCs w:val="20"/>
        </w:rPr>
        <w:t>5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2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BF6152" w:rsidRPr="00BF6152">
        <w:rPr>
          <w:rFonts w:ascii="Verdana" w:hAnsi="Verdana"/>
          <w:b/>
          <w:color w:val="auto"/>
          <w:sz w:val="20"/>
          <w:szCs w:val="20"/>
        </w:rPr>
        <w:t>lub w przypadku eozyny, zestawów do barwień w nieprzekraczalnym terminie 7 dni roboczych</w:t>
      </w:r>
      <w:r w:rsidR="00BF6152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BF6152">
        <w:rPr>
          <w:rFonts w:ascii="Verdana" w:hAnsi="Verdana"/>
          <w:color w:val="auto"/>
          <w:sz w:val="20"/>
          <w:szCs w:val="20"/>
        </w:rPr>
        <w:t xml:space="preserve"> telefonicznie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="00BC2E6F">
        <w:rPr>
          <w:rFonts w:ascii="Verdana" w:hAnsi="Verdana"/>
          <w:color w:val="auto"/>
          <w:sz w:val="20"/>
          <w:szCs w:val="20"/>
        </w:rPr>
        <w:t xml:space="preserve"> na adres ……………………………………………………..</w:t>
      </w:r>
      <w:r w:rsidR="00BF6152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</w:t>
      </w:r>
      <w:r w:rsidR="00535E97">
        <w:rPr>
          <w:rFonts w:ascii="Verdana" w:hAnsi="Verdana"/>
          <w:color w:val="auto"/>
          <w:sz w:val="20"/>
          <w:szCs w:val="20"/>
        </w:rPr>
        <w:t>odzinami pracy Zakładu Patologii Klinicznej</w:t>
      </w:r>
      <w:r w:rsidR="00EB3B8C" w:rsidRPr="009C0AEF">
        <w:rPr>
          <w:rFonts w:ascii="Verdana" w:hAnsi="Verdana"/>
          <w:color w:val="auto"/>
          <w:sz w:val="20"/>
          <w:szCs w:val="20"/>
        </w:rPr>
        <w:t>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</w:t>
      </w:r>
      <w:r w:rsidR="00BC2E6F">
        <w:rPr>
          <w:rFonts w:ascii="Verdana" w:hAnsi="Verdana"/>
          <w:bCs/>
          <w:sz w:val="20"/>
          <w:szCs w:val="20"/>
        </w:rPr>
        <w:t xml:space="preserve">ienia w każdym terminie, mailem 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6171FD">
        <w:rPr>
          <w:rFonts w:ascii="Verdana" w:hAnsi="Verdana"/>
          <w:color w:val="auto"/>
          <w:sz w:val="20"/>
          <w:szCs w:val="20"/>
        </w:rPr>
        <w:t xml:space="preserve"> nie później niż w terminie 1 dnia roboczego od złożenia zamówienia.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540AF2" w:rsidRPr="00540AF2">
        <w:rPr>
          <w:rFonts w:ascii="Verdana" w:hAnsi="Verdana"/>
          <w:color w:val="auto"/>
          <w:sz w:val="20"/>
          <w:szCs w:val="20"/>
          <w:highlight w:val="lightGray"/>
        </w:rPr>
        <w:t>12</w:t>
      </w:r>
      <w:r w:rsidR="00D90EA4" w:rsidRPr="00540AF2">
        <w:rPr>
          <w:rFonts w:ascii="Verdana" w:hAnsi="Verdana"/>
          <w:color w:val="auto"/>
          <w:sz w:val="20"/>
          <w:szCs w:val="20"/>
          <w:highlight w:val="lightGray"/>
        </w:rPr>
        <w:t xml:space="preserve"> miesięcy </w:t>
      </w:r>
      <w:r w:rsidR="00097C59" w:rsidRPr="00540AF2">
        <w:rPr>
          <w:rFonts w:ascii="Verdana" w:hAnsi="Verdana"/>
          <w:color w:val="auto"/>
          <w:sz w:val="20"/>
          <w:szCs w:val="20"/>
          <w:highlight w:val="lightGray"/>
        </w:rPr>
        <w:t xml:space="preserve">od dnia </w:t>
      </w:r>
      <w:r w:rsidR="000238D3" w:rsidRPr="00540AF2">
        <w:rPr>
          <w:rFonts w:ascii="Verdana" w:hAnsi="Verdana"/>
          <w:color w:val="auto"/>
          <w:sz w:val="20"/>
          <w:szCs w:val="20"/>
          <w:highlight w:val="lightGray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BC2E6F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540AF2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3E099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40AF2">
        <w:rPr>
          <w:rFonts w:ascii="Verdana" w:hAnsi="Verdana"/>
          <w:color w:val="auto"/>
          <w:sz w:val="20"/>
          <w:szCs w:val="20"/>
        </w:rPr>
        <w:t xml:space="preserve"> 6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</w:t>
      </w:r>
      <w:r w:rsidRPr="009C0AEF">
        <w:rPr>
          <w:rFonts w:ascii="Verdana" w:hAnsi="Verdana"/>
          <w:color w:val="auto"/>
          <w:sz w:val="20"/>
          <w:szCs w:val="20"/>
        </w:rPr>
        <w:lastRenderedPageBreak/>
        <w:t xml:space="preserve">większym niż wielkość wskazana w zdaniu pierwszym. </w:t>
      </w:r>
    </w:p>
    <w:p w:rsidR="00062C21" w:rsidRPr="009C0AEF" w:rsidRDefault="00062C21" w:rsidP="003E099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niezrealizowani</w:t>
      </w:r>
      <w:r w:rsidR="007E2B36">
        <w:rPr>
          <w:rFonts w:ascii="Verdana" w:hAnsi="Verdana"/>
          <w:color w:val="auto"/>
          <w:sz w:val="20"/>
          <w:szCs w:val="20"/>
        </w:rPr>
        <w:t>a w terminie określonym w ust. 6</w:t>
      </w:r>
      <w:r w:rsidRPr="009C0AEF">
        <w:rPr>
          <w:rFonts w:ascii="Verdana" w:hAnsi="Verdana"/>
          <w:color w:val="auto"/>
          <w:sz w:val="20"/>
          <w:szCs w:val="20"/>
        </w:rPr>
        <w:t xml:space="preserve"> wartości </w:t>
      </w:r>
      <w:r w:rsidR="00540AF2">
        <w:rPr>
          <w:rFonts w:ascii="Verdana" w:hAnsi="Verdana"/>
          <w:color w:val="auto"/>
          <w:sz w:val="20"/>
          <w:szCs w:val="20"/>
        </w:rPr>
        <w:t>minimalnej określonej w ust. 5</w:t>
      </w:r>
      <w:r w:rsidRPr="009C0AEF">
        <w:rPr>
          <w:rFonts w:ascii="Verdana" w:hAnsi="Verdana"/>
          <w:color w:val="auto"/>
          <w:sz w:val="20"/>
          <w:szCs w:val="20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3E099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3E099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="00BC2E6F">
        <w:rPr>
          <w:rFonts w:ascii="Verdana" w:hAnsi="Verdana" w:cs="Calibri"/>
          <w:sz w:val="20"/>
          <w:szCs w:val="20"/>
        </w:rPr>
        <w:t xml:space="preserve"> 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3E099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540AF2" w:rsidP="003E099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7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Default="00324A29" w:rsidP="003E099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BC2E6F">
        <w:rPr>
          <w:rFonts w:ascii="Verdana" w:hAnsi="Verdana"/>
          <w:color w:val="auto"/>
          <w:sz w:val="20"/>
          <w:szCs w:val="20"/>
        </w:rPr>
        <w:t xml:space="preserve"> </w:t>
      </w:r>
      <w:r w:rsidR="00D95D45" w:rsidRPr="009C0AEF">
        <w:rPr>
          <w:rFonts w:ascii="Verdana" w:hAnsi="Verdana"/>
          <w:color w:val="auto"/>
          <w:sz w:val="20"/>
          <w:szCs w:val="20"/>
        </w:rPr>
        <w:t>dni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E099F" w:rsidRPr="003E099F" w:rsidRDefault="003E099F" w:rsidP="003E099F">
      <w:pPr>
        <w:pStyle w:val="Akapitzlist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hanging="357"/>
        <w:jc w:val="both"/>
        <w:rPr>
          <w:rFonts w:ascii="Verdana" w:hAnsi="Verdana"/>
          <w:sz w:val="20"/>
          <w:szCs w:val="20"/>
        </w:rPr>
      </w:pPr>
      <w:r w:rsidRPr="003E099F">
        <w:rPr>
          <w:rFonts w:ascii="Verdana" w:hAnsi="Verdana"/>
          <w:sz w:val="20"/>
          <w:szCs w:val="20"/>
        </w:rPr>
        <w:t>Realizacja dostaw:</w:t>
      </w:r>
    </w:p>
    <w:p w:rsidR="003E099F" w:rsidRPr="003E099F" w:rsidRDefault="003E099F" w:rsidP="003E099F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hanging="357"/>
        <w:contextualSpacing w:val="0"/>
        <w:jc w:val="both"/>
        <w:rPr>
          <w:rFonts w:ascii="Verdana" w:hAnsi="Verdana"/>
          <w:sz w:val="20"/>
          <w:szCs w:val="20"/>
        </w:rPr>
      </w:pPr>
      <w:r w:rsidRPr="003E099F">
        <w:rPr>
          <w:rFonts w:ascii="Verdana" w:hAnsi="Verdana"/>
          <w:sz w:val="20"/>
          <w:szCs w:val="20"/>
        </w:rPr>
        <w:t xml:space="preserve">Zamawiający wymaga, aby Przedmiot Umowy został zapakowany w </w:t>
      </w:r>
      <w:proofErr w:type="spellStart"/>
      <w:r w:rsidRPr="003E099F">
        <w:rPr>
          <w:rFonts w:ascii="Verdana" w:hAnsi="Verdana"/>
          <w:sz w:val="20"/>
          <w:szCs w:val="20"/>
        </w:rPr>
        <w:t>spos</w:t>
      </w:r>
      <w:proofErr w:type="spellEnd"/>
      <w:r w:rsidRPr="003E099F">
        <w:rPr>
          <w:rFonts w:ascii="Verdana" w:hAnsi="Verdana"/>
          <w:sz w:val="20"/>
          <w:szCs w:val="20"/>
          <w:lang w:val="es-ES_tradnl"/>
        </w:rPr>
        <w:t>ó</w:t>
      </w:r>
      <w:r w:rsidRPr="003E099F">
        <w:rPr>
          <w:rFonts w:ascii="Verdana" w:hAnsi="Verdana"/>
          <w:sz w:val="20"/>
          <w:szCs w:val="20"/>
        </w:rPr>
        <w:t xml:space="preserve">b minimalizujący możliwość jego uszkodzenia w trakcie transportu i realizacji dostawy; </w:t>
      </w:r>
    </w:p>
    <w:p w:rsidR="003E099F" w:rsidRPr="003E099F" w:rsidRDefault="003E099F" w:rsidP="003E099F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hanging="357"/>
        <w:contextualSpacing w:val="0"/>
        <w:jc w:val="both"/>
        <w:rPr>
          <w:rFonts w:ascii="Verdana" w:hAnsi="Verdana"/>
          <w:sz w:val="20"/>
          <w:szCs w:val="20"/>
        </w:rPr>
      </w:pPr>
      <w:r w:rsidRPr="003E099F">
        <w:rPr>
          <w:rFonts w:ascii="Verdana" w:hAnsi="Verdana"/>
          <w:sz w:val="20"/>
          <w:szCs w:val="20"/>
        </w:rPr>
        <w:t>Zamawiający wymaga aby dostawy były realizowane przez samochody dostawcze (dla dostaw paletowych samochody dostawcze z windą) ze stosownym wyposażeniem w tym w</w:t>
      </w:r>
      <w:r w:rsidRPr="003E099F">
        <w:rPr>
          <w:rFonts w:ascii="Verdana" w:hAnsi="Verdana"/>
          <w:sz w:val="20"/>
          <w:szCs w:val="20"/>
          <w:lang w:val="es-ES_tradnl"/>
        </w:rPr>
        <w:t>ó</w:t>
      </w:r>
      <w:proofErr w:type="spellStart"/>
      <w:r w:rsidRPr="003E099F">
        <w:rPr>
          <w:rFonts w:ascii="Verdana" w:hAnsi="Verdana"/>
          <w:sz w:val="20"/>
          <w:szCs w:val="20"/>
        </w:rPr>
        <w:t>zkiem</w:t>
      </w:r>
      <w:proofErr w:type="spellEnd"/>
      <w:r w:rsidRPr="003E099F">
        <w:rPr>
          <w:rFonts w:ascii="Verdana" w:hAnsi="Verdana"/>
          <w:sz w:val="20"/>
          <w:szCs w:val="20"/>
        </w:rPr>
        <w:t xml:space="preserve"> transportowym (dla dostaw paletowych z w</w:t>
      </w:r>
      <w:r w:rsidRPr="003E099F">
        <w:rPr>
          <w:rFonts w:ascii="Verdana" w:hAnsi="Verdana"/>
          <w:sz w:val="20"/>
          <w:szCs w:val="20"/>
          <w:lang w:val="es-ES_tradnl"/>
        </w:rPr>
        <w:t>ó</w:t>
      </w:r>
      <w:proofErr w:type="spellStart"/>
      <w:r w:rsidRPr="003E099F">
        <w:rPr>
          <w:rFonts w:ascii="Verdana" w:hAnsi="Verdana"/>
          <w:sz w:val="20"/>
          <w:szCs w:val="20"/>
        </w:rPr>
        <w:t>zkiem</w:t>
      </w:r>
      <w:proofErr w:type="spellEnd"/>
      <w:r w:rsidRPr="003E099F">
        <w:rPr>
          <w:rFonts w:ascii="Verdana" w:hAnsi="Verdana"/>
          <w:sz w:val="20"/>
          <w:szCs w:val="20"/>
        </w:rPr>
        <w:t xml:space="preserve"> paletowym);</w:t>
      </w:r>
    </w:p>
    <w:p w:rsidR="003E099F" w:rsidRPr="003E099F" w:rsidRDefault="003E099F" w:rsidP="003E099F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hanging="357"/>
        <w:contextualSpacing w:val="0"/>
        <w:jc w:val="both"/>
        <w:rPr>
          <w:rFonts w:ascii="Verdana" w:hAnsi="Verdana"/>
          <w:sz w:val="20"/>
          <w:szCs w:val="20"/>
        </w:rPr>
      </w:pPr>
      <w:r w:rsidRPr="003E099F">
        <w:rPr>
          <w:rFonts w:ascii="Verdana" w:hAnsi="Verdana"/>
          <w:sz w:val="20"/>
          <w:szCs w:val="20"/>
        </w:rPr>
        <w:t>Przedmiot Umowy powinien być wniesiony/rozładowany w miejscu wskazanym przez Wykonawcę obejmującym Zakład Patologii Klinicznej, ul Szamarzewskiego 62, Poznań bud. A5, piętro II w godzinach pracy zakładu (7:30-15:00).</w:t>
      </w:r>
    </w:p>
    <w:p w:rsidR="003E099F" w:rsidRPr="003E099F" w:rsidRDefault="003E099F" w:rsidP="003E099F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hanging="357"/>
        <w:contextualSpacing w:val="0"/>
        <w:jc w:val="both"/>
        <w:rPr>
          <w:rFonts w:ascii="Verdana" w:hAnsi="Verdana"/>
          <w:sz w:val="20"/>
          <w:szCs w:val="20"/>
        </w:rPr>
      </w:pPr>
      <w:r w:rsidRPr="003E099F">
        <w:rPr>
          <w:rFonts w:ascii="Verdana" w:hAnsi="Verdana"/>
          <w:sz w:val="20"/>
          <w:szCs w:val="20"/>
        </w:rPr>
        <w:t xml:space="preserve">Przedmiot Umowy powinien być spakowany w </w:t>
      </w:r>
      <w:proofErr w:type="spellStart"/>
      <w:r w:rsidRPr="003E099F">
        <w:rPr>
          <w:rFonts w:ascii="Verdana" w:hAnsi="Verdana"/>
          <w:sz w:val="20"/>
          <w:szCs w:val="20"/>
        </w:rPr>
        <w:t>spos</w:t>
      </w:r>
      <w:proofErr w:type="spellEnd"/>
      <w:r w:rsidRPr="003E099F">
        <w:rPr>
          <w:rFonts w:ascii="Verdana" w:hAnsi="Verdana"/>
          <w:sz w:val="20"/>
          <w:szCs w:val="20"/>
          <w:lang w:val="es-ES_tradnl"/>
        </w:rPr>
        <w:t>ó</w:t>
      </w:r>
      <w:r w:rsidRPr="003E099F">
        <w:rPr>
          <w:rFonts w:ascii="Verdana" w:hAnsi="Verdana"/>
          <w:sz w:val="20"/>
          <w:szCs w:val="20"/>
        </w:rPr>
        <w:t>b umożliwiający szybkie i sprawne sprawdzenie zgodności dostawy z fakturą/dokumentem wydania;</w:t>
      </w:r>
    </w:p>
    <w:p w:rsidR="003E099F" w:rsidRPr="003E099F" w:rsidRDefault="003E099F" w:rsidP="003E099F">
      <w:pPr>
        <w:pStyle w:val="Akapitzlist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hanging="357"/>
        <w:contextualSpacing w:val="0"/>
        <w:jc w:val="both"/>
        <w:rPr>
          <w:rFonts w:ascii="Verdana" w:hAnsi="Verdana"/>
          <w:sz w:val="20"/>
          <w:szCs w:val="20"/>
        </w:rPr>
      </w:pPr>
      <w:r w:rsidRPr="003E099F">
        <w:rPr>
          <w:rFonts w:ascii="Verdana" w:hAnsi="Verdana"/>
          <w:sz w:val="20"/>
          <w:szCs w:val="20"/>
        </w:rPr>
        <w:t xml:space="preserve">Zamawiający zastrzega sobie prawo do nieprzyjęcia dostawy zrealizowanej w </w:t>
      </w:r>
      <w:proofErr w:type="spellStart"/>
      <w:r w:rsidRPr="003E099F">
        <w:rPr>
          <w:rFonts w:ascii="Verdana" w:hAnsi="Verdana"/>
          <w:sz w:val="20"/>
          <w:szCs w:val="20"/>
        </w:rPr>
        <w:t>spos</w:t>
      </w:r>
      <w:proofErr w:type="spellEnd"/>
      <w:r w:rsidRPr="003E099F">
        <w:rPr>
          <w:rFonts w:ascii="Verdana" w:hAnsi="Verdana"/>
          <w:sz w:val="20"/>
          <w:szCs w:val="20"/>
          <w:lang w:val="es-ES_tradnl"/>
        </w:rPr>
        <w:t>ó</w:t>
      </w:r>
      <w:r w:rsidRPr="003E099F">
        <w:rPr>
          <w:rFonts w:ascii="Verdana" w:hAnsi="Verdana"/>
          <w:sz w:val="20"/>
          <w:szCs w:val="20"/>
        </w:rPr>
        <w:t>b niezgodny z punktami a-e;</w:t>
      </w:r>
    </w:p>
    <w:p w:rsidR="003E099F" w:rsidRPr="009C0AEF" w:rsidRDefault="003E099F" w:rsidP="003E099F">
      <w:pPr>
        <w:pStyle w:val="Tekstpodstawowy2"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362EA7">
        <w:rPr>
          <w:rFonts w:ascii="Verdana" w:hAnsi="Verdana" w:cs="Calibri"/>
          <w:sz w:val="20"/>
          <w:szCs w:val="20"/>
        </w:rPr>
        <w:t xml:space="preserve">z Wykonawcę fakturą w terminie </w:t>
      </w:r>
      <w:r w:rsidR="00362EA7" w:rsidRPr="00CC0529">
        <w:rPr>
          <w:rFonts w:ascii="Verdana" w:hAnsi="Verdana" w:cs="Calibri"/>
          <w:b/>
          <w:sz w:val="20"/>
          <w:szCs w:val="20"/>
        </w:rPr>
        <w:t>6</w:t>
      </w:r>
      <w:r w:rsidRPr="00CC0529">
        <w:rPr>
          <w:rFonts w:ascii="Verdana" w:hAnsi="Verdana" w:cs="Calibri"/>
          <w:b/>
          <w:sz w:val="20"/>
          <w:szCs w:val="20"/>
        </w:rPr>
        <w:t>0 dni</w:t>
      </w:r>
      <w:r w:rsidRPr="009C0AEF">
        <w:rPr>
          <w:rFonts w:ascii="Verdana" w:hAnsi="Verdana" w:cs="Calibr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</w:t>
      </w:r>
      <w:r w:rsidR="00ED65F6">
        <w:rPr>
          <w:rFonts w:ascii="Verdana" w:hAnsi="Verdana" w:cs="Calibri"/>
          <w:sz w:val="20"/>
          <w:szCs w:val="20"/>
        </w:rPr>
        <w:t>, po realizacji dostawy</w:t>
      </w:r>
      <w:r w:rsidR="005F1710">
        <w:rPr>
          <w:rFonts w:ascii="Verdana" w:hAnsi="Verdana" w:cs="Calibri"/>
          <w:sz w:val="20"/>
          <w:szCs w:val="20"/>
        </w:rPr>
        <w:t>,</w:t>
      </w:r>
      <w:r w:rsidRPr="009C0AEF">
        <w:rPr>
          <w:rFonts w:ascii="Verdana" w:hAnsi="Verdana" w:cs="Calibri"/>
          <w:sz w:val="20"/>
          <w:szCs w:val="20"/>
        </w:rPr>
        <w:t xml:space="preserve"> zostanie przekazana na rachunek bankowy nr ……………</w:t>
      </w:r>
      <w:r w:rsidR="00706410">
        <w:rPr>
          <w:rFonts w:ascii="Verdana" w:hAnsi="Verdana" w:cs="Calibri"/>
          <w:sz w:val="20"/>
          <w:szCs w:val="20"/>
        </w:rPr>
        <w:t>…………….</w:t>
      </w:r>
      <w:r w:rsidRPr="009C0AEF">
        <w:rPr>
          <w:rFonts w:ascii="Verdana" w:hAnsi="Verdana" w:cs="Calibri"/>
          <w:sz w:val="20"/>
          <w:szCs w:val="20"/>
        </w:rPr>
        <w:t>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5F1710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Cena wskazana w ust. 3</w:t>
      </w:r>
      <w:r w:rsidR="00191112" w:rsidRPr="009C0AEF">
        <w:rPr>
          <w:rFonts w:ascii="Verdana" w:hAnsi="Verdana" w:cs="Calibri"/>
          <w:color w:val="auto"/>
          <w:sz w:val="20"/>
          <w:szCs w:val="20"/>
        </w:rPr>
        <w:t xml:space="preserve"> zawiera wszystkie koszty, związane z wykonaniem umowy – łącznie z opakowaniem, transportem do miejsca przeznaczenia, wyładunkiem, itp.;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FA0849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produktu wskazanego w ofercie na produkt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lastRenderedPageBreak/>
        <w:t>handlowej, s</w:t>
      </w:r>
      <w:r w:rsidR="00BF51A3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BF51A3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FA0849">
        <w:rPr>
          <w:rFonts w:ascii="Verdana" w:hAnsi="Verdana" w:cs="Calibri"/>
          <w:color w:val="auto"/>
          <w:sz w:val="20"/>
          <w:szCs w:val="20"/>
        </w:rPr>
        <w:t>anę cen jednostkowych produktów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3E071B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BF51A3">
        <w:rPr>
          <w:rFonts w:ascii="Verdana" w:hAnsi="Verdana" w:cs="Calibri"/>
          <w:color w:val="auto"/>
          <w:sz w:val="20"/>
          <w:szCs w:val="20"/>
        </w:rPr>
        <w:t>pisemnej informacji o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3E071B" w:rsidRPr="003E071B" w:rsidRDefault="003E071B" w:rsidP="00740493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z w:val="20"/>
          <w:szCs w:val="20"/>
        </w:rPr>
      </w:pPr>
      <w:r w:rsidRPr="003E071B">
        <w:rPr>
          <w:rFonts w:ascii="Verdana" w:hAnsi="Verdana" w:cs="Calibri"/>
          <w:bCs/>
          <w:sz w:val="20"/>
          <w:szCs w:val="20"/>
        </w:rPr>
        <w:t>Wykonawca ma możliwość przesłania faktury w wersji elektronicznej na adres</w:t>
      </w:r>
      <w:r w:rsidR="009D4DA8">
        <w:rPr>
          <w:rFonts w:ascii="Verdana" w:hAnsi="Verdana" w:cs="Calibri"/>
          <w:bCs/>
          <w:sz w:val="20"/>
          <w:szCs w:val="20"/>
        </w:rPr>
        <w:t xml:space="preserve"> </w:t>
      </w:r>
      <w:hyperlink r:id="rId7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poznan@wcpit.org</w:t>
        </w:r>
      </w:hyperlink>
      <w:r w:rsidRPr="003E071B">
        <w:rPr>
          <w:rFonts w:ascii="Verdana" w:hAnsi="Verdana" w:cs="Calibri"/>
          <w:bCs/>
          <w:sz w:val="20"/>
          <w:szCs w:val="20"/>
        </w:rPr>
        <w:t xml:space="preserve"> lub platformy: </w:t>
      </w:r>
      <w:hyperlink r:id="rId8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www.efaktura.gov.pl</w:t>
        </w:r>
      </w:hyperlink>
      <w:r w:rsidRPr="003E071B">
        <w:rPr>
          <w:rFonts w:ascii="Verdana" w:hAnsi="Verdana" w:cs="Calibri"/>
          <w:bCs/>
          <w:sz w:val="20"/>
          <w:szCs w:val="20"/>
        </w:rPr>
        <w:t>.</w:t>
      </w:r>
    </w:p>
    <w:p w:rsidR="007D2C38" w:rsidRPr="007D2C38" w:rsidRDefault="003E071B" w:rsidP="007D2C38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070121" w:rsidRPr="009C0AEF">
        <w:rPr>
          <w:rFonts w:ascii="Verdana" w:hAnsi="Verdana"/>
          <w:sz w:val="20"/>
          <w:szCs w:val="20"/>
        </w:rPr>
        <w:t xml:space="preserve">.  </w:t>
      </w:r>
      <w:r w:rsidR="007D2C38" w:rsidRPr="007D2C38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</w:t>
      </w:r>
      <w:proofErr w:type="spellStart"/>
      <w:r w:rsidRPr="007D2C38">
        <w:rPr>
          <w:rFonts w:ascii="Verdana" w:hAnsi="Verdana"/>
          <w:sz w:val="20"/>
          <w:szCs w:val="20"/>
        </w:rPr>
        <w:t>pkt</w:t>
      </w:r>
      <w:proofErr w:type="spellEnd"/>
      <w:r w:rsidRPr="007D2C38">
        <w:rPr>
          <w:rFonts w:ascii="Verdana" w:hAnsi="Verdana"/>
          <w:sz w:val="20"/>
          <w:szCs w:val="20"/>
        </w:rPr>
        <w:t xml:space="preserve"> 3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</w:t>
      </w:r>
      <w:r w:rsidR="00D520EA">
        <w:rPr>
          <w:rFonts w:ascii="Verdana" w:hAnsi="Verdana"/>
          <w:sz w:val="20"/>
          <w:szCs w:val="20"/>
        </w:rPr>
        <w:t>oże nastąpić nie wcześniej niż 18</w:t>
      </w:r>
      <w:r w:rsidRPr="007D2C38">
        <w:rPr>
          <w:rFonts w:ascii="Verdana" w:hAnsi="Verdana"/>
          <w:sz w:val="20"/>
          <w:szCs w:val="20"/>
        </w:rPr>
        <w:t>0 dni od dnia upływu terminu składania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7D2C38" w:rsidRPr="007D2C38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A66933" w:rsidRPr="00A66933">
        <w:rPr>
          <w:rFonts w:ascii="Verdana" w:hAnsi="Verdana"/>
          <w:sz w:val="20"/>
          <w:szCs w:val="20"/>
        </w:rPr>
        <w:t>.</w:t>
      </w:r>
      <w:r w:rsidR="00A66933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13</w:t>
      </w:r>
      <w:bookmarkStart w:id="0" w:name="_GoBack"/>
      <w:bookmarkEnd w:id="0"/>
      <w:r w:rsidR="00A66933">
        <w:rPr>
          <w:rFonts w:ascii="Verdana" w:hAnsi="Verdana"/>
          <w:sz w:val="20"/>
          <w:szCs w:val="20"/>
        </w:rPr>
        <w:t>.</w:t>
      </w:r>
      <w:r w:rsidR="00A66933">
        <w:rPr>
          <w:rFonts w:ascii="Verdana" w:hAnsi="Verdana"/>
          <w:sz w:val="20"/>
          <w:szCs w:val="20"/>
        </w:rPr>
        <w:tab/>
        <w:t>Zmiany określone w ust. 14</w:t>
      </w:r>
      <w:r w:rsidR="00A66933" w:rsidRPr="00A66933">
        <w:rPr>
          <w:rFonts w:ascii="Verdana" w:hAnsi="Verdana"/>
          <w:sz w:val="20"/>
          <w:szCs w:val="20"/>
        </w:rPr>
        <w:t xml:space="preserve"> </w:t>
      </w:r>
      <w:proofErr w:type="spellStart"/>
      <w:r w:rsidR="00A66933" w:rsidRPr="00A66933">
        <w:rPr>
          <w:rFonts w:ascii="Verdana" w:hAnsi="Verdana"/>
          <w:sz w:val="20"/>
          <w:szCs w:val="20"/>
        </w:rPr>
        <w:t>pkt</w:t>
      </w:r>
      <w:proofErr w:type="spellEnd"/>
      <w:r w:rsidR="00A66933" w:rsidRPr="00A66933">
        <w:rPr>
          <w:rFonts w:ascii="Verdana" w:hAnsi="Verdana"/>
          <w:sz w:val="20"/>
          <w:szCs w:val="20"/>
        </w:rPr>
        <w:t xml:space="preserve"> 2 - 4 zostaną dokonane, jeżeli będę one miały wpływ na koszty wykonania niniejszej umowy przez Wykonawcę. W przypadku zmiany, Wynagrodzenie ulegnie </w:t>
      </w:r>
      <w:r w:rsidR="00A66933" w:rsidRPr="00A66933">
        <w:rPr>
          <w:rFonts w:ascii="Verdana" w:hAnsi="Verdana"/>
          <w:sz w:val="20"/>
          <w:szCs w:val="20"/>
        </w:rPr>
        <w:lastRenderedPageBreak/>
        <w:t>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6C37AD" w:rsidRPr="009C0AEF" w:rsidRDefault="006C37AD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dostawę niezgodną z </w:t>
      </w:r>
      <w:r w:rsidR="00153934">
        <w:rPr>
          <w:rFonts w:ascii="Verdana" w:hAnsi="Verdana" w:cs="Arial"/>
          <w:sz w:val="20"/>
          <w:szCs w:val="20"/>
        </w:rPr>
        <w:t>§2 ust.2 – w wysokości 5% wartości brutto danej dostawy,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3E071B">
        <w:rPr>
          <w:rFonts w:ascii="Verdana" w:hAnsi="Verdana" w:cs="Arial"/>
          <w:sz w:val="20"/>
          <w:szCs w:val="20"/>
        </w:rPr>
        <w:t>nia, o której mowa w § 3 ust. 11</w:t>
      </w:r>
      <w:r w:rsidR="00FF7C6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FF7C62">
        <w:rPr>
          <w:rFonts w:ascii="Verdana" w:hAnsi="Verdana" w:cs="Arial"/>
          <w:sz w:val="20"/>
          <w:szCs w:val="20"/>
        </w:rPr>
        <w:t>pkt</w:t>
      </w:r>
      <w:proofErr w:type="spellEnd"/>
      <w:r w:rsidR="00FF7C62">
        <w:rPr>
          <w:rFonts w:ascii="Verdana" w:hAnsi="Verdana" w:cs="Arial"/>
          <w:sz w:val="20"/>
          <w:szCs w:val="20"/>
        </w:rPr>
        <w:t xml:space="preserve"> 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EA4116" w:rsidRPr="00EA4116" w:rsidRDefault="00EA4116" w:rsidP="00EA4116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 naruszenie § 2 ust. 11 – w wysokości 0,5 % wartości danej dostawy za każde zdarzenie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</w:t>
      </w:r>
      <w:r w:rsidR="00BC2E6F">
        <w:rPr>
          <w:rFonts w:ascii="Verdana" w:hAnsi="Verdana" w:cs="Arial"/>
          <w:sz w:val="20"/>
          <w:szCs w:val="20"/>
        </w:rPr>
        <w:t xml:space="preserve"> </w:t>
      </w:r>
      <w:r w:rsidRPr="009C0AEF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152" w:rsidRDefault="00BF6152">
      <w:r>
        <w:separator/>
      </w:r>
    </w:p>
  </w:endnote>
  <w:endnote w:type="continuationSeparator" w:id="0">
    <w:p w:rsidR="00BF6152" w:rsidRDefault="00BF61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152" w:rsidRDefault="00A87D0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615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F6152" w:rsidRDefault="00BF6152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152" w:rsidRDefault="00A87D00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BF615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4116">
      <w:rPr>
        <w:rStyle w:val="Numerstrony"/>
        <w:noProof/>
      </w:rPr>
      <w:t>4</w:t>
    </w:r>
    <w:r>
      <w:rPr>
        <w:rStyle w:val="Numerstrony"/>
      </w:rPr>
      <w:fldChar w:fldCharType="end"/>
    </w:r>
  </w:p>
  <w:p w:rsidR="00BF6152" w:rsidRDefault="00BF6152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152" w:rsidRDefault="00BF615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152" w:rsidRDefault="00BF6152">
      <w:r>
        <w:separator/>
      </w:r>
    </w:p>
  </w:footnote>
  <w:footnote w:type="continuationSeparator" w:id="0">
    <w:p w:rsidR="00BF6152" w:rsidRDefault="00BF61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152" w:rsidRDefault="00BF615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152" w:rsidRPr="00AE427E" w:rsidRDefault="00BF6152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>
      <w:rPr>
        <w:rFonts w:ascii="Verdana" w:eastAsia="Verdana" w:hAnsi="Verdana" w:cstheme="minorHAnsi"/>
        <w:sz w:val="20"/>
      </w:rPr>
      <w:t>2</w:t>
    </w:r>
    <w:r w:rsidRPr="006F7D5E">
      <w:rPr>
        <w:rFonts w:ascii="Verdana" w:eastAsia="Verdana" w:hAnsi="Verdana" w:cstheme="minorHAnsi"/>
        <w:sz w:val="20"/>
      </w:rPr>
      <w:t>/202</w:t>
    </w:r>
    <w:r>
      <w:rPr>
        <w:rFonts w:ascii="Verdana" w:eastAsia="Verdana" w:hAnsi="Verdana" w:cstheme="minorHAnsi"/>
        <w:sz w:val="20"/>
      </w:rPr>
      <w:t>5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152" w:rsidRDefault="00BF615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D74234"/>
    <w:multiLevelType w:val="hybridMultilevel"/>
    <w:tmpl w:val="BBC05710"/>
    <w:numStyleLink w:val="Zaimportowanystyl2"/>
  </w:abstractNum>
  <w:abstractNum w:abstractNumId="6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9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D379E"/>
    <w:multiLevelType w:val="hybridMultilevel"/>
    <w:tmpl w:val="0B96C920"/>
    <w:lvl w:ilvl="0" w:tplc="FE8E31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CE5F62"/>
    <w:multiLevelType w:val="hybridMultilevel"/>
    <w:tmpl w:val="3C5CE386"/>
    <w:numStyleLink w:val="Zaimportowanystyl3"/>
  </w:abstractNum>
  <w:abstractNum w:abstractNumId="15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6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7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32F4A8A"/>
    <w:multiLevelType w:val="hybridMultilevel"/>
    <w:tmpl w:val="BBC05710"/>
    <w:styleLink w:val="Zaimportowanystyl2"/>
    <w:lvl w:ilvl="0" w:tplc="88689530">
      <w:start w:val="1"/>
      <w:numFmt w:val="decimal"/>
      <w:lvlText w:val="%1."/>
      <w:lvlJc w:val="left"/>
      <w:pPr>
        <w:ind w:left="709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72297A0">
      <w:start w:val="1"/>
      <w:numFmt w:val="lowerLetter"/>
      <w:lvlText w:val="%2."/>
      <w:lvlJc w:val="left"/>
      <w:pPr>
        <w:ind w:left="1429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C6C5FFA">
      <w:start w:val="1"/>
      <w:numFmt w:val="lowerRoman"/>
      <w:lvlText w:val="%3."/>
      <w:lvlJc w:val="left"/>
      <w:pPr>
        <w:ind w:left="2149" w:hanging="2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3DE574A">
      <w:start w:val="1"/>
      <w:numFmt w:val="decimal"/>
      <w:lvlText w:val="%4."/>
      <w:lvlJc w:val="left"/>
      <w:pPr>
        <w:ind w:left="2869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885062">
      <w:start w:val="1"/>
      <w:numFmt w:val="lowerLetter"/>
      <w:lvlText w:val="%5."/>
      <w:lvlJc w:val="left"/>
      <w:pPr>
        <w:ind w:left="3589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E324162">
      <w:start w:val="1"/>
      <w:numFmt w:val="lowerRoman"/>
      <w:lvlText w:val="%6."/>
      <w:lvlJc w:val="left"/>
      <w:pPr>
        <w:ind w:left="4309" w:hanging="2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AE6B782">
      <w:start w:val="1"/>
      <w:numFmt w:val="decimal"/>
      <w:lvlText w:val="%7."/>
      <w:lvlJc w:val="left"/>
      <w:pPr>
        <w:ind w:left="5029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916B318">
      <w:start w:val="1"/>
      <w:numFmt w:val="lowerLetter"/>
      <w:lvlText w:val="%8."/>
      <w:lvlJc w:val="left"/>
      <w:pPr>
        <w:ind w:left="5749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E161B24">
      <w:start w:val="1"/>
      <w:numFmt w:val="lowerRoman"/>
      <w:lvlText w:val="%9."/>
      <w:lvlJc w:val="left"/>
      <w:pPr>
        <w:ind w:left="6469" w:hanging="21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695F22F1"/>
    <w:multiLevelType w:val="hybridMultilevel"/>
    <w:tmpl w:val="3C5CE386"/>
    <w:styleLink w:val="Zaimportowanystyl3"/>
    <w:lvl w:ilvl="0" w:tplc="32C4F420">
      <w:start w:val="1"/>
      <w:numFmt w:val="lowerLetter"/>
      <w:lvlText w:val="%1)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9E851C">
      <w:start w:val="1"/>
      <w:numFmt w:val="lowerLetter"/>
      <w:lvlText w:val="%2."/>
      <w:lvlJc w:val="left"/>
      <w:pPr>
        <w:ind w:left="17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223626">
      <w:start w:val="1"/>
      <w:numFmt w:val="lowerRoman"/>
      <w:lvlText w:val="%3."/>
      <w:lvlJc w:val="left"/>
      <w:pPr>
        <w:ind w:left="250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DA6418">
      <w:start w:val="1"/>
      <w:numFmt w:val="decimal"/>
      <w:lvlText w:val="%4."/>
      <w:lvlJc w:val="left"/>
      <w:pPr>
        <w:ind w:left="322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DCB1C0">
      <w:start w:val="1"/>
      <w:numFmt w:val="lowerLetter"/>
      <w:lvlText w:val="%5."/>
      <w:lvlJc w:val="left"/>
      <w:pPr>
        <w:ind w:left="394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4602AC">
      <w:start w:val="1"/>
      <w:numFmt w:val="lowerRoman"/>
      <w:lvlText w:val="%6."/>
      <w:lvlJc w:val="left"/>
      <w:pPr>
        <w:ind w:left="466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E866EE">
      <w:start w:val="1"/>
      <w:numFmt w:val="decimal"/>
      <w:lvlText w:val="%7."/>
      <w:lvlJc w:val="left"/>
      <w:pPr>
        <w:ind w:left="538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063768">
      <w:start w:val="1"/>
      <w:numFmt w:val="lowerLetter"/>
      <w:lvlText w:val="%8."/>
      <w:lvlJc w:val="left"/>
      <w:pPr>
        <w:ind w:left="610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AC7D64">
      <w:start w:val="1"/>
      <w:numFmt w:val="lowerRoman"/>
      <w:lvlText w:val="%9."/>
      <w:lvlJc w:val="left"/>
      <w:pPr>
        <w:ind w:left="682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3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5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6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</w:num>
  <w:num w:numId="3">
    <w:abstractNumId w:val="24"/>
    <w:lvlOverride w:ilvl="0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26"/>
  </w:num>
  <w:num w:numId="8">
    <w:abstractNumId w:val="25"/>
  </w:num>
  <w:num w:numId="9">
    <w:abstractNumId w:val="24"/>
  </w:num>
  <w:num w:numId="10">
    <w:abstractNumId w:val="11"/>
  </w:num>
  <w:num w:numId="11">
    <w:abstractNumId w:val="18"/>
  </w:num>
  <w:num w:numId="12">
    <w:abstractNumId w:val="8"/>
  </w:num>
  <w:num w:numId="13">
    <w:abstractNumId w:val="3"/>
  </w:num>
  <w:num w:numId="14">
    <w:abstractNumId w:val="15"/>
  </w:num>
  <w:num w:numId="15">
    <w:abstractNumId w:val="1"/>
  </w:num>
  <w:num w:numId="16">
    <w:abstractNumId w:val="7"/>
  </w:num>
  <w:num w:numId="17">
    <w:abstractNumId w:val="4"/>
  </w:num>
  <w:num w:numId="18">
    <w:abstractNumId w:val="22"/>
  </w:num>
  <w:num w:numId="19">
    <w:abstractNumId w:val="21"/>
  </w:num>
  <w:num w:numId="20">
    <w:abstractNumId w:val="27"/>
  </w:num>
  <w:num w:numId="21">
    <w:abstractNumId w:val="6"/>
  </w:num>
  <w:num w:numId="22">
    <w:abstractNumId w:val="12"/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"/>
  </w:num>
  <w:num w:numId="26">
    <w:abstractNumId w:val="17"/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6"/>
  </w:num>
  <w:num w:numId="32">
    <w:abstractNumId w:val="10"/>
  </w:num>
  <w:num w:numId="33">
    <w:abstractNumId w:val="19"/>
  </w:num>
  <w:num w:numId="34">
    <w:abstractNumId w:val="5"/>
  </w:num>
  <w:num w:numId="35">
    <w:abstractNumId w:val="20"/>
  </w:num>
  <w:num w:numId="36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11FD"/>
    <w:rsid w:val="0003288F"/>
    <w:rsid w:val="00037561"/>
    <w:rsid w:val="00041A95"/>
    <w:rsid w:val="0004734F"/>
    <w:rsid w:val="00060C81"/>
    <w:rsid w:val="00061499"/>
    <w:rsid w:val="0006226A"/>
    <w:rsid w:val="00062708"/>
    <w:rsid w:val="00062C21"/>
    <w:rsid w:val="00070121"/>
    <w:rsid w:val="00076FF1"/>
    <w:rsid w:val="000824A6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5997"/>
    <w:rsid w:val="000B76BA"/>
    <w:rsid w:val="000B7C87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53934"/>
    <w:rsid w:val="001604BC"/>
    <w:rsid w:val="0016066B"/>
    <w:rsid w:val="00162B4C"/>
    <w:rsid w:val="00164662"/>
    <w:rsid w:val="00170E39"/>
    <w:rsid w:val="00180218"/>
    <w:rsid w:val="001830CA"/>
    <w:rsid w:val="001860A6"/>
    <w:rsid w:val="00190F08"/>
    <w:rsid w:val="00191112"/>
    <w:rsid w:val="001A3F97"/>
    <w:rsid w:val="001B56CA"/>
    <w:rsid w:val="001B5C2A"/>
    <w:rsid w:val="001C6DEE"/>
    <w:rsid w:val="001D1B65"/>
    <w:rsid w:val="001D44D8"/>
    <w:rsid w:val="001D71AF"/>
    <w:rsid w:val="001D7B0B"/>
    <w:rsid w:val="001E1498"/>
    <w:rsid w:val="001E7D13"/>
    <w:rsid w:val="001F3E95"/>
    <w:rsid w:val="001F6BE9"/>
    <w:rsid w:val="0020283D"/>
    <w:rsid w:val="00205756"/>
    <w:rsid w:val="002076D6"/>
    <w:rsid w:val="002119DB"/>
    <w:rsid w:val="00211F8F"/>
    <w:rsid w:val="0021382C"/>
    <w:rsid w:val="002154D6"/>
    <w:rsid w:val="00215B3B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5A63"/>
    <w:rsid w:val="002A71B3"/>
    <w:rsid w:val="002B401D"/>
    <w:rsid w:val="002B4BC9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4A29"/>
    <w:rsid w:val="0032577A"/>
    <w:rsid w:val="0033033B"/>
    <w:rsid w:val="00340533"/>
    <w:rsid w:val="003420ED"/>
    <w:rsid w:val="00350402"/>
    <w:rsid w:val="00354468"/>
    <w:rsid w:val="003560B0"/>
    <w:rsid w:val="00362EA7"/>
    <w:rsid w:val="00370216"/>
    <w:rsid w:val="00381522"/>
    <w:rsid w:val="003A1443"/>
    <w:rsid w:val="003B5CD3"/>
    <w:rsid w:val="003C0B4F"/>
    <w:rsid w:val="003C2A07"/>
    <w:rsid w:val="003D21DA"/>
    <w:rsid w:val="003E071B"/>
    <w:rsid w:val="003E099F"/>
    <w:rsid w:val="003F04DD"/>
    <w:rsid w:val="003F306E"/>
    <w:rsid w:val="003F59E8"/>
    <w:rsid w:val="00400FE2"/>
    <w:rsid w:val="00401A67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5422A"/>
    <w:rsid w:val="0045658F"/>
    <w:rsid w:val="00463595"/>
    <w:rsid w:val="00467332"/>
    <w:rsid w:val="00467B39"/>
    <w:rsid w:val="0048127C"/>
    <w:rsid w:val="004865F9"/>
    <w:rsid w:val="004940A4"/>
    <w:rsid w:val="00496CE4"/>
    <w:rsid w:val="004A5669"/>
    <w:rsid w:val="004A6F9F"/>
    <w:rsid w:val="004A7A4E"/>
    <w:rsid w:val="004B273C"/>
    <w:rsid w:val="004B53E0"/>
    <w:rsid w:val="004B629D"/>
    <w:rsid w:val="004C3D09"/>
    <w:rsid w:val="004C3E95"/>
    <w:rsid w:val="004E46CA"/>
    <w:rsid w:val="004E59B3"/>
    <w:rsid w:val="004F12BE"/>
    <w:rsid w:val="00515171"/>
    <w:rsid w:val="00535E97"/>
    <w:rsid w:val="00536254"/>
    <w:rsid w:val="00540AF2"/>
    <w:rsid w:val="00541F09"/>
    <w:rsid w:val="00543163"/>
    <w:rsid w:val="00545C17"/>
    <w:rsid w:val="00547AE1"/>
    <w:rsid w:val="0055528C"/>
    <w:rsid w:val="005552F8"/>
    <w:rsid w:val="0056459E"/>
    <w:rsid w:val="005657CA"/>
    <w:rsid w:val="0056606C"/>
    <w:rsid w:val="00567543"/>
    <w:rsid w:val="00576A6B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1710"/>
    <w:rsid w:val="005F5FC9"/>
    <w:rsid w:val="006171FD"/>
    <w:rsid w:val="00622AD8"/>
    <w:rsid w:val="00627BAA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0878"/>
    <w:rsid w:val="006632AF"/>
    <w:rsid w:val="00673473"/>
    <w:rsid w:val="00691E2C"/>
    <w:rsid w:val="006956E5"/>
    <w:rsid w:val="00695C9A"/>
    <w:rsid w:val="006A0D9C"/>
    <w:rsid w:val="006B0674"/>
    <w:rsid w:val="006B3194"/>
    <w:rsid w:val="006C37AD"/>
    <w:rsid w:val="006C52D1"/>
    <w:rsid w:val="006C5647"/>
    <w:rsid w:val="006D0DDE"/>
    <w:rsid w:val="006D28F6"/>
    <w:rsid w:val="006D30AA"/>
    <w:rsid w:val="006D6803"/>
    <w:rsid w:val="006D72C1"/>
    <w:rsid w:val="006E0C3B"/>
    <w:rsid w:val="006E1C0C"/>
    <w:rsid w:val="006E2DF1"/>
    <w:rsid w:val="006E4FB3"/>
    <w:rsid w:val="006E7F92"/>
    <w:rsid w:val="006F7D5E"/>
    <w:rsid w:val="00706410"/>
    <w:rsid w:val="007073E6"/>
    <w:rsid w:val="00715378"/>
    <w:rsid w:val="00726E25"/>
    <w:rsid w:val="00734F28"/>
    <w:rsid w:val="00740493"/>
    <w:rsid w:val="00762242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E2B36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A54E1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312C"/>
    <w:rsid w:val="00906C55"/>
    <w:rsid w:val="00922275"/>
    <w:rsid w:val="00927CF7"/>
    <w:rsid w:val="009431CF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D4DA8"/>
    <w:rsid w:val="009E0A96"/>
    <w:rsid w:val="009E390F"/>
    <w:rsid w:val="009E7FF8"/>
    <w:rsid w:val="009F63EC"/>
    <w:rsid w:val="009F6B78"/>
    <w:rsid w:val="00A0543C"/>
    <w:rsid w:val="00A10DCD"/>
    <w:rsid w:val="00A25996"/>
    <w:rsid w:val="00A264FC"/>
    <w:rsid w:val="00A26836"/>
    <w:rsid w:val="00A27F87"/>
    <w:rsid w:val="00A32B02"/>
    <w:rsid w:val="00A37C67"/>
    <w:rsid w:val="00A4398B"/>
    <w:rsid w:val="00A452E2"/>
    <w:rsid w:val="00A66933"/>
    <w:rsid w:val="00A75170"/>
    <w:rsid w:val="00A752A6"/>
    <w:rsid w:val="00A75C37"/>
    <w:rsid w:val="00A75E41"/>
    <w:rsid w:val="00A816DB"/>
    <w:rsid w:val="00A85E5A"/>
    <w:rsid w:val="00A871BA"/>
    <w:rsid w:val="00A8745C"/>
    <w:rsid w:val="00A87D00"/>
    <w:rsid w:val="00A929DC"/>
    <w:rsid w:val="00AA1BD6"/>
    <w:rsid w:val="00AA1E4F"/>
    <w:rsid w:val="00AA7F30"/>
    <w:rsid w:val="00AC4B6F"/>
    <w:rsid w:val="00AC7BCF"/>
    <w:rsid w:val="00AD56C3"/>
    <w:rsid w:val="00AE0306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27DA9"/>
    <w:rsid w:val="00B4114A"/>
    <w:rsid w:val="00B42E5F"/>
    <w:rsid w:val="00B514D9"/>
    <w:rsid w:val="00B52D31"/>
    <w:rsid w:val="00B52D3D"/>
    <w:rsid w:val="00B52F39"/>
    <w:rsid w:val="00B60A30"/>
    <w:rsid w:val="00B62789"/>
    <w:rsid w:val="00B62F2B"/>
    <w:rsid w:val="00B6516D"/>
    <w:rsid w:val="00B824D4"/>
    <w:rsid w:val="00B82A57"/>
    <w:rsid w:val="00B93CF6"/>
    <w:rsid w:val="00BB05F2"/>
    <w:rsid w:val="00BB14E9"/>
    <w:rsid w:val="00BB4EBE"/>
    <w:rsid w:val="00BB5CF8"/>
    <w:rsid w:val="00BB6104"/>
    <w:rsid w:val="00BC2E6F"/>
    <w:rsid w:val="00BD566F"/>
    <w:rsid w:val="00BD5F91"/>
    <w:rsid w:val="00BE5D1C"/>
    <w:rsid w:val="00BF51A3"/>
    <w:rsid w:val="00BF6152"/>
    <w:rsid w:val="00C00EEC"/>
    <w:rsid w:val="00C20DE6"/>
    <w:rsid w:val="00C23902"/>
    <w:rsid w:val="00C3101D"/>
    <w:rsid w:val="00C3137C"/>
    <w:rsid w:val="00C31AEE"/>
    <w:rsid w:val="00C44386"/>
    <w:rsid w:val="00C4575A"/>
    <w:rsid w:val="00C662FE"/>
    <w:rsid w:val="00C70ADB"/>
    <w:rsid w:val="00C77420"/>
    <w:rsid w:val="00C85530"/>
    <w:rsid w:val="00C91811"/>
    <w:rsid w:val="00CA2144"/>
    <w:rsid w:val="00CA7096"/>
    <w:rsid w:val="00CB1867"/>
    <w:rsid w:val="00CB1DB6"/>
    <w:rsid w:val="00CC0529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1459"/>
    <w:rsid w:val="00D04869"/>
    <w:rsid w:val="00D1464E"/>
    <w:rsid w:val="00D17BE3"/>
    <w:rsid w:val="00D2038C"/>
    <w:rsid w:val="00D21230"/>
    <w:rsid w:val="00D241AB"/>
    <w:rsid w:val="00D32B9F"/>
    <w:rsid w:val="00D41E9C"/>
    <w:rsid w:val="00D441DE"/>
    <w:rsid w:val="00D46C8B"/>
    <w:rsid w:val="00D520EA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DF126E"/>
    <w:rsid w:val="00E032B7"/>
    <w:rsid w:val="00E041CB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655CE"/>
    <w:rsid w:val="00E70E28"/>
    <w:rsid w:val="00E80C33"/>
    <w:rsid w:val="00E84223"/>
    <w:rsid w:val="00E85130"/>
    <w:rsid w:val="00E86461"/>
    <w:rsid w:val="00E92D27"/>
    <w:rsid w:val="00EA0AF6"/>
    <w:rsid w:val="00EA4116"/>
    <w:rsid w:val="00EA4F2B"/>
    <w:rsid w:val="00EB1D54"/>
    <w:rsid w:val="00EB3B8C"/>
    <w:rsid w:val="00ED65F6"/>
    <w:rsid w:val="00EF43E3"/>
    <w:rsid w:val="00F01893"/>
    <w:rsid w:val="00F05426"/>
    <w:rsid w:val="00F1273A"/>
    <w:rsid w:val="00F13B9A"/>
    <w:rsid w:val="00F14346"/>
    <w:rsid w:val="00F25946"/>
    <w:rsid w:val="00F26AD3"/>
    <w:rsid w:val="00F27193"/>
    <w:rsid w:val="00F345A5"/>
    <w:rsid w:val="00F351D5"/>
    <w:rsid w:val="00F452B1"/>
    <w:rsid w:val="00F537F6"/>
    <w:rsid w:val="00F557DF"/>
    <w:rsid w:val="00F57753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863DA"/>
    <w:rsid w:val="00FA0849"/>
    <w:rsid w:val="00FA641E"/>
    <w:rsid w:val="00FB4B94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  <w:style w:type="numbering" w:customStyle="1" w:styleId="Zaimportowanystyl2">
    <w:name w:val="Zaimportowany styl 2"/>
    <w:rsid w:val="003E099F"/>
    <w:pPr>
      <w:numPr>
        <w:numId w:val="33"/>
      </w:numPr>
    </w:pPr>
  </w:style>
  <w:style w:type="numbering" w:customStyle="1" w:styleId="Zaimportowanystyl3">
    <w:name w:val="Zaimportowany styl 3"/>
    <w:rsid w:val="003E099F"/>
    <w:pPr>
      <w:numPr>
        <w:numId w:val="3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1832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10</cp:revision>
  <cp:lastPrinted>2022-02-04T09:31:00Z</cp:lastPrinted>
  <dcterms:created xsi:type="dcterms:W3CDTF">2025-01-07T12:10:00Z</dcterms:created>
  <dcterms:modified xsi:type="dcterms:W3CDTF">2025-01-14T13:50:00Z</dcterms:modified>
</cp:coreProperties>
</file>