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D3" w:rsidRPr="002B1852" w:rsidRDefault="00C93AD3" w:rsidP="00C93AD3">
      <w:pPr>
        <w:pStyle w:val="Tytu"/>
        <w:spacing w:line="276" w:lineRule="auto"/>
        <w:rPr>
          <w:rFonts w:ascii="Verdana" w:hAnsi="Verdana" w:cs="Arial"/>
          <w:sz w:val="20"/>
        </w:rPr>
      </w:pPr>
      <w:r w:rsidRPr="002B1852">
        <w:rPr>
          <w:rFonts w:ascii="Verdana" w:hAnsi="Verdana" w:cs="Arial"/>
          <w:sz w:val="20"/>
        </w:rPr>
        <w:t>UMOWA NR  ..................</w:t>
      </w:r>
    </w:p>
    <w:p w:rsidR="00C93AD3" w:rsidRPr="002B1852" w:rsidRDefault="00C93AD3" w:rsidP="00C93AD3">
      <w:pPr>
        <w:pStyle w:val="Podtytu"/>
        <w:spacing w:line="276" w:lineRule="auto"/>
        <w:rPr>
          <w:rFonts w:ascii="Verdana" w:hAnsi="Verdana"/>
          <w:sz w:val="20"/>
        </w:rPr>
      </w:pPr>
      <w:r w:rsidRPr="002B1852">
        <w:rPr>
          <w:rFonts w:ascii="Verdana" w:hAnsi="Verdana"/>
          <w:sz w:val="20"/>
        </w:rPr>
        <w:t>O UDZIELENIE ZAMÓWIENIA NA ŚWIADCZENIA ZDROWOTNE</w:t>
      </w: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r w:rsidRPr="002B1852">
        <w:rPr>
          <w:rFonts w:ascii="Verdana" w:hAnsi="Verdana" w:cs="Arial"/>
        </w:rPr>
        <w:t xml:space="preserve">zawarta w dniu ...................... R. w Poznaniu, zwana dalej </w:t>
      </w:r>
      <w:r w:rsidRPr="002B1852">
        <w:rPr>
          <w:rFonts w:ascii="Verdana" w:hAnsi="Verdana" w:cs="Arial"/>
          <w:i/>
          <w:iCs/>
        </w:rPr>
        <w:t xml:space="preserve">„umową” </w:t>
      </w:r>
      <w:r w:rsidRPr="002B1852">
        <w:rPr>
          <w:rFonts w:ascii="Verdana" w:hAnsi="Verdana" w:cs="Arial"/>
        </w:rPr>
        <w:t>pomiędzy:</w:t>
      </w:r>
    </w:p>
    <w:p w:rsidR="00C93AD3" w:rsidRPr="002B1852" w:rsidRDefault="00C93AD3" w:rsidP="00C93AD3">
      <w:pPr>
        <w:spacing w:line="276" w:lineRule="auto"/>
        <w:jc w:val="both"/>
        <w:rPr>
          <w:rFonts w:ascii="Verdana" w:hAnsi="Verdana" w:cs="Arial"/>
          <w:b/>
          <w:bCs/>
        </w:rPr>
      </w:pPr>
    </w:p>
    <w:p w:rsidR="00C93AD3" w:rsidRPr="002B1852" w:rsidRDefault="00C93AD3" w:rsidP="00C93AD3">
      <w:pPr>
        <w:spacing w:line="276" w:lineRule="auto"/>
        <w:jc w:val="both"/>
        <w:rPr>
          <w:rFonts w:ascii="Verdana" w:hAnsi="Verdana" w:cs="Arial"/>
          <w:b/>
          <w:bCs/>
        </w:rPr>
      </w:pPr>
      <w:r w:rsidRPr="002B1852">
        <w:rPr>
          <w:rFonts w:ascii="Verdana" w:hAnsi="Verdana" w:cs="Arial"/>
          <w:b/>
          <w:bCs/>
        </w:rPr>
        <w:t xml:space="preserve">Wielkopolskim Centrum Pulmonologii i Torakochirurgii im. Eugenii i Janusza Zeylandów </w:t>
      </w:r>
    </w:p>
    <w:p w:rsidR="00C93AD3" w:rsidRPr="002B1852" w:rsidRDefault="00C93AD3" w:rsidP="00C93AD3">
      <w:pPr>
        <w:spacing w:line="276" w:lineRule="auto"/>
        <w:jc w:val="both"/>
        <w:rPr>
          <w:rFonts w:ascii="Verdana" w:hAnsi="Verdana" w:cs="Arial"/>
          <w:bCs/>
          <w:iCs/>
        </w:rPr>
      </w:pPr>
      <w:r w:rsidRPr="002B1852">
        <w:rPr>
          <w:rFonts w:ascii="Verdana" w:hAnsi="Verdana" w:cs="Arial"/>
        </w:rPr>
        <w:t xml:space="preserve">Z siedzibą w Poznaniu, przy </w:t>
      </w:r>
      <w:r w:rsidRPr="002B1852">
        <w:rPr>
          <w:rFonts w:ascii="Verdana" w:hAnsi="Verdana" w:cs="Arial"/>
          <w:bCs/>
          <w:iCs/>
        </w:rPr>
        <w:t>ul. Szamarzewskiego 62, 60-596 Poznań, zarejestrowanym w Krajowym Rejestrze Sądowym pod nr KRS 0000001844, NIP 7811618973, REGON 631250369, reprezentowanym przez:</w:t>
      </w:r>
    </w:p>
    <w:p w:rsidR="00C93AD3" w:rsidRPr="002B1852" w:rsidRDefault="00C93AD3" w:rsidP="00C93AD3">
      <w:pPr>
        <w:numPr>
          <w:ilvl w:val="0"/>
          <w:numId w:val="16"/>
        </w:numPr>
        <w:spacing w:line="276" w:lineRule="auto"/>
        <w:jc w:val="both"/>
        <w:rPr>
          <w:rFonts w:ascii="Verdana" w:hAnsi="Verdana" w:cs="Arial"/>
          <w:bCs/>
          <w:iCs/>
        </w:rPr>
      </w:pPr>
      <w:r w:rsidRPr="002B1852">
        <w:rPr>
          <w:rFonts w:ascii="Verdana" w:hAnsi="Verdana" w:cs="Arial"/>
          <w:bCs/>
          <w:iCs/>
        </w:rPr>
        <w:t>Dyrektora</w:t>
      </w:r>
      <w:r w:rsidRPr="002B1852">
        <w:rPr>
          <w:rFonts w:ascii="Verdana" w:hAnsi="Verdana" w:cs="Arial"/>
          <w:bCs/>
          <w:iCs/>
        </w:rPr>
        <w:tab/>
      </w:r>
      <w:r w:rsidRPr="002B1852">
        <w:rPr>
          <w:rFonts w:ascii="Verdana" w:hAnsi="Verdana" w:cs="Arial"/>
          <w:bCs/>
          <w:iCs/>
        </w:rPr>
        <w:tab/>
        <w:t>dr n. med. Macieja Bryla</w:t>
      </w:r>
    </w:p>
    <w:p w:rsidR="00C93AD3" w:rsidRPr="002B1852" w:rsidRDefault="00C93AD3" w:rsidP="00C93AD3">
      <w:pPr>
        <w:spacing w:line="276" w:lineRule="auto"/>
        <w:jc w:val="both"/>
        <w:rPr>
          <w:rFonts w:ascii="Verdana" w:hAnsi="Verdana" w:cs="Arial"/>
          <w:b/>
          <w:i/>
        </w:rPr>
      </w:pPr>
      <w:r w:rsidRPr="002B1852">
        <w:rPr>
          <w:rFonts w:ascii="Verdana" w:hAnsi="Verdana" w:cs="Arial"/>
          <w:bCs/>
          <w:iCs/>
        </w:rPr>
        <w:t xml:space="preserve">zwanym w dalszej części umowy </w:t>
      </w:r>
      <w:r w:rsidRPr="002B1852">
        <w:rPr>
          <w:rFonts w:ascii="Verdana" w:hAnsi="Verdana" w:cs="Arial"/>
          <w:b/>
          <w:i/>
        </w:rPr>
        <w:t>„Udzielającym Zamówienia” albo „WCPiT”</w:t>
      </w:r>
    </w:p>
    <w:p w:rsidR="00C93AD3" w:rsidRPr="002B1852" w:rsidRDefault="00C93AD3" w:rsidP="00C93AD3">
      <w:pPr>
        <w:spacing w:line="276" w:lineRule="auto"/>
        <w:jc w:val="both"/>
        <w:rPr>
          <w:rFonts w:ascii="Verdana" w:hAnsi="Verdana" w:cs="Arial"/>
          <w:bCs/>
          <w:iCs/>
        </w:rPr>
      </w:pPr>
      <w:r w:rsidRPr="002B1852">
        <w:rPr>
          <w:rFonts w:ascii="Verdana" w:hAnsi="Verdana" w:cs="Arial"/>
          <w:bCs/>
          <w:iCs/>
        </w:rPr>
        <w:t>a</w:t>
      </w:r>
    </w:p>
    <w:p w:rsidR="00C93AD3" w:rsidRPr="002B1852" w:rsidRDefault="00C93AD3" w:rsidP="00C93AD3">
      <w:pPr>
        <w:spacing w:line="276" w:lineRule="auto"/>
        <w:jc w:val="both"/>
        <w:rPr>
          <w:rFonts w:ascii="Verdana" w:hAnsi="Verdana" w:cs="Arial"/>
          <w:bCs/>
          <w:iCs/>
        </w:rPr>
      </w:pPr>
      <w:r w:rsidRPr="002B1852">
        <w:rPr>
          <w:rFonts w:ascii="Verdana" w:hAnsi="Verdana" w:cs="Arial"/>
          <w:bCs/>
          <w:iCs/>
        </w:rPr>
        <w:t xml:space="preserve">lekarzem ..................................................................................., posiadającym prawo wykonywania zawodu nr .........................................., prowadzącym działalność gospodarczą na podstawie wpisu do </w:t>
      </w:r>
      <w:proofErr w:type="spellStart"/>
      <w:r w:rsidRPr="002B1852">
        <w:rPr>
          <w:rFonts w:ascii="Verdana" w:hAnsi="Verdana" w:cs="Arial"/>
          <w:bCs/>
          <w:iCs/>
        </w:rPr>
        <w:t>CEiDG</w:t>
      </w:r>
      <w:proofErr w:type="spellEnd"/>
      <w:r w:rsidRPr="002B1852">
        <w:rPr>
          <w:rFonts w:ascii="Verdana" w:hAnsi="Verdana" w:cs="Arial"/>
          <w:bCs/>
          <w:iCs/>
        </w:rPr>
        <w:t xml:space="preserve"> , wpisanym do rejestru indywidualnych / indywidualnych specjalistycznych praktyk lekarskich w Wielkopolskiej Izbie Lekarskiej pod nr ..........................................., o numerze NIP....................., zamieszkałym w ......................................., przy ul...........................</w:t>
      </w:r>
    </w:p>
    <w:p w:rsidR="00C93AD3" w:rsidRPr="002B1852" w:rsidRDefault="00C93AD3" w:rsidP="00C93AD3">
      <w:pPr>
        <w:spacing w:line="276" w:lineRule="auto"/>
        <w:jc w:val="both"/>
        <w:rPr>
          <w:rFonts w:ascii="Verdana" w:hAnsi="Verdana" w:cs="Arial"/>
          <w:b/>
          <w:i/>
        </w:rPr>
      </w:pPr>
      <w:r w:rsidRPr="002B1852">
        <w:rPr>
          <w:rFonts w:ascii="Verdana" w:hAnsi="Verdana" w:cs="Arial"/>
          <w:bCs/>
          <w:iCs/>
        </w:rPr>
        <w:t xml:space="preserve">zwanym w dalszej części umowy </w:t>
      </w:r>
      <w:r w:rsidRPr="002B1852">
        <w:rPr>
          <w:rFonts w:ascii="Verdana" w:hAnsi="Verdana" w:cs="Arial"/>
          <w:b/>
          <w:i/>
        </w:rPr>
        <w:t xml:space="preserve">„Przyjmującym Zamówienie” </w:t>
      </w:r>
    </w:p>
    <w:p w:rsidR="00C93AD3" w:rsidRPr="002B1852" w:rsidRDefault="00C93AD3" w:rsidP="00C93AD3">
      <w:pPr>
        <w:pStyle w:val="Tekstpodstawowy"/>
        <w:spacing w:line="276" w:lineRule="auto"/>
        <w:rPr>
          <w:rFonts w:ascii="Verdana" w:hAnsi="Verdana" w:cs="Arial"/>
          <w:sz w:val="20"/>
        </w:rPr>
      </w:pPr>
    </w:p>
    <w:p w:rsidR="00C93AD3" w:rsidRPr="002B1852" w:rsidRDefault="00C93AD3" w:rsidP="00C93AD3">
      <w:pPr>
        <w:pStyle w:val="Tekstpodstawowy"/>
        <w:spacing w:line="276" w:lineRule="auto"/>
        <w:rPr>
          <w:rFonts w:ascii="Verdana" w:hAnsi="Verdana" w:cs="Calibri"/>
          <w:sz w:val="20"/>
        </w:rPr>
      </w:pPr>
      <w:bookmarkStart w:id="0" w:name="_Hlk535416795"/>
      <w:r w:rsidRPr="002B1852">
        <w:rPr>
          <w:rFonts w:ascii="Verdana" w:hAnsi="Verdana" w:cs="Calibri"/>
          <w:sz w:val="20"/>
        </w:rPr>
        <w:t>Na podstawie przepisów:</w:t>
      </w:r>
    </w:p>
    <w:p w:rsidR="00000000" w:rsidRDefault="00C93AD3">
      <w:pPr>
        <w:numPr>
          <w:ilvl w:val="0"/>
          <w:numId w:val="24"/>
        </w:numPr>
        <w:tabs>
          <w:tab w:val="clear" w:pos="786"/>
        </w:tabs>
        <w:spacing w:line="276" w:lineRule="auto"/>
        <w:jc w:val="both"/>
        <w:rPr>
          <w:rFonts w:ascii="Verdana" w:hAnsi="Verdana" w:cs="Calibri"/>
          <w:bCs/>
          <w:iCs/>
        </w:rPr>
      </w:pPr>
      <w:r w:rsidRPr="002B1852">
        <w:rPr>
          <w:rFonts w:ascii="Verdana" w:hAnsi="Verdana" w:cs="Calibri"/>
          <w:bCs/>
          <w:iCs/>
        </w:rPr>
        <w:t>art. 26 i 27 ustawy z dnia 15 kwietnia 2011r. o działalności leczniczej (</w:t>
      </w:r>
      <w:r w:rsidR="00E06DD7" w:rsidRPr="00E06DD7">
        <w:rPr>
          <w:rFonts w:ascii="Verdana" w:hAnsi="Verdana" w:cs="Arial"/>
          <w:color w:val="333333"/>
          <w:shd w:val="clear" w:color="auto" w:fill="FFFFFF"/>
        </w:rPr>
        <w:t>Dz.U.2024.799 t.j</w:t>
      </w:r>
      <w:r w:rsidR="00E06DD7">
        <w:rPr>
          <w:rFonts w:ascii="Verdana" w:hAnsi="Verdana" w:cs="Arial"/>
          <w:color w:val="333333"/>
          <w:shd w:val="clear" w:color="auto" w:fill="FFFFFF"/>
        </w:rPr>
        <w:t>.)</w:t>
      </w:r>
    </w:p>
    <w:p w:rsidR="00000000" w:rsidRDefault="00C93AD3">
      <w:pPr>
        <w:numPr>
          <w:ilvl w:val="0"/>
          <w:numId w:val="24"/>
        </w:numPr>
        <w:tabs>
          <w:tab w:val="clear" w:pos="786"/>
        </w:tabs>
        <w:spacing w:line="276" w:lineRule="auto"/>
        <w:jc w:val="both"/>
        <w:rPr>
          <w:rFonts w:ascii="Verdana" w:hAnsi="Verdana" w:cs="Calibri"/>
          <w:bCs/>
          <w:iCs/>
        </w:rPr>
      </w:pPr>
      <w:r w:rsidRPr="002B1852">
        <w:rPr>
          <w:rFonts w:ascii="Verdana" w:hAnsi="Verdana" w:cs="Calibri"/>
          <w:bCs/>
          <w:iCs/>
        </w:rPr>
        <w:t>Rozporządzenia Ministra Finansów z dnia 29 kwietnia 2019 r. w sprawie obowiązkowego ubezpieczenia odpowiedzialności cywilnej podmiotu wykonującego działalność leczniczą (</w:t>
      </w:r>
      <w:r w:rsidR="00E06DD7" w:rsidRPr="00E06DD7">
        <w:rPr>
          <w:rFonts w:ascii="Verdana" w:hAnsi="Verdana" w:cs="Calibri"/>
          <w:bCs/>
          <w:iCs/>
        </w:rPr>
        <w:t>Dz.U.2019.866</w:t>
      </w:r>
      <w:r w:rsidR="00E06DD7">
        <w:rPr>
          <w:rFonts w:ascii="Verdana" w:hAnsi="Verdana" w:cs="Calibri"/>
          <w:bCs/>
          <w:iCs/>
        </w:rPr>
        <w:t>)</w:t>
      </w:r>
    </w:p>
    <w:p w:rsidR="00000000" w:rsidRDefault="00C93AD3">
      <w:pPr>
        <w:numPr>
          <w:ilvl w:val="0"/>
          <w:numId w:val="24"/>
        </w:numPr>
        <w:tabs>
          <w:tab w:val="clear" w:pos="786"/>
        </w:tabs>
        <w:spacing w:line="276" w:lineRule="auto"/>
        <w:jc w:val="both"/>
        <w:rPr>
          <w:rFonts w:ascii="Verdana" w:hAnsi="Verdana" w:cs="Calibri"/>
          <w:bCs/>
          <w:iCs/>
        </w:rPr>
      </w:pPr>
      <w:r w:rsidRPr="002B1852">
        <w:rPr>
          <w:rFonts w:ascii="Verdana" w:hAnsi="Verdana" w:cs="Calibri"/>
          <w:bCs/>
          <w:iCs/>
        </w:rPr>
        <w:t>Ustawy z dnia 5 grudnia 1996 r. o zawodach lekarza i lekarza dentysty (</w:t>
      </w:r>
      <w:r w:rsidR="00E06DD7" w:rsidRPr="00E06DD7">
        <w:rPr>
          <w:rFonts w:ascii="Verdana" w:hAnsi="Verdana" w:cs="Calibri"/>
          <w:bCs/>
          <w:iCs/>
        </w:rPr>
        <w:t>Dz.U.2024.1287 t.j.</w:t>
      </w:r>
      <w:r w:rsidR="00E06DD7">
        <w:rPr>
          <w:rFonts w:ascii="Verdana" w:hAnsi="Verdana" w:cs="Calibri"/>
          <w:bCs/>
          <w:iCs/>
        </w:rPr>
        <w:t>)</w:t>
      </w:r>
      <w:r w:rsidR="00E06DD7" w:rsidRPr="002B1852" w:rsidDel="00E06DD7">
        <w:rPr>
          <w:rFonts w:ascii="Verdana" w:hAnsi="Verdana" w:cs="Arial"/>
          <w:color w:val="333333"/>
          <w:shd w:val="clear" w:color="auto" w:fill="FFFFFF"/>
        </w:rPr>
        <w:t xml:space="preserve"> </w:t>
      </w:r>
    </w:p>
    <w:p w:rsidR="00000000" w:rsidRDefault="00C93AD3">
      <w:pPr>
        <w:numPr>
          <w:ilvl w:val="0"/>
          <w:numId w:val="24"/>
        </w:numPr>
        <w:tabs>
          <w:tab w:val="clear" w:pos="786"/>
        </w:tabs>
        <w:spacing w:line="276" w:lineRule="auto"/>
        <w:jc w:val="both"/>
        <w:rPr>
          <w:rFonts w:ascii="Verdana" w:hAnsi="Verdana" w:cs="Calibri"/>
          <w:bCs/>
          <w:iCs/>
        </w:rPr>
      </w:pPr>
      <w:r w:rsidRPr="002B1852">
        <w:rPr>
          <w:rFonts w:ascii="Verdana" w:hAnsi="Verdana" w:cs="Calibri"/>
          <w:bCs/>
          <w:iCs/>
        </w:rPr>
        <w:t xml:space="preserve">Ustawy z dnia 23 kwietnia 1964 r. – Kodeks cywilny </w:t>
      </w:r>
      <w:r w:rsidRPr="002B1852">
        <w:rPr>
          <w:rFonts w:ascii="Verdana" w:hAnsi="Verdana" w:cs="Arial"/>
          <w:color w:val="333333"/>
          <w:shd w:val="clear" w:color="auto" w:fill="FFFFFF"/>
        </w:rPr>
        <w:t>(</w:t>
      </w:r>
      <w:r w:rsidR="00E06DD7" w:rsidRPr="00E06DD7">
        <w:rPr>
          <w:rFonts w:ascii="Verdana" w:hAnsi="Verdana" w:cs="Arial"/>
          <w:color w:val="333333"/>
          <w:shd w:val="clear" w:color="auto" w:fill="FFFFFF"/>
        </w:rPr>
        <w:t>Dz.U.2024.1061 t.j.</w:t>
      </w:r>
      <w:r w:rsidR="00E06DD7">
        <w:rPr>
          <w:rFonts w:ascii="Verdana" w:hAnsi="Verdana" w:cs="Arial"/>
          <w:color w:val="333333"/>
          <w:shd w:val="clear" w:color="auto" w:fill="FFFFFF"/>
        </w:rPr>
        <w:t>)</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innych przepisów znajdujących zastosowanie dla samodzielnych publicznych zakładów opieki zdrowotnej,</w:t>
      </w:r>
    </w:p>
    <w:p w:rsidR="00C93AD3" w:rsidRPr="002B1852" w:rsidRDefault="00C93AD3" w:rsidP="00C93AD3">
      <w:pPr>
        <w:spacing w:line="276" w:lineRule="auto"/>
        <w:jc w:val="both"/>
        <w:rPr>
          <w:rFonts w:ascii="Verdana" w:hAnsi="Verdana" w:cs="Calibri"/>
          <w:bCs/>
          <w:iCs/>
        </w:rPr>
      </w:pPr>
      <w:r w:rsidRPr="002B1852">
        <w:rPr>
          <w:rFonts w:ascii="Verdana" w:hAnsi="Verdana" w:cs="Calibri"/>
          <w:color w:val="000000"/>
        </w:rPr>
        <w:t>w wyniku przeprowadzonego w dniu</w:t>
      </w:r>
      <w:r w:rsidRPr="002B1852">
        <w:rPr>
          <w:rFonts w:ascii="Verdana" w:hAnsi="Verdana" w:cs="Calibri"/>
          <w:bCs/>
          <w:color w:val="000000"/>
        </w:rPr>
        <w:t xml:space="preserve"> ...............</w:t>
      </w:r>
      <w:r w:rsidRPr="002B1852">
        <w:rPr>
          <w:rFonts w:ascii="Verdana" w:hAnsi="Verdana" w:cs="Calibri"/>
          <w:color w:val="000000"/>
        </w:rPr>
        <w:t>konkursu ofert strony zawierają umowę o następującej treści:</w:t>
      </w:r>
    </w:p>
    <w:bookmarkEnd w:id="0"/>
    <w:p w:rsidR="00C93AD3" w:rsidRPr="002B1852" w:rsidRDefault="00C93AD3" w:rsidP="00C93AD3">
      <w:pPr>
        <w:spacing w:line="276" w:lineRule="auto"/>
        <w:jc w:val="center"/>
        <w:rPr>
          <w:rFonts w:ascii="Verdana" w:hAnsi="Verdana" w:cs="Arial"/>
          <w:b/>
        </w:rPr>
      </w:pPr>
      <w:r w:rsidRPr="002B1852">
        <w:rPr>
          <w:rFonts w:ascii="Verdana" w:hAnsi="Verdana" w:cs="Arial"/>
          <w:b/>
        </w:rPr>
        <w:t>§ 1</w:t>
      </w:r>
    </w:p>
    <w:p w:rsidR="00C93AD3" w:rsidRPr="002B1852" w:rsidRDefault="00C93AD3" w:rsidP="00C93AD3">
      <w:pPr>
        <w:pStyle w:val="Nagwek5"/>
        <w:spacing w:line="276" w:lineRule="auto"/>
        <w:rPr>
          <w:rFonts w:ascii="Verdana" w:hAnsi="Verdana" w:cs="Arial"/>
          <w:sz w:val="20"/>
        </w:rPr>
      </w:pPr>
      <w:r w:rsidRPr="002B1852">
        <w:rPr>
          <w:rFonts w:ascii="Verdana" w:hAnsi="Verdana" w:cs="Arial"/>
          <w:sz w:val="20"/>
        </w:rPr>
        <w:t>Przedmiot umowy, obowiązki stron</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bCs/>
        </w:rPr>
        <w:t>Udzielający zamówienia</w:t>
      </w:r>
      <w:r w:rsidRPr="002B1852">
        <w:rPr>
          <w:rFonts w:ascii="Verdana" w:hAnsi="Verdana" w:cs="Arial"/>
        </w:rPr>
        <w:t xml:space="preserve"> powierza, a </w:t>
      </w:r>
      <w:r w:rsidRPr="002B1852">
        <w:rPr>
          <w:rFonts w:ascii="Verdana" w:hAnsi="Verdana" w:cs="Arial"/>
          <w:bCs/>
        </w:rPr>
        <w:t xml:space="preserve">Przyjmujący zamówienie </w:t>
      </w:r>
      <w:r w:rsidRPr="002B1852">
        <w:rPr>
          <w:rFonts w:ascii="Verdana" w:hAnsi="Verdana" w:cs="Arial"/>
        </w:rPr>
        <w:t xml:space="preserve">zobowiązuje się do udzielania całości świadczeń zdrowotnych w zakresie </w:t>
      </w:r>
      <w:r w:rsidRPr="002B1852">
        <w:rPr>
          <w:rFonts w:ascii="Verdana" w:hAnsi="Verdana" w:cs="Arial"/>
          <w:b/>
        </w:rPr>
        <w:t xml:space="preserve">radiologii </w:t>
      </w:r>
      <w:r w:rsidRPr="002B1852">
        <w:rPr>
          <w:rFonts w:ascii="Verdana" w:hAnsi="Verdana" w:cs="Arial"/>
        </w:rPr>
        <w:t>dla pacjentów objętych statutową działalnością Udzielającego zamówienia w Wielkopolskim Centrum Pulmonologii i Torakochirurgii (WCPiT, zwanym też dalej Centrum).</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color w:val="000000"/>
        </w:rPr>
        <w:t xml:space="preserve">Miejscem udzielania świadczeń zdrowotnych, o których mowa powyżej, jest WCPiT w Poznaniu, </w:t>
      </w:r>
      <w:r w:rsidRPr="002B1852">
        <w:rPr>
          <w:rFonts w:ascii="Verdana" w:hAnsi="Verdana" w:cs="Arial"/>
        </w:rPr>
        <w:t>a w szczególności Zakład Diagnostyki Obrazowej.</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Kierownika Zakładu Diagnostyki Obrazowej, który będzie reprezentował w tym zakresie Udzielającego zamówienia. </w:t>
      </w:r>
    </w:p>
    <w:p w:rsidR="00C93AD3" w:rsidRPr="002B1852" w:rsidRDefault="00C93AD3" w:rsidP="00C93AD3">
      <w:pPr>
        <w:pStyle w:val="Tekstpodstawowywcity"/>
        <w:numPr>
          <w:ilvl w:val="0"/>
          <w:numId w:val="1"/>
        </w:numPr>
        <w:spacing w:line="276" w:lineRule="auto"/>
        <w:jc w:val="both"/>
        <w:rPr>
          <w:rFonts w:ascii="Verdana" w:hAnsi="Verdana" w:cs="Arial"/>
          <w:sz w:val="20"/>
        </w:rPr>
      </w:pPr>
      <w:r w:rsidRPr="002B1852">
        <w:rPr>
          <w:rFonts w:ascii="Verdana" w:hAnsi="Verdana" w:cs="Arial"/>
          <w:sz w:val="20"/>
        </w:rPr>
        <w:t>Przyjmujący zamówienie zobowiązuje się do opracowywania pod względem diagnostyki radiologicznej badań pacjentów z przydzielonych oddziałów WCPiT, Izby Przyjęć.</w:t>
      </w:r>
    </w:p>
    <w:p w:rsidR="00C93AD3" w:rsidRPr="002B1852" w:rsidRDefault="00C93AD3" w:rsidP="00C93AD3">
      <w:pPr>
        <w:pStyle w:val="Tekstpodstawowywcity"/>
        <w:numPr>
          <w:ilvl w:val="0"/>
          <w:numId w:val="1"/>
        </w:numPr>
        <w:spacing w:line="276" w:lineRule="auto"/>
        <w:jc w:val="both"/>
        <w:rPr>
          <w:rFonts w:ascii="Verdana" w:hAnsi="Verdana" w:cs="Arial"/>
          <w:sz w:val="20"/>
        </w:rPr>
      </w:pPr>
      <w:r w:rsidRPr="002B1852">
        <w:rPr>
          <w:rFonts w:ascii="Verdana" w:hAnsi="Verdana" w:cs="Arial"/>
          <w:sz w:val="20"/>
        </w:rPr>
        <w:t>Do szczegółowego zakresu udzielanych świadczeń zdrowotnych przez Przyjmującego zamówienie należy:</w:t>
      </w:r>
    </w:p>
    <w:p w:rsidR="00C93AD3" w:rsidRPr="002B1852" w:rsidRDefault="00C93AD3" w:rsidP="00C93AD3">
      <w:pPr>
        <w:pStyle w:val="Tekstpodstawowywcity"/>
        <w:numPr>
          <w:ilvl w:val="0"/>
          <w:numId w:val="22"/>
        </w:numPr>
        <w:tabs>
          <w:tab w:val="clear" w:pos="360"/>
          <w:tab w:val="num" w:pos="709"/>
        </w:tabs>
        <w:spacing w:line="276" w:lineRule="auto"/>
        <w:ind w:firstLine="66"/>
        <w:jc w:val="both"/>
        <w:rPr>
          <w:rFonts w:ascii="Verdana" w:hAnsi="Verdana" w:cs="Arial"/>
          <w:sz w:val="20"/>
        </w:rPr>
      </w:pPr>
      <w:r w:rsidRPr="002B1852">
        <w:rPr>
          <w:rFonts w:ascii="Verdana" w:hAnsi="Verdana" w:cs="Arial"/>
          <w:sz w:val="20"/>
        </w:rPr>
        <w:t xml:space="preserve">interpretacja i opisy zdjęć </w:t>
      </w:r>
      <w:proofErr w:type="spellStart"/>
      <w:r w:rsidRPr="002B1852">
        <w:rPr>
          <w:rFonts w:ascii="Verdana" w:hAnsi="Verdana" w:cs="Arial"/>
          <w:sz w:val="20"/>
        </w:rPr>
        <w:t>rtg</w:t>
      </w:r>
      <w:proofErr w:type="spellEnd"/>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badań kontrastowych, prześwietleń</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 xml:space="preserve">współudział lub samodzielne wykonywanie w Zakładzie Diagnostyki Obrazowej (kwalifikacja i wykonanie) biopsji </w:t>
      </w:r>
      <w:proofErr w:type="spellStart"/>
      <w:r w:rsidRPr="002B1852">
        <w:rPr>
          <w:rFonts w:ascii="Verdana" w:hAnsi="Verdana" w:cs="Arial"/>
          <w:sz w:val="20"/>
        </w:rPr>
        <w:t>gruboigłowej</w:t>
      </w:r>
      <w:proofErr w:type="spellEnd"/>
      <w:r w:rsidRPr="002B1852">
        <w:rPr>
          <w:rFonts w:ascii="Verdana" w:hAnsi="Verdana" w:cs="Arial"/>
          <w:sz w:val="20"/>
        </w:rPr>
        <w:t xml:space="preserve"> pod kontrolą KT i </w:t>
      </w:r>
      <w:proofErr w:type="spellStart"/>
      <w:r w:rsidRPr="002B1852">
        <w:rPr>
          <w:rFonts w:ascii="Verdana" w:hAnsi="Verdana" w:cs="Arial"/>
          <w:sz w:val="20"/>
        </w:rPr>
        <w:t>przezoskrzelowych</w:t>
      </w:r>
      <w:proofErr w:type="spellEnd"/>
      <w:r w:rsidRPr="002B1852">
        <w:rPr>
          <w:rFonts w:ascii="Verdana" w:hAnsi="Verdana" w:cs="Arial"/>
          <w:sz w:val="20"/>
        </w:rPr>
        <w:t xml:space="preserve"> zmian płucnych i opłucnowych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 xml:space="preserve">udział w innych specjalistycznych badaniach </w:t>
      </w:r>
      <w:proofErr w:type="spellStart"/>
      <w:r w:rsidRPr="002B1852">
        <w:rPr>
          <w:rFonts w:ascii="Verdana" w:hAnsi="Verdana" w:cs="Arial"/>
          <w:sz w:val="20"/>
        </w:rPr>
        <w:t>rtg</w:t>
      </w:r>
      <w:proofErr w:type="spellEnd"/>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lastRenderedPageBreak/>
        <w:t>wykonywanie badań ultrasonograficznych ( USG ) wraz z ich opisem oraz USG przyłóżkowego wraz z opisem</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opisu badań tomografii komputerowej (KT) (w przypadkach onkologicznych wg aktualnych kryteriów RECIST)</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udzielanie konsultacji radiologicznych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i interpretacja badań RTG, USG zleconych przez Zleceniodawcę w odniesieniu do chorych niebędących bezpośrednio pacjentami WCPiT (badania płatne)</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innych czynności zleconych przez Kierownika Zakładu Diagnostyki Obrazowej lub wynikających z zasad udzielania świadczeń zdrowotnych,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uczestniczenie w zebraniach szkoleniowych i czynny udział w szkoleniu fachowym</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b/>
          <w:sz w:val="20"/>
        </w:rPr>
      </w:pPr>
      <w:r w:rsidRPr="002B1852">
        <w:rPr>
          <w:rFonts w:ascii="Verdana" w:hAnsi="Verdana"/>
          <w:b/>
          <w:sz w:val="20"/>
        </w:rPr>
        <w:t xml:space="preserve">świadczenie usług.......razy w tygodniu, zgodnie z podpisaną umową i ustalonym harmonogramem pracy zakładu (obejmującym dni robocze przypadające w danym tygodniu i przyjmując, że 1 dzień roboczy równy jest 5 godzinom), który uwzględnia konsultacje i opisy </w:t>
      </w:r>
      <w:proofErr w:type="spellStart"/>
      <w:r w:rsidRPr="002B1852">
        <w:rPr>
          <w:rFonts w:ascii="Verdana" w:hAnsi="Verdana"/>
          <w:b/>
          <w:sz w:val="20"/>
        </w:rPr>
        <w:t>rtg</w:t>
      </w:r>
      <w:proofErr w:type="spellEnd"/>
      <w:r w:rsidRPr="002B1852">
        <w:rPr>
          <w:rFonts w:ascii="Verdana" w:hAnsi="Verdana"/>
          <w:b/>
          <w:sz w:val="20"/>
        </w:rPr>
        <w:t xml:space="preserve">, nadzór i opisy KT i </w:t>
      </w:r>
      <w:proofErr w:type="spellStart"/>
      <w:r w:rsidRPr="002B1852">
        <w:rPr>
          <w:rFonts w:ascii="Verdana" w:hAnsi="Verdana"/>
          <w:b/>
          <w:sz w:val="20"/>
        </w:rPr>
        <w:t>usg</w:t>
      </w:r>
      <w:proofErr w:type="spellEnd"/>
      <w:r w:rsidRPr="002B1852">
        <w:rPr>
          <w:rFonts w:ascii="Verdana" w:hAnsi="Verdana"/>
          <w:b/>
          <w:sz w:val="20"/>
        </w:rPr>
        <w:t>.</w:t>
      </w:r>
      <w:r w:rsidRPr="002B1852">
        <w:rPr>
          <w:rFonts w:ascii="Verdana" w:hAnsi="Verdana"/>
          <w:b/>
          <w:sz w:val="20"/>
        </w:rPr>
        <w:br/>
        <w:t xml:space="preserve">Godziny pracy ZDO: codziennie PN-PT od 8:00-15:00; w tym pracownia </w:t>
      </w:r>
      <w:proofErr w:type="spellStart"/>
      <w:r w:rsidRPr="002B1852">
        <w:rPr>
          <w:rFonts w:ascii="Verdana" w:hAnsi="Verdana"/>
          <w:b/>
          <w:sz w:val="20"/>
        </w:rPr>
        <w:t>rtg</w:t>
      </w:r>
      <w:proofErr w:type="spellEnd"/>
      <w:r w:rsidRPr="002B1852">
        <w:rPr>
          <w:rFonts w:ascii="Verdana" w:hAnsi="Verdana"/>
          <w:b/>
          <w:sz w:val="20"/>
        </w:rPr>
        <w:t xml:space="preserve"> i </w:t>
      </w:r>
      <w:proofErr w:type="spellStart"/>
      <w:r w:rsidRPr="002B1852">
        <w:rPr>
          <w:rFonts w:ascii="Verdana" w:hAnsi="Verdana"/>
          <w:b/>
          <w:sz w:val="20"/>
        </w:rPr>
        <w:t>usg</w:t>
      </w:r>
      <w:proofErr w:type="spellEnd"/>
      <w:r w:rsidRPr="002B1852">
        <w:rPr>
          <w:rFonts w:ascii="Verdana" w:hAnsi="Verdana"/>
          <w:b/>
          <w:sz w:val="20"/>
        </w:rPr>
        <w:t xml:space="preserve"> w godz. 8:00-13:00, pracownia KT od 8:00-15:00. </w:t>
      </w:r>
    </w:p>
    <w:p w:rsidR="00C93AD3" w:rsidRPr="002B1852" w:rsidRDefault="00C93AD3" w:rsidP="00C93AD3">
      <w:pPr>
        <w:pStyle w:val="Tekstpodstawowywcity"/>
        <w:spacing w:line="276" w:lineRule="auto"/>
        <w:ind w:left="709" w:hanging="283"/>
        <w:jc w:val="both"/>
        <w:rPr>
          <w:rFonts w:ascii="Verdana" w:hAnsi="Verdana" w:cs="Arial"/>
          <w:b/>
          <w:sz w:val="20"/>
        </w:rPr>
      </w:pPr>
      <w:r w:rsidRPr="002B1852">
        <w:rPr>
          <w:rFonts w:ascii="Verdana" w:hAnsi="Verdana"/>
          <w:b/>
          <w:sz w:val="20"/>
        </w:rPr>
        <w:t>ł) W szczególnych przypadkach zagrażających utrzymaniu ciągłości pracy ZDO,  Kierownik ZDO może udzielić zgodę na pracę w dodatkowym dniu /dniach danego tygodnia powyżej deklarowanego tygodniowego limitu dni pracy, nie dotyczy zastępstw za innych Przyjmujących zamówienie korzystających z przerwy w realizacji umowy, o której mowa w § 3 umowy.</w:t>
      </w:r>
    </w:p>
    <w:p w:rsidR="00C93AD3" w:rsidRPr="002B1852" w:rsidRDefault="00C93AD3" w:rsidP="00C93AD3">
      <w:pPr>
        <w:pStyle w:val="Nagwek2"/>
        <w:spacing w:line="276" w:lineRule="auto"/>
        <w:jc w:val="both"/>
        <w:rPr>
          <w:rFonts w:ascii="Verdana" w:hAnsi="Verdana" w:cs="Arial"/>
          <w:sz w:val="20"/>
        </w:rPr>
      </w:pPr>
      <w:r w:rsidRPr="002B1852">
        <w:rPr>
          <w:rFonts w:ascii="Verdana" w:hAnsi="Verdana" w:cs="Arial"/>
          <w:sz w:val="20"/>
        </w:rPr>
        <w:t>7.  Do obowiązków ogólnych Przyjmującego zamówienie należy ponadto:</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Kodeksu Etyki Lekarskiej, a w szczególności:</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 xml:space="preserve">zachowanie życzliwego stosunku do pacjentów </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 xml:space="preserve">zachowanie życzliwego stosunku do współpracującego personelu </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zachowanie tajemnicy lekarskiej</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regulaminów i zarządzeń Udzielającego zamówienia</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przepisów ochrony radiologicznej, BHP i ppoż.</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zasad wynikających z wdrożonego i obowiązującego w Centrum Zintegrowanego Systemu Zarządzania</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podnoszenie kwalifikacji zawodowych.</w:t>
      </w:r>
    </w:p>
    <w:p w:rsidR="00C93AD3" w:rsidRPr="002B1852" w:rsidRDefault="00C93AD3" w:rsidP="00C93AD3">
      <w:pPr>
        <w:spacing w:line="276" w:lineRule="auto"/>
        <w:jc w:val="center"/>
        <w:rPr>
          <w:rFonts w:ascii="Verdana" w:hAnsi="Verdana" w:cs="Arial"/>
          <w:b/>
        </w:rPr>
      </w:pPr>
      <w:r w:rsidRPr="002B1852">
        <w:rPr>
          <w:rFonts w:ascii="Verdana" w:hAnsi="Verdana" w:cs="Arial"/>
          <w:b/>
        </w:rPr>
        <w:t>§ 2</w:t>
      </w:r>
    </w:p>
    <w:p w:rsidR="00C93AD3" w:rsidRPr="002B1852" w:rsidRDefault="00C93AD3" w:rsidP="00C93AD3">
      <w:pPr>
        <w:pStyle w:val="Nagwek1"/>
        <w:spacing w:line="276" w:lineRule="auto"/>
        <w:rPr>
          <w:rFonts w:ascii="Verdana" w:hAnsi="Verdana"/>
          <w:sz w:val="20"/>
        </w:rPr>
      </w:pPr>
      <w:r w:rsidRPr="002B1852">
        <w:rPr>
          <w:rFonts w:ascii="Verdana" w:hAnsi="Verdana"/>
          <w:sz w:val="20"/>
        </w:rPr>
        <w:t>Zasady udzielania świadczeń zdrowotnych</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udzielania świadczeń zdrowotnych wg harmonogramu Zakładu. Miesięczny rozkład usług określa dni i godziny ich wykonywania przez Przyjmującego zamówienie.</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Terminy świadczenia usług ustalane są, co miesiąc między stronami do dnia 20 każdego miesiąca poprzedzającego miesiąc świadczenia usług.</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Rozkład świadczenia usług może ulec zmianie za zgodą obu stron.</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Strony zgodnie ustalają, że okres rozliczeniowy wynosi jeden miesiąc.</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oświadcza, że nie ciąży na nim wyrok sądu powszechnego, który mógłby mieć wpływ na prawidłową realizację niniejszej umowy, ani zawodowych sądów lekarskich, a nadto nie posiada wiedzy, aby w chwili zawierania umowy toczyło się przeciwko niemu postępowanie przygotowawcze w zakresie odpowiedzialności zawodowej.</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 xml:space="preserve">Przyjmujący zamówienie oświadcza, że posiada stosowne kwalifikacje i uprawnienia do świadczenia usług będących przedmiotem niniejszej umowy, co potwierdzi przedstawieniem stosownych </w:t>
      </w:r>
      <w:r w:rsidRPr="002B1852">
        <w:rPr>
          <w:rFonts w:ascii="Verdana" w:hAnsi="Verdana" w:cs="Arial"/>
        </w:rPr>
        <w:lastRenderedPageBreak/>
        <w:t>dokumentów. Kopie przedstawionych dokumentów zostaną dołączone do egzemplarza umowy przeznaczonego dla Udzielającego zamówienia</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Inne umowy zawarte przez Przyjmującego zamówienie nie mogą ograniczyć dostępności i jakości udzielanych na podstawie niniejszej umowy świadczeń zdrowotnych</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przestrzegania przepisów określających prawa i obowiązki pacjenta.</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Minimalna liczba osób udzielających świadczeń zdrowotnych tego samego rodzaju, co świadczenia udzielane przez Przyjmującego zamówienie wynosi u Udzielającego zamówienia - ……….osób.</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300zł za jedno naruszenie. Udzielający Zamówienia ma prawo do potrącenia należnej kary z wynagrodzenia Przyjmującego Zamówienie.</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ma obowiązek przedstawienia dokumentów potwierdzających kwalifikacje zawodowe zgodnie z wymogami NFZ oraz obowiązującymi przepisami.</w:t>
      </w:r>
    </w:p>
    <w:p w:rsidR="00C93AD3" w:rsidRPr="002B1852" w:rsidRDefault="00C93AD3" w:rsidP="00C93AD3">
      <w:pPr>
        <w:numPr>
          <w:ilvl w:val="0"/>
          <w:numId w:val="14"/>
        </w:numPr>
        <w:suppressAutoHyphens/>
        <w:spacing w:line="276" w:lineRule="auto"/>
        <w:jc w:val="both"/>
        <w:rPr>
          <w:rFonts w:ascii="Verdana" w:hAnsi="Verdana" w:cs="Arial"/>
          <w:bCs/>
          <w:color w:val="000000"/>
        </w:rPr>
      </w:pPr>
      <w:r w:rsidRPr="002B1852">
        <w:rPr>
          <w:rFonts w:ascii="Verdana" w:hAnsi="Verdana" w:cs="Arial"/>
          <w:bCs/>
          <w:color w:val="000000"/>
        </w:rPr>
        <w:t xml:space="preserve">Przyjmujący zamówienie </w:t>
      </w:r>
      <w:r w:rsidRPr="002B1852">
        <w:rPr>
          <w:rFonts w:ascii="Verdana" w:hAnsi="Verdana" w:cs="Arial"/>
          <w:color w:val="000000"/>
        </w:rPr>
        <w:t>zobowiązuje się do noszenia identyfikatora zawierającego imię i nazwisko oraz stanowisko.</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C93AD3" w:rsidRPr="002B1852" w:rsidRDefault="00C93AD3" w:rsidP="00C93AD3">
      <w:pPr>
        <w:spacing w:line="276" w:lineRule="auto"/>
        <w:jc w:val="center"/>
        <w:rPr>
          <w:rFonts w:ascii="Verdana" w:hAnsi="Verdana" w:cs="Arial"/>
          <w:b/>
        </w:rPr>
      </w:pPr>
      <w:r w:rsidRPr="002B1852">
        <w:rPr>
          <w:rFonts w:ascii="Verdana" w:hAnsi="Verdana" w:cs="Arial"/>
          <w:b/>
        </w:rPr>
        <w:t>§ 3</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Przerwa w wykonywaniu umowy</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Przerwy w wykonywaniu czynności medycznych planowane przez Przyjmującego zamówienie muszą być z odpowiednim wyprzedzeniem uzgadniane z Udzielającym zamówienia i innymi lekarzami radiologami oraz Kierownikiem Zakładu Diagnostyki Obrazowej.</w:t>
      </w:r>
    </w:p>
    <w:p w:rsidR="00C93AD3" w:rsidRPr="002B1852" w:rsidRDefault="00C93AD3" w:rsidP="00C93AD3">
      <w:pPr>
        <w:numPr>
          <w:ilvl w:val="0"/>
          <w:numId w:val="2"/>
        </w:numPr>
        <w:spacing w:line="276" w:lineRule="auto"/>
        <w:jc w:val="both"/>
        <w:rPr>
          <w:rFonts w:ascii="Verdana" w:hAnsi="Verdana" w:cs="Arial"/>
        </w:rPr>
      </w:pPr>
      <w:r w:rsidRPr="002B1852">
        <w:rPr>
          <w:rFonts w:ascii="Verdana" w:hAnsi="Verdana" w:cs="Arial"/>
        </w:rPr>
        <w:t xml:space="preserve">Przyjmujący zamówienie w razie niemożności wykonywania zaplanowanych świadczeń zdrowotnych, niezwłocznie zawiadamia o tym Udzielającego zamówienia. </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Strony ustalają,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 Dla celów rozliczeniowych przyjmuje się, że 4 dniom świadczenia usług odpowiadają 24 dni przerwy w udzielaniu świadczeń, 3 dniom – 18 dni, 2 dniom – 12 dni, natomiast 1 dniowi – 6 dni przerwy. Dni przerwy w świadczeniu usług mogą przypadać tylko w dni, w których zgodnie z ustalonym harmonogramem Przyjmujący zamówienie powinien udzielać świadczeń. W przypadku nieświadczenia usług przez okres przekraczający wymiar, o którym mowa powyżej, z zastrzeżeniem postanowień § 3 ust. 7, Przyjmujący zamówienie nie zachowuje w tym okresie prawa do wynagrodzenia</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Do 15 stycznia każdego roku Przyjmujący zamówienie złoży oświadczenie Udzielającemu zamówienia, w jakich terminach będzie korzystał z przewidzianej przerwy w realizacji zamówienia.</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Terminy przerw powinny być uzgodnione z Kierownikiem Zakładu Diagnostyki Obrazowej, a informacje złożone u Menagera Działu Zasobów Ludzkich WCPiT.</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Każda zmiana terminu przerwy w realizacji umowy powinna być niezwłocznie zgłoszona u Menager Działu Zasobów Ludzkich WCPiT.</w:t>
      </w:r>
    </w:p>
    <w:p w:rsidR="00C93AD3" w:rsidRPr="00471DF7" w:rsidRDefault="00C93AD3" w:rsidP="008244AE">
      <w:pPr>
        <w:pStyle w:val="ustpy"/>
        <w:numPr>
          <w:ilvl w:val="0"/>
          <w:numId w:val="0"/>
        </w:numPr>
        <w:rPr>
          <w:rFonts w:ascii="Verdana" w:hAnsi="Verdana"/>
        </w:rPr>
      </w:pPr>
      <w:r>
        <w:rPr>
          <w:rFonts w:ascii="Verdana" w:hAnsi="Verdana"/>
        </w:rPr>
        <w:t>7</w:t>
      </w:r>
      <w:r w:rsidRPr="00471DF7">
        <w:rPr>
          <w:rFonts w:ascii="Verdana" w:hAnsi="Verdana"/>
        </w:rPr>
        <w:t>. Przyjmującemu zamówienie przysługuje prawo do przerwy szkoleniowej w wykonywaniu umowy. Przerwa szkoleniowa nie wlicza się do przerwy w wykonywaniu umowy, o której mowa w ust. 1 powyżej, i może być przeznaczona na odbycie:</w:t>
      </w:r>
    </w:p>
    <w:p w:rsidR="00C93AD3" w:rsidRPr="00471DF7" w:rsidRDefault="00C93AD3" w:rsidP="00C93AD3">
      <w:pPr>
        <w:pStyle w:val="ustpy"/>
        <w:numPr>
          <w:ilvl w:val="1"/>
          <w:numId w:val="27"/>
        </w:numPr>
        <w:tabs>
          <w:tab w:val="clear" w:pos="1134"/>
          <w:tab w:val="num" w:pos="284"/>
          <w:tab w:val="num" w:pos="709"/>
        </w:tabs>
        <w:ind w:left="284" w:firstLine="0"/>
        <w:rPr>
          <w:rFonts w:ascii="Verdana" w:hAnsi="Verdana"/>
        </w:rPr>
      </w:pPr>
      <w:r w:rsidRPr="00471DF7">
        <w:rPr>
          <w:rFonts w:ascii="Verdana" w:hAnsi="Verdana"/>
        </w:rPr>
        <w:t xml:space="preserve">w wymiarze 8 dni roboczych w roku kalendarzowym szkoleń związanych z udzielanymi świadczeniami zdrowotnymi, po uzyskaniu uprzedniej zgody lekarza kierującego Oddziałem i Dyrektora Udzielającego zamówienia. Za okres szkolenia, w którym nie będzie wykonywał świadczeń </w:t>
      </w:r>
      <w:r w:rsidRPr="00471DF7">
        <w:rPr>
          <w:rFonts w:ascii="Verdana" w:hAnsi="Verdana"/>
        </w:rPr>
        <w:lastRenderedPageBreak/>
        <w:t xml:space="preserve">zdrowotnych, Przyjmujący zamówienie otrzyma wynagrodzenie jak za czas przerwy w wykonywaniu umowy a w uzasadnionych przypadkach zwrot kosztów podróży w granicach administracyjnych Polski. Skorzystanie przez Przyjmującego zamówienie z przerwy, o której jest mowa w </w:t>
      </w:r>
      <w:proofErr w:type="spellStart"/>
      <w:r w:rsidRPr="00471DF7">
        <w:rPr>
          <w:rFonts w:ascii="Verdana" w:hAnsi="Verdana"/>
        </w:rPr>
        <w:t>ppkt</w:t>
      </w:r>
      <w:proofErr w:type="spellEnd"/>
      <w:r w:rsidRPr="00471DF7">
        <w:rPr>
          <w:rFonts w:ascii="Verdana" w:hAnsi="Verdana"/>
        </w:rPr>
        <w:t xml:space="preserve"> a) nie może naruszyć ciągłości udzielania świadczeń oraz funkcjonowania oddziału.</w:t>
      </w:r>
    </w:p>
    <w:p w:rsidR="00C93AD3" w:rsidRPr="00471DF7" w:rsidRDefault="00C93AD3" w:rsidP="00C93AD3">
      <w:pPr>
        <w:pStyle w:val="ustpy"/>
        <w:numPr>
          <w:ilvl w:val="0"/>
          <w:numId w:val="0"/>
        </w:numPr>
        <w:ind w:left="284"/>
        <w:rPr>
          <w:rFonts w:ascii="Verdana" w:hAnsi="Verdana"/>
        </w:rPr>
      </w:pPr>
      <w:r w:rsidRPr="00471DF7">
        <w:rPr>
          <w:rFonts w:ascii="Verdana" w:hAnsi="Verdana"/>
        </w:rPr>
        <w:t xml:space="preserve">b) 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 </w:t>
      </w:r>
    </w:p>
    <w:p w:rsidR="00C93AD3" w:rsidRPr="003411B2" w:rsidRDefault="00C93AD3" w:rsidP="00C93AD3">
      <w:pPr>
        <w:pStyle w:val="ustpy"/>
        <w:numPr>
          <w:ilvl w:val="0"/>
          <w:numId w:val="0"/>
        </w:numPr>
        <w:ind w:left="284"/>
        <w:rPr>
          <w:rFonts w:ascii="Verdana" w:hAnsi="Verdana"/>
        </w:rPr>
      </w:pPr>
      <w:r>
        <w:rPr>
          <w:rFonts w:ascii="Verdana" w:hAnsi="Verdana"/>
        </w:rPr>
        <w:t xml:space="preserve">8. </w:t>
      </w:r>
      <w:r w:rsidRPr="003411B2">
        <w:rPr>
          <w:rFonts w:ascii="Verdana" w:hAnsi="Verdana"/>
        </w:rPr>
        <w:t xml:space="preserve">W przypadku opisanym w ust. </w:t>
      </w:r>
      <w:r>
        <w:rPr>
          <w:rFonts w:ascii="Verdana" w:hAnsi="Verdana"/>
        </w:rPr>
        <w:t>7</w:t>
      </w:r>
      <w:r w:rsidRPr="003411B2">
        <w:rPr>
          <w:rFonts w:ascii="Verdana" w:hAnsi="Verdana"/>
        </w:rPr>
        <w:t xml:space="preserve">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4</w:t>
      </w:r>
    </w:p>
    <w:p w:rsidR="00C93AD3" w:rsidRPr="002B1852" w:rsidRDefault="00C93AD3" w:rsidP="00C93AD3">
      <w:pPr>
        <w:spacing w:line="276" w:lineRule="auto"/>
        <w:jc w:val="center"/>
        <w:rPr>
          <w:rFonts w:ascii="Verdana" w:hAnsi="Verdana" w:cs="Arial"/>
          <w:b/>
        </w:rPr>
      </w:pPr>
      <w:r w:rsidRPr="002B1852">
        <w:rPr>
          <w:rFonts w:ascii="Verdana" w:hAnsi="Verdana" w:cs="Arial"/>
          <w:b/>
          <w:bCs/>
        </w:rPr>
        <w:t>Prowadzenie dokumentacji medycznej</w:t>
      </w:r>
    </w:p>
    <w:p w:rsidR="00C93AD3" w:rsidRPr="002B1852" w:rsidRDefault="00C93AD3" w:rsidP="00C93AD3">
      <w:pPr>
        <w:numPr>
          <w:ilvl w:val="0"/>
          <w:numId w:val="28"/>
        </w:numPr>
        <w:spacing w:line="276" w:lineRule="auto"/>
        <w:jc w:val="both"/>
        <w:rPr>
          <w:rFonts w:ascii="Verdana" w:hAnsi="Verdana" w:cs="Arial"/>
        </w:rPr>
      </w:pPr>
      <w:r w:rsidRPr="002B1852">
        <w:rPr>
          <w:rFonts w:ascii="Verdana" w:hAnsi="Verdana" w:cs="Arial"/>
        </w:rPr>
        <w:t>Udzielający zamówienia zobowiązuje się zapewnić Przyjmującemu zamówienie dostęp do pełnej dokumentacji medycznej dotyczącej pacjentów leczonych przez Przyjmującego zamówienie.</w:t>
      </w:r>
    </w:p>
    <w:p w:rsidR="00C93AD3" w:rsidRPr="002B1852" w:rsidRDefault="00C93AD3" w:rsidP="00C93AD3">
      <w:pPr>
        <w:pStyle w:val="Tekstpodstawowy"/>
        <w:numPr>
          <w:ilvl w:val="0"/>
          <w:numId w:val="28"/>
        </w:numPr>
        <w:spacing w:line="276" w:lineRule="auto"/>
        <w:ind w:right="-142"/>
        <w:jc w:val="both"/>
        <w:rPr>
          <w:rFonts w:ascii="Verdana" w:hAnsi="Verdana" w:cs="Arial"/>
          <w:sz w:val="20"/>
        </w:rPr>
      </w:pPr>
      <w:r w:rsidRPr="002B1852">
        <w:rPr>
          <w:rFonts w:ascii="Verdana" w:hAnsi="Verdana" w:cs="Arial"/>
          <w:sz w:val="20"/>
        </w:rPr>
        <w:t xml:space="preserve">Przyjmujący zamówienie jest zobowiązany do prowadzenia dokumentacji medycznej pacjentów </w:t>
      </w:r>
      <w:r w:rsidRPr="002B1852">
        <w:rPr>
          <w:rFonts w:ascii="Verdana" w:hAnsi="Verdana" w:cs="Arial"/>
          <w:iCs/>
          <w:sz w:val="20"/>
        </w:rPr>
        <w:t>Udzielającego Zamówienia</w:t>
      </w:r>
      <w:r w:rsidRPr="002B1852">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Przyjmujący zamówienie ponosi odpowiedzialność za szkody wyrządzone Udzielającemu zamówienia i osobom trzecim nierzetelnym, niedbałym lub niestarannym prowadzeniem dokumentacji.</w:t>
      </w:r>
    </w:p>
    <w:p w:rsidR="00C93AD3" w:rsidRPr="002B1852" w:rsidRDefault="00C93AD3" w:rsidP="00C93AD3">
      <w:pPr>
        <w:pStyle w:val="Tekstpodstawowy"/>
        <w:numPr>
          <w:ilvl w:val="0"/>
          <w:numId w:val="28"/>
        </w:numPr>
        <w:spacing w:line="276" w:lineRule="auto"/>
        <w:ind w:right="-142"/>
        <w:jc w:val="both"/>
        <w:rPr>
          <w:rFonts w:ascii="Verdana" w:hAnsi="Verdana" w:cs="Arial"/>
          <w:sz w:val="20"/>
        </w:rPr>
      </w:pPr>
      <w:r w:rsidRPr="002B1852">
        <w:rPr>
          <w:rFonts w:ascii="Verdana" w:hAnsi="Verdana" w:cs="Arial"/>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93AD3" w:rsidRPr="002B1852" w:rsidRDefault="00C93AD3" w:rsidP="00C93AD3">
      <w:pPr>
        <w:pStyle w:val="Akapitzlist"/>
        <w:numPr>
          <w:ilvl w:val="0"/>
          <w:numId w:val="28"/>
        </w:numPr>
        <w:spacing w:line="276" w:lineRule="auto"/>
        <w:contextualSpacing w:val="0"/>
        <w:jc w:val="both"/>
        <w:rPr>
          <w:rFonts w:ascii="Verdana" w:hAnsi="Verdana" w:cs="Arial"/>
        </w:rPr>
      </w:pPr>
      <w:r w:rsidRPr="002B1852">
        <w:rPr>
          <w:rFonts w:ascii="Verdana" w:hAnsi="Verdana" w:cs="Arial"/>
        </w:rPr>
        <w:t>Przyjmujący zamówienie jest zobowiązany do 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C93AD3" w:rsidRPr="002B1852" w:rsidRDefault="00C93AD3" w:rsidP="00C93AD3">
      <w:pPr>
        <w:pStyle w:val="Akapitzlist"/>
        <w:numPr>
          <w:ilvl w:val="0"/>
          <w:numId w:val="28"/>
        </w:numPr>
        <w:spacing w:line="276" w:lineRule="auto"/>
        <w:contextualSpacing w:val="0"/>
        <w:jc w:val="both"/>
        <w:rPr>
          <w:rFonts w:ascii="Verdana" w:hAnsi="Verdana" w:cs="Arial"/>
        </w:rPr>
      </w:pPr>
      <w:r w:rsidRPr="002B1852">
        <w:rPr>
          <w:rFonts w:ascii="Verdana" w:hAnsi="Verdana" w:cs="Arial"/>
        </w:rPr>
        <w:t>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medycznej.</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5</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Obowiązki Udzielającego Zamówienia</w:t>
      </w:r>
    </w:p>
    <w:p w:rsidR="00C93AD3" w:rsidRPr="002B1852" w:rsidRDefault="00C93AD3" w:rsidP="00C93AD3">
      <w:pPr>
        <w:pStyle w:val="Tekstpodstawowy"/>
        <w:numPr>
          <w:ilvl w:val="0"/>
          <w:numId w:val="29"/>
        </w:numPr>
        <w:tabs>
          <w:tab w:val="clear" w:pos="720"/>
          <w:tab w:val="num" w:pos="284"/>
          <w:tab w:val="num" w:pos="360"/>
        </w:tabs>
        <w:spacing w:line="276" w:lineRule="auto"/>
        <w:ind w:left="284" w:hanging="284"/>
        <w:jc w:val="both"/>
        <w:rPr>
          <w:rFonts w:ascii="Verdana" w:hAnsi="Verdana" w:cs="Arial"/>
          <w:sz w:val="20"/>
        </w:rPr>
      </w:pPr>
      <w:r w:rsidRPr="002B1852">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C93AD3" w:rsidRPr="002B1852" w:rsidRDefault="00C93AD3" w:rsidP="00C93AD3">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20"/>
        </w:rPr>
      </w:pPr>
      <w:r w:rsidRPr="002B1852">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C93AD3" w:rsidRPr="002B1852" w:rsidRDefault="00C93AD3" w:rsidP="00C93AD3">
      <w:pPr>
        <w:pStyle w:val="Tekstpodstawowy3"/>
        <w:numPr>
          <w:ilvl w:val="1"/>
          <w:numId w:val="29"/>
        </w:numPr>
        <w:tabs>
          <w:tab w:val="clear" w:pos="1440"/>
          <w:tab w:val="num" w:pos="851"/>
          <w:tab w:val="num" w:pos="1080"/>
        </w:tabs>
        <w:spacing w:line="276" w:lineRule="auto"/>
        <w:ind w:left="851" w:hanging="425"/>
        <w:rPr>
          <w:rFonts w:ascii="Verdana" w:hAnsi="Verdana" w:cs="Arial"/>
          <w:sz w:val="20"/>
        </w:rPr>
      </w:pPr>
      <w:r w:rsidRPr="002B1852">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C93AD3" w:rsidRPr="002B1852" w:rsidRDefault="00C93AD3" w:rsidP="00C93AD3">
      <w:pPr>
        <w:pStyle w:val="Tekstpodstawowy3"/>
        <w:numPr>
          <w:ilvl w:val="1"/>
          <w:numId w:val="29"/>
        </w:numPr>
        <w:tabs>
          <w:tab w:val="clear" w:pos="1440"/>
          <w:tab w:val="num" w:pos="851"/>
          <w:tab w:val="num" w:pos="1080"/>
        </w:tabs>
        <w:spacing w:line="276" w:lineRule="auto"/>
        <w:ind w:left="851" w:hanging="425"/>
        <w:rPr>
          <w:rFonts w:ascii="Verdana" w:hAnsi="Verdana" w:cs="Arial"/>
          <w:sz w:val="20"/>
        </w:rPr>
      </w:pPr>
      <w:r w:rsidRPr="002B1852">
        <w:rPr>
          <w:rFonts w:ascii="Verdana" w:hAnsi="Verdana" w:cs="Arial"/>
          <w:sz w:val="20"/>
        </w:rPr>
        <w:t>udzielający zamówienia zastrzega sobie prawo wglądu do ewidencji zużytych leków, sprzętu jednorazowego użytku i materiałów pomocniczych.</w:t>
      </w:r>
    </w:p>
    <w:p w:rsidR="00C93AD3" w:rsidRPr="002B1852" w:rsidRDefault="00C93AD3" w:rsidP="00C93AD3">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20"/>
        </w:rPr>
      </w:pPr>
      <w:r w:rsidRPr="002B1852">
        <w:rPr>
          <w:rFonts w:ascii="Verdana" w:hAnsi="Verdana" w:cs="Arial"/>
          <w:sz w:val="20"/>
        </w:rPr>
        <w:t xml:space="preserve">wykonywania badań diagnostycznych niezbędnych do prawidłowego leczenia pacjentów. </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Udzielający zamówienia zobowiązuje się do zapewnienia:</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lastRenderedPageBreak/>
        <w:t xml:space="preserve">odpowiedniej liczby sekretarek, rejestratorek medycznych oraz wyszkolonych pielęgniarek (według norm obowiązujących w WCPiT), które będą merytorycznie podporządkowane Przyjmującemu zamówienie w zakresie czynności ujętych w umowie, </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t xml:space="preserve">pełnej sprawności urządzeń wskazanych w ust. 1, </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t>odpowiednich warunków sanitarnych.</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93AD3" w:rsidRPr="002B1852" w:rsidRDefault="00C93AD3" w:rsidP="00C93AD3">
      <w:pPr>
        <w:pStyle w:val="Tekstpodstawowy"/>
        <w:spacing w:line="276" w:lineRule="auto"/>
        <w:jc w:val="center"/>
        <w:rPr>
          <w:rFonts w:ascii="Verdana" w:hAnsi="Verdana" w:cs="Arial"/>
          <w:b/>
          <w:color w:val="000000"/>
          <w:sz w:val="20"/>
        </w:rPr>
      </w:pPr>
      <w:r w:rsidRPr="002B1852">
        <w:rPr>
          <w:rFonts w:ascii="Verdana" w:hAnsi="Verdana" w:cs="Arial"/>
          <w:b/>
          <w:color w:val="000000"/>
          <w:sz w:val="20"/>
        </w:rPr>
        <w:t>§ 6</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Prawo kontroli</w:t>
      </w:r>
    </w:p>
    <w:p w:rsidR="00C93AD3" w:rsidRPr="002B1852" w:rsidRDefault="00C93AD3" w:rsidP="00C93AD3">
      <w:pPr>
        <w:pStyle w:val="Tekstpodstawowy"/>
        <w:numPr>
          <w:ilvl w:val="0"/>
          <w:numId w:val="6"/>
        </w:numPr>
        <w:spacing w:line="276" w:lineRule="auto"/>
        <w:jc w:val="both"/>
        <w:rPr>
          <w:rFonts w:ascii="Verdana" w:hAnsi="Verdana" w:cs="Arial"/>
          <w:sz w:val="20"/>
        </w:rPr>
      </w:pPr>
      <w:r w:rsidRPr="002B1852">
        <w:rPr>
          <w:rFonts w:ascii="Verdana" w:hAnsi="Verdana" w:cs="Arial"/>
          <w:color w:val="000000"/>
          <w:sz w:val="20"/>
        </w:rPr>
        <w:t>Bezpośrednią kontrolę i nadzór merytoryczny i organizacyjny nad udzielaniem świadczeń zd</w:t>
      </w:r>
      <w:r w:rsidRPr="002B1852">
        <w:rPr>
          <w:rFonts w:ascii="Verdana" w:hAnsi="Verdana" w:cs="Arial"/>
          <w:sz w:val="20"/>
        </w:rPr>
        <w:t>rowotnych w imieniu udzielającego zamówienia sprawuje Kierownik Zakładu Diagnostyki Obrazowej.</w:t>
      </w:r>
    </w:p>
    <w:p w:rsidR="00C93AD3" w:rsidRPr="002B1852" w:rsidRDefault="00C93AD3" w:rsidP="00C93AD3">
      <w:pPr>
        <w:pStyle w:val="Tekstpodstawowy"/>
        <w:numPr>
          <w:ilvl w:val="0"/>
          <w:numId w:val="6"/>
        </w:numPr>
        <w:spacing w:line="276" w:lineRule="auto"/>
        <w:jc w:val="both"/>
        <w:rPr>
          <w:rFonts w:ascii="Verdana" w:hAnsi="Verdana" w:cs="Arial"/>
          <w:sz w:val="20"/>
        </w:rPr>
      </w:pPr>
      <w:r w:rsidRPr="002B1852">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sposobu udzielania świadczeń zdrowotnych i ich jakości</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gospodarowania użytkowanym sprzętem, aparaturą medyczną i innymi środkami niezbędnymi do wykonywania świadczeń zdrowotnych</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dokonywania rozliczeń ustalających koszty udzielanych świadczeń i należności za udzielane świadczeni,</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 xml:space="preserve"> prowadzonej dokumentacji medycznej i sprawozdawczości statystycznej.</w:t>
      </w:r>
    </w:p>
    <w:p w:rsidR="00C93AD3" w:rsidRPr="002B1852" w:rsidRDefault="00C93AD3" w:rsidP="00C93AD3">
      <w:pPr>
        <w:pStyle w:val="Tekstpodstawowy"/>
        <w:numPr>
          <w:ilvl w:val="0"/>
          <w:numId w:val="6"/>
        </w:numPr>
        <w:spacing w:line="276" w:lineRule="auto"/>
        <w:ind w:left="357" w:hanging="357"/>
        <w:jc w:val="both"/>
        <w:rPr>
          <w:rFonts w:ascii="Verdana" w:hAnsi="Verdana" w:cs="Arial"/>
          <w:sz w:val="20"/>
        </w:rPr>
      </w:pPr>
      <w:r w:rsidRPr="002B1852">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t>
      </w:r>
      <w:r w:rsidR="00E06DD7">
        <w:rPr>
          <w:rFonts w:ascii="Verdana" w:hAnsi="Verdana" w:cs="Arial"/>
          <w:sz w:val="20"/>
        </w:rPr>
        <w:t>wysokość kary</w:t>
      </w:r>
      <w:r w:rsidRPr="002B1852">
        <w:rPr>
          <w:rFonts w:ascii="Verdana" w:hAnsi="Verdana" w:cs="Arial"/>
          <w:sz w:val="20"/>
        </w:rPr>
        <w:t xml:space="preserve">, w przypadkach określonych w niniejszej umowie i w przepisach prawa powszechnie obowiązującego. </w:t>
      </w:r>
    </w:p>
    <w:p w:rsidR="00C93AD3" w:rsidRPr="002B1852" w:rsidRDefault="00C93AD3" w:rsidP="00C93AD3">
      <w:pPr>
        <w:numPr>
          <w:ilvl w:val="0"/>
          <w:numId w:val="6"/>
        </w:numPr>
        <w:spacing w:line="276" w:lineRule="auto"/>
        <w:jc w:val="both"/>
        <w:rPr>
          <w:rFonts w:ascii="Verdana" w:hAnsi="Verdana" w:cs="Arial"/>
        </w:rPr>
      </w:pPr>
      <w:r w:rsidRPr="002B1852">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C93AD3" w:rsidRPr="002B1852" w:rsidRDefault="00C93AD3" w:rsidP="00C93AD3">
      <w:pPr>
        <w:numPr>
          <w:ilvl w:val="0"/>
          <w:numId w:val="6"/>
        </w:numPr>
        <w:tabs>
          <w:tab w:val="left" w:pos="10660"/>
        </w:tabs>
        <w:suppressAutoHyphens/>
        <w:spacing w:line="276" w:lineRule="auto"/>
        <w:jc w:val="both"/>
        <w:rPr>
          <w:rFonts w:ascii="Verdana" w:hAnsi="Verdana" w:cs="Arial"/>
        </w:rPr>
      </w:pPr>
      <w:r w:rsidRPr="002B1852">
        <w:rPr>
          <w:rFonts w:ascii="Verdana" w:hAnsi="Verdana" w:cs="Arial"/>
          <w:bCs/>
        </w:rPr>
        <w:t>Udzielający zamówienia</w:t>
      </w:r>
      <w:r w:rsidRPr="002B1852">
        <w:rPr>
          <w:rFonts w:ascii="Verdana" w:hAnsi="Verdana" w:cs="Arial"/>
        </w:rPr>
        <w:t xml:space="preserve"> zobowiązuje się do niezwłocznego poinformowania </w:t>
      </w:r>
      <w:r w:rsidRPr="002B1852">
        <w:rPr>
          <w:rFonts w:ascii="Verdana" w:hAnsi="Verdana" w:cs="Arial"/>
          <w:bCs/>
        </w:rPr>
        <w:t>Przyjmującego zamówienie</w:t>
      </w:r>
      <w:r w:rsidRPr="002B1852">
        <w:rPr>
          <w:rFonts w:ascii="Verdana" w:hAnsi="Verdana" w:cs="Arial"/>
        </w:rPr>
        <w:t xml:space="preserve"> o planowanej bądź rozpoczętej kontrol</w:t>
      </w:r>
      <w:r w:rsidRPr="002B1852">
        <w:rPr>
          <w:rFonts w:ascii="Verdana" w:hAnsi="Verdana" w:cs="Arial"/>
          <w:bCs/>
        </w:rPr>
        <w:t xml:space="preserve">i </w:t>
      </w:r>
      <w:r w:rsidRPr="002B1852">
        <w:rPr>
          <w:rFonts w:ascii="Verdana" w:hAnsi="Verdana" w:cs="Arial"/>
        </w:rPr>
        <w:t>dotyczącej zakresu przedmiotowej umowy. Przyjmujący zamówienie ma prawo aktywnego uczestnictwa w tej kontroli.</w:t>
      </w:r>
    </w:p>
    <w:p w:rsidR="00C93AD3" w:rsidRPr="002B1852" w:rsidRDefault="00C93AD3" w:rsidP="00C93AD3">
      <w:pPr>
        <w:pStyle w:val="Tekstpodstawowywcity"/>
        <w:numPr>
          <w:ilvl w:val="0"/>
          <w:numId w:val="6"/>
        </w:numPr>
        <w:spacing w:line="276" w:lineRule="auto"/>
        <w:jc w:val="both"/>
        <w:rPr>
          <w:rFonts w:ascii="Verdana" w:hAnsi="Verdana" w:cs="Arial"/>
          <w:sz w:val="20"/>
        </w:rPr>
      </w:pPr>
      <w:r w:rsidRPr="002B1852">
        <w:rPr>
          <w:rFonts w:ascii="Verdana" w:hAnsi="Verdana" w:cs="Arial"/>
          <w:color w:val="000000"/>
          <w:sz w:val="20"/>
        </w:rPr>
        <w:t xml:space="preserve">W przypadku nałożonej kary przez </w:t>
      </w:r>
      <w:r w:rsidRPr="002B1852">
        <w:rPr>
          <w:rFonts w:ascii="Verdana" w:hAnsi="Verdana" w:cs="Arial"/>
          <w:bCs/>
          <w:color w:val="000000"/>
          <w:sz w:val="20"/>
        </w:rPr>
        <w:t>NFZ</w:t>
      </w:r>
      <w:r w:rsidRPr="002B1852">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2B1852">
        <w:rPr>
          <w:rFonts w:ascii="Verdana" w:hAnsi="Verdana" w:cs="Arial"/>
          <w:bCs/>
          <w:color w:val="000000"/>
          <w:sz w:val="20"/>
        </w:rPr>
        <w:t xml:space="preserve">Udzielającemu Zamówienie przysługuje prawo </w:t>
      </w:r>
      <w:r w:rsidRPr="002B1852">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2B1852">
          <w:rPr>
            <w:rFonts w:ascii="Verdana" w:hAnsi="Verdana" w:cs="Arial"/>
            <w:color w:val="000000"/>
            <w:sz w:val="20"/>
          </w:rPr>
          <w:t>kw</w:t>
        </w:r>
      </w:smartTag>
      <w:r w:rsidRPr="002B1852">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WydIDENT" w:val="k"/>
          <w:attr w:name="DocIDENT" w:val="kara/zobowiązanie"/>
          <w:attr w:name="DOCTYPE" w:val="orzeczenie"/>
        </w:smartTagPr>
        <w:r w:rsidRPr="002B1852">
          <w:rPr>
            <w:rFonts w:ascii="Verdana" w:hAnsi="Verdana" w:cs="Arial"/>
            <w:color w:val="000000"/>
            <w:sz w:val="20"/>
          </w:rPr>
          <w:t>Kara/zobowiązanie</w:t>
        </w:r>
      </w:smartTag>
      <w:r w:rsidRPr="002B1852">
        <w:rPr>
          <w:rFonts w:ascii="Verdana" w:hAnsi="Verdana" w:cs="Arial"/>
          <w:color w:val="000000"/>
          <w:sz w:val="20"/>
        </w:rPr>
        <w:t xml:space="preserve"> będą potrącane z bieżącego wynagrodzenia w wysokości 25%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2B1852">
          <w:rPr>
            <w:rFonts w:ascii="Verdana" w:hAnsi="Verdana" w:cs="Arial"/>
            <w:color w:val="000000"/>
            <w:sz w:val="20"/>
          </w:rPr>
          <w:t>kary/zobowiązania</w:t>
        </w:r>
      </w:smartTag>
      <w:r w:rsidRPr="002B1852">
        <w:rPr>
          <w:rFonts w:ascii="Verdana" w:hAnsi="Verdana" w:cs="Arial"/>
          <w:color w:val="000000"/>
          <w:sz w:val="20"/>
        </w:rPr>
        <w:t xml:space="preserve"> nałożonych na </w:t>
      </w:r>
      <w:r w:rsidRPr="002B1852">
        <w:rPr>
          <w:rFonts w:ascii="Verdana" w:hAnsi="Verdana" w:cs="Arial"/>
          <w:bCs/>
          <w:color w:val="000000"/>
          <w:sz w:val="20"/>
        </w:rPr>
        <w:t>Udzielającego Zamówienie</w:t>
      </w:r>
      <w:r w:rsidRPr="002B1852">
        <w:rPr>
          <w:rFonts w:ascii="Verdana" w:hAnsi="Verdana" w:cs="Arial"/>
          <w:color w:val="000000"/>
          <w:sz w:val="20"/>
        </w:rPr>
        <w:t xml:space="preserve"> przez NFZ po uprzednim pisemnym poinformowaniu </w:t>
      </w:r>
      <w:r w:rsidRPr="002B1852">
        <w:rPr>
          <w:rFonts w:ascii="Verdana" w:hAnsi="Verdana" w:cs="Arial"/>
          <w:bCs/>
          <w:color w:val="000000"/>
          <w:sz w:val="20"/>
        </w:rPr>
        <w:t xml:space="preserve">Przyjmującego Zamówienie. </w:t>
      </w:r>
      <w:r w:rsidR="00E06DD7">
        <w:rPr>
          <w:rFonts w:ascii="Verdana" w:hAnsi="Verdana" w:cs="Arial"/>
          <w:color w:val="000000"/>
          <w:sz w:val="20"/>
        </w:rPr>
        <w:t>Powyższe nie</w:t>
      </w:r>
      <w:r w:rsidRPr="002B1852">
        <w:rPr>
          <w:rFonts w:ascii="Verdana" w:hAnsi="Verdana" w:cs="Arial"/>
          <w:color w:val="000000"/>
          <w:sz w:val="20"/>
        </w:rPr>
        <w:t xml:space="preserve"> wyłącza możliwości dochodzenia </w:t>
      </w:r>
      <w:r w:rsidRPr="002B1852">
        <w:rPr>
          <w:rFonts w:ascii="Verdana" w:hAnsi="Verdana" w:cs="Arial"/>
          <w:color w:val="000000"/>
          <w:sz w:val="20"/>
        </w:rPr>
        <w:lastRenderedPageBreak/>
        <w:t xml:space="preserve">pozostałej </w:t>
      </w:r>
      <w:smartTag w:uri="lexAThandschemas/lexAThand" w:element="lexATorzeczenia">
        <w:smartTagPr>
          <w:attr w:name="WydIDENT" w:val="k"/>
          <w:attr w:name="DocIDENT" w:val="kary/zobowiązania"/>
          <w:attr w:name="DOCTYPE" w:val="orzeczenie"/>
        </w:smartTagPr>
        <w:r w:rsidRPr="002B1852">
          <w:rPr>
            <w:rFonts w:ascii="Verdana" w:hAnsi="Verdana" w:cs="Arial"/>
            <w:color w:val="000000"/>
            <w:sz w:val="20"/>
          </w:rPr>
          <w:t>kary/zobowiązania</w:t>
        </w:r>
      </w:smartTag>
      <w:r w:rsidRPr="002B1852">
        <w:rPr>
          <w:rFonts w:ascii="Verdana" w:hAnsi="Verdana" w:cs="Arial"/>
          <w:color w:val="000000"/>
          <w:sz w:val="20"/>
        </w:rPr>
        <w:t>, nierozliczonych ze względu na rozwiązanie umowy przed jej umówionym terminem albo jej wygaśnięcie.</w:t>
      </w:r>
    </w:p>
    <w:p w:rsidR="00C93AD3" w:rsidRPr="002B1852" w:rsidRDefault="00C93AD3" w:rsidP="00C93AD3">
      <w:pPr>
        <w:spacing w:line="276" w:lineRule="auto"/>
        <w:ind w:left="301"/>
        <w:jc w:val="center"/>
        <w:rPr>
          <w:rFonts w:ascii="Verdana" w:hAnsi="Verdana" w:cs="Arial"/>
          <w:b/>
        </w:rPr>
      </w:pPr>
      <w:r w:rsidRPr="002B1852">
        <w:rPr>
          <w:rFonts w:ascii="Verdana" w:hAnsi="Verdana" w:cs="Arial"/>
          <w:b/>
        </w:rPr>
        <w:t>§ 7</w:t>
      </w:r>
    </w:p>
    <w:p w:rsidR="00C93AD3" w:rsidRPr="002B1852" w:rsidRDefault="00C93AD3" w:rsidP="00C93AD3">
      <w:pPr>
        <w:spacing w:line="276" w:lineRule="auto"/>
        <w:ind w:left="284" w:hanging="284"/>
        <w:jc w:val="center"/>
        <w:rPr>
          <w:rFonts w:ascii="Verdana" w:hAnsi="Verdana" w:cs="Arial"/>
          <w:b/>
          <w:bCs/>
        </w:rPr>
      </w:pPr>
      <w:r w:rsidRPr="002B1852">
        <w:rPr>
          <w:rFonts w:ascii="Verdana" w:hAnsi="Verdana" w:cs="Arial"/>
          <w:b/>
          <w:bCs/>
        </w:rPr>
        <w:t>Odpowiedzialność za szkodę wyrządzoną osobom trzecim.</w:t>
      </w:r>
    </w:p>
    <w:p w:rsidR="00C93AD3" w:rsidRPr="002B1852" w:rsidRDefault="00C93AD3" w:rsidP="00C93AD3">
      <w:pPr>
        <w:pStyle w:val="Tekstpodstawowy"/>
        <w:numPr>
          <w:ilvl w:val="0"/>
          <w:numId w:val="18"/>
        </w:numPr>
        <w:spacing w:line="276" w:lineRule="auto"/>
        <w:jc w:val="both"/>
        <w:rPr>
          <w:rFonts w:ascii="Verdana" w:hAnsi="Verdana" w:cs="Arial"/>
          <w:i/>
          <w:sz w:val="20"/>
          <w:u w:val="single"/>
        </w:rPr>
      </w:pPr>
      <w:r w:rsidRPr="002B1852">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2B1852">
          <w:rPr>
            <w:rFonts w:ascii="Verdana" w:hAnsi="Verdana" w:cs="Arial"/>
            <w:sz w:val="20"/>
          </w:rPr>
          <w:t>art. 441 k.c.</w:t>
        </w:r>
      </w:smartTag>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10% wynagrodzenia miesięcznego w przypadku pierwszej skargi,</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20% wynagrodzenia miesięcznego w przypadku drugiej skargi w danym roku kalendarzowym,</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30% wynagrodzenia miesięcznego w przypadku trzeciej skargi w danym roku kalendarzowym.</w:t>
      </w:r>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Skarga pacjenta powinna być złożona na piśmie lub do protokołu i czytelnie podpisana.</w:t>
      </w:r>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Przed obciążeniem karą umowną Przyjmujący zamówienie udziela Udzielającemu zamówienia pisemnych wyjaśnień, co do treści skargi.</w:t>
      </w:r>
    </w:p>
    <w:p w:rsidR="00C93AD3" w:rsidRPr="002B1852" w:rsidRDefault="00C93AD3" w:rsidP="00C93AD3">
      <w:pPr>
        <w:pStyle w:val="Tekstpodstawowy"/>
        <w:numPr>
          <w:ilvl w:val="0"/>
          <w:numId w:val="18"/>
        </w:numPr>
        <w:spacing w:line="276" w:lineRule="auto"/>
        <w:jc w:val="both"/>
        <w:rPr>
          <w:rFonts w:ascii="Verdana" w:hAnsi="Verdana" w:cs="Arial"/>
          <w:i/>
          <w:iCs/>
          <w:sz w:val="20"/>
        </w:rPr>
      </w:pPr>
      <w:r w:rsidRPr="002B1852">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8</w:t>
      </w:r>
    </w:p>
    <w:p w:rsidR="00C93AD3" w:rsidRPr="002B1852" w:rsidRDefault="00C93AD3" w:rsidP="00C93AD3">
      <w:pPr>
        <w:pStyle w:val="Akapitzlist"/>
        <w:spacing w:line="276" w:lineRule="auto"/>
        <w:jc w:val="center"/>
        <w:rPr>
          <w:rFonts w:ascii="Verdana" w:hAnsi="Verdana" w:cs="Arial"/>
          <w:b/>
          <w:bCs/>
        </w:rPr>
      </w:pPr>
      <w:r w:rsidRPr="002B1852">
        <w:rPr>
          <w:rFonts w:ascii="Verdana" w:hAnsi="Verdana" w:cs="Arial"/>
          <w:b/>
          <w:bCs/>
        </w:rPr>
        <w:t>Tajemnica służbowa i zawodowa. Ochrona danych osobowych</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Przyjmujący zamówienie zobowiązuje się do zachowania w tajemnicy informacji organizacyjnych oraz wszelkich innych ustaleń dotyczących Udzielającego zamówienia niepodanych do wiadomości publicznej.</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Przyjmujący zamówienie zobowiązuje się ponadto do:</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uczestniczenia w zaznajomieniu przez Inspektora Ochrony Danych WCPiT z przepisami o ochronie danych osobowych oraz z zasadami środowiska informatycznego WCPiT</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zachowania w tajemnicy wszelkich informacji i danych pozyskanych w związku z realizacją umowy, a w szczególności danych osobowych, w tym  dotyczących pacjenta</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ustanowionych w WCPiT zasad zapewnienia bezpieczeństwa danych i środowiska informatycznego WCPiT</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standardów udzielania świadczeń zdrowotnych ustalonych przez Udzielającego zamówienie i procedur NFZ.</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Obowiązek zachowania tajemnicy nie pozostaje w sprzeczności z przepisami ustawy z dnia 27 sierpnia 2004 r. o świadczeniach opieki zdrowotnej finansowanych ze środków publicznych.</w:t>
      </w:r>
    </w:p>
    <w:p w:rsidR="00C93AD3" w:rsidRPr="002B1852" w:rsidRDefault="00C93AD3" w:rsidP="00C93AD3">
      <w:pPr>
        <w:spacing w:line="276" w:lineRule="auto"/>
        <w:jc w:val="both"/>
        <w:rPr>
          <w:rFonts w:ascii="Verdana" w:hAnsi="Verdana" w:cs="Arial"/>
          <w:b/>
        </w:rPr>
      </w:pPr>
    </w:p>
    <w:p w:rsidR="00C93AD3" w:rsidRPr="002B1852" w:rsidRDefault="00C93AD3" w:rsidP="00C93AD3">
      <w:pPr>
        <w:spacing w:line="276" w:lineRule="auto"/>
        <w:ind w:left="300"/>
        <w:jc w:val="center"/>
        <w:rPr>
          <w:rFonts w:ascii="Verdana" w:hAnsi="Verdana" w:cs="Arial"/>
          <w:b/>
        </w:rPr>
      </w:pPr>
      <w:r w:rsidRPr="002B1852">
        <w:rPr>
          <w:rFonts w:ascii="Verdana" w:hAnsi="Verdana" w:cs="Arial"/>
          <w:b/>
        </w:rPr>
        <w:t>§ 9</w:t>
      </w:r>
    </w:p>
    <w:p w:rsidR="00C93AD3" w:rsidRPr="002B1852" w:rsidRDefault="00C93AD3" w:rsidP="00C93AD3">
      <w:pPr>
        <w:spacing w:line="276" w:lineRule="auto"/>
        <w:ind w:left="301"/>
        <w:jc w:val="center"/>
        <w:rPr>
          <w:rFonts w:ascii="Verdana" w:hAnsi="Verdana" w:cs="Arial"/>
          <w:b/>
        </w:rPr>
      </w:pPr>
      <w:r w:rsidRPr="002B1852">
        <w:rPr>
          <w:rFonts w:ascii="Verdana" w:hAnsi="Verdana"/>
          <w:b/>
        </w:rPr>
        <w:lastRenderedPageBreak/>
        <w:t>Ubezpieczenie</w:t>
      </w:r>
    </w:p>
    <w:p w:rsidR="00C93AD3" w:rsidRPr="002B1852" w:rsidRDefault="00C93AD3" w:rsidP="00C93AD3">
      <w:pPr>
        <w:pStyle w:val="ustpy"/>
        <w:rPr>
          <w:rFonts w:ascii="Verdana" w:hAnsi="Verdana"/>
        </w:rPr>
      </w:pPr>
      <w:r w:rsidRPr="002B1852">
        <w:rPr>
          <w:rFonts w:ascii="Verdana" w:hAnsi="Verdana"/>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C93AD3" w:rsidRPr="002B1852" w:rsidRDefault="00C93AD3" w:rsidP="00C93AD3">
      <w:pPr>
        <w:pStyle w:val="ustpy"/>
        <w:rPr>
          <w:rFonts w:ascii="Verdana" w:hAnsi="Verdana"/>
        </w:rPr>
      </w:pPr>
      <w:r w:rsidRPr="002B1852">
        <w:rPr>
          <w:rFonts w:ascii="Verdana" w:hAnsi="Verdana"/>
        </w:rPr>
        <w:t>Niedopełnienie obowiązku, o którym mowa w ust. 1, nie zwalnia Przyjmującego zamówienie od odpowiedzialności za wykonywanie niniejszej umowy.</w:t>
      </w:r>
    </w:p>
    <w:p w:rsidR="00C93AD3" w:rsidRPr="002B1852" w:rsidRDefault="00C93AD3" w:rsidP="00C93AD3">
      <w:pPr>
        <w:pStyle w:val="ustpy"/>
        <w:rPr>
          <w:rFonts w:ascii="Verdana" w:hAnsi="Verdana"/>
        </w:rPr>
      </w:pPr>
      <w:r w:rsidRPr="002B1852">
        <w:rPr>
          <w:rFonts w:ascii="Verdana" w:hAnsi="Verdana"/>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C93AD3" w:rsidRPr="002B1852" w:rsidRDefault="00C93AD3" w:rsidP="00C93AD3">
      <w:pPr>
        <w:pStyle w:val="ustpy"/>
        <w:rPr>
          <w:rFonts w:ascii="Verdana" w:hAnsi="Verdana"/>
        </w:rPr>
      </w:pPr>
      <w:r w:rsidRPr="002B1852">
        <w:rPr>
          <w:rFonts w:ascii="Verdana" w:hAnsi="Verdana"/>
        </w:rPr>
        <w:t xml:space="preserve">Przyjmujący zamówienie i Udzielający zamówienia solidarnie odpowiadają za szkody wyrządzone przy udzielaniu świadczeń zdrowotnych objętych niniejszą umową. W przypadku naprawienia szkody przez Udzielającego zmówienia zasady odpowiedzialności regresowej Przyjmującego zamówienie określa art. 441 Kodeksu cywilnego. </w:t>
      </w:r>
    </w:p>
    <w:p w:rsidR="00C93AD3" w:rsidRPr="002B1852" w:rsidRDefault="00C93AD3" w:rsidP="00C93AD3">
      <w:pPr>
        <w:pStyle w:val="ustpy"/>
        <w:rPr>
          <w:rFonts w:ascii="Verdana" w:hAnsi="Verdana"/>
        </w:rPr>
      </w:pPr>
      <w:r w:rsidRPr="002B1852">
        <w:rPr>
          <w:rFonts w:ascii="Verdana" w:hAnsi="Verdana"/>
        </w:rPr>
        <w:t>Przyjmujący zamówienie ponosi pełną odpowiedzialność za szkody wyrządzone Udzielającemu zamówienia i osobom trzecim nierzetelnym, niedbałym lub niestarannym prowadzeniem dokumentacji.</w:t>
      </w:r>
    </w:p>
    <w:p w:rsidR="00C93AD3" w:rsidRPr="002B1852" w:rsidRDefault="00C93AD3" w:rsidP="00C93AD3">
      <w:pPr>
        <w:pStyle w:val="ustpy"/>
        <w:rPr>
          <w:rFonts w:ascii="Verdana" w:hAnsi="Verdana"/>
        </w:rPr>
      </w:pPr>
      <w:r w:rsidRPr="002B1852">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C93AD3" w:rsidRPr="002B1852" w:rsidRDefault="00C93AD3" w:rsidP="00C93AD3">
      <w:pPr>
        <w:pStyle w:val="Nagwek3"/>
        <w:spacing w:line="276" w:lineRule="auto"/>
        <w:rPr>
          <w:rFonts w:ascii="Verdana" w:hAnsi="Verdana" w:cs="Arial"/>
          <w:b/>
          <w:sz w:val="20"/>
        </w:rPr>
      </w:pPr>
    </w:p>
    <w:p w:rsidR="00C93AD3" w:rsidRPr="002B1852" w:rsidRDefault="00C93AD3" w:rsidP="00C93AD3">
      <w:pPr>
        <w:pStyle w:val="Nagwek3"/>
        <w:spacing w:line="276" w:lineRule="auto"/>
        <w:rPr>
          <w:rFonts w:ascii="Verdana" w:hAnsi="Verdana" w:cs="Arial"/>
          <w:b/>
          <w:sz w:val="20"/>
        </w:rPr>
      </w:pPr>
      <w:r w:rsidRPr="002B1852">
        <w:rPr>
          <w:rFonts w:ascii="Verdana" w:hAnsi="Verdana" w:cs="Arial"/>
          <w:b/>
          <w:sz w:val="20"/>
        </w:rPr>
        <w:t>Czas trwania umowy i warunki jej wypowiedzenia</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10</w:t>
      </w:r>
    </w:p>
    <w:p w:rsidR="00C93AD3" w:rsidRPr="002B1852" w:rsidRDefault="00C93AD3" w:rsidP="00C93AD3">
      <w:pPr>
        <w:spacing w:line="276" w:lineRule="auto"/>
        <w:ind w:firstLine="708"/>
        <w:jc w:val="both"/>
        <w:rPr>
          <w:rFonts w:ascii="Verdana" w:hAnsi="Verdana" w:cs="Arial"/>
          <w:b/>
        </w:rPr>
      </w:pPr>
      <w:r w:rsidRPr="002B1852">
        <w:rPr>
          <w:rFonts w:ascii="Verdana" w:hAnsi="Verdana" w:cs="Arial"/>
        </w:rPr>
        <w:t>Niniejsza Umowa zawarta zostaje na czas określony od ……………r.  do ………………r.</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11</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bCs/>
          <w:color w:val="000000"/>
          <w:sz w:val="20"/>
        </w:rPr>
        <w:t xml:space="preserve">Każda ze stron </w:t>
      </w:r>
      <w:r w:rsidRPr="002B1852">
        <w:rPr>
          <w:rFonts w:ascii="Verdana" w:hAnsi="Verdana" w:cs="Arial"/>
          <w:color w:val="000000"/>
          <w:sz w:val="20"/>
        </w:rPr>
        <w:t xml:space="preserve">może rozwiązać umowę, przed upływem terminu określonego w § 10, bez zachowania okresu wypowiedzenia w przypadku rażącego naruszenia przez drugą stronę istotnych postanowień umowy. </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color w:val="000000"/>
          <w:sz w:val="20"/>
        </w:rPr>
        <w:t>Do naruszenia przez Przyjmującego zamówienie istotnych postanowień umowy zalicza się w szczególności następujące przypadki:</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 xml:space="preserve">w wyniku dokonanej przez </w:t>
      </w:r>
      <w:r w:rsidRPr="002B1852">
        <w:rPr>
          <w:rFonts w:ascii="Verdana" w:hAnsi="Verdana" w:cs="Arial"/>
          <w:bCs/>
          <w:color w:val="000000"/>
          <w:sz w:val="20"/>
        </w:rPr>
        <w:t>Udzielającego zamówienia</w:t>
      </w:r>
      <w:r w:rsidRPr="002B1852">
        <w:rPr>
          <w:rFonts w:ascii="Verdana" w:hAnsi="Verdana" w:cs="Arial"/>
          <w:color w:val="000000"/>
          <w:sz w:val="20"/>
        </w:rPr>
        <w:t xml:space="preserve"> kontroli stwierdzono niewypełnienie przez </w:t>
      </w:r>
      <w:r w:rsidRPr="002B1852">
        <w:rPr>
          <w:rFonts w:ascii="Verdana" w:hAnsi="Verdana" w:cs="Arial"/>
          <w:bCs/>
          <w:color w:val="000000"/>
          <w:sz w:val="20"/>
        </w:rPr>
        <w:t>Przyjmującego zamówienie</w:t>
      </w:r>
      <w:r w:rsidRPr="002B1852">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swoje prawa i obowiązki wynikające z niniejszej umowy przeniósł na osoby trzecie bez akceptacji </w:t>
      </w:r>
      <w:r w:rsidRPr="002B1852">
        <w:rPr>
          <w:rFonts w:ascii="Verdana" w:hAnsi="Verdana" w:cs="Arial"/>
          <w:bCs/>
          <w:color w:val="000000"/>
          <w:sz w:val="20"/>
        </w:rPr>
        <w:t>Udzielającego zamówienia</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 xml:space="preserve">dane zawarte w ofercie </w:t>
      </w:r>
      <w:r w:rsidRPr="002B1852">
        <w:rPr>
          <w:rFonts w:ascii="Verdana" w:hAnsi="Verdana" w:cs="Arial"/>
          <w:bCs/>
          <w:color w:val="000000"/>
          <w:sz w:val="20"/>
        </w:rPr>
        <w:t>Przyjmującego zamówienie</w:t>
      </w:r>
      <w:r w:rsidRPr="002B1852">
        <w:rPr>
          <w:rFonts w:ascii="Verdana" w:hAnsi="Verdana" w:cs="Arial"/>
          <w:color w:val="000000"/>
          <w:sz w:val="20"/>
        </w:rPr>
        <w:t xml:space="preserve"> okażą się nieprawdziwe</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nie dopełni obowiązków, o których mowa w § 8</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Przyjmujący zamówienie dopuści się rażącego naruszenia zasad etyki lekarskiej</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utraci uprawnienia konieczne dla realizacji umowy, a także opuści bez uzgodnienia miejsce świadczenia usług lub nie przystąpi do realizacji umowy</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przypadku, gdy umowa ubezpieczenia nie obejmuje pełnego okresu </w:t>
      </w:r>
      <w:r w:rsidRPr="002B1852">
        <w:rPr>
          <w:rFonts w:ascii="Verdana" w:hAnsi="Verdana" w:cs="Arial"/>
          <w:sz w:val="20"/>
        </w:rPr>
        <w:lastRenderedPageBreak/>
        <w:t>obowiązywania niniejszej umowy, Udzielający zamówienia może ją rozwiązać także w przypadku, gdy Przyjmujący Zamówienie nie udokumentuje zawarcia umowy ubezpieczenia na kolejny okres.</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iCs/>
          <w:sz w:val="20"/>
        </w:rPr>
        <w:t>Umowa może być rozwiązana w każdym czasie na mocy porozumienia stron.</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iCs/>
          <w:sz w:val="20"/>
        </w:rPr>
        <w:t xml:space="preserve">W razie rozwiązania lub wygaśnięcia niniejszej umowy </w:t>
      </w:r>
      <w:r w:rsidRPr="002B1852">
        <w:rPr>
          <w:rFonts w:ascii="Verdana" w:hAnsi="Verdana" w:cs="Arial"/>
          <w:bCs/>
          <w:iCs/>
          <w:sz w:val="20"/>
        </w:rPr>
        <w:t xml:space="preserve">Przyjmujący zamówienie </w:t>
      </w:r>
      <w:r w:rsidRPr="002B1852">
        <w:rPr>
          <w:rFonts w:ascii="Verdana" w:hAnsi="Verdana" w:cs="Arial"/>
          <w:iCs/>
          <w:sz w:val="20"/>
        </w:rPr>
        <w:t xml:space="preserve">zobowiązany jest niezwłocznie przekazać </w:t>
      </w:r>
      <w:r w:rsidRPr="002B1852">
        <w:rPr>
          <w:rFonts w:ascii="Verdana" w:hAnsi="Verdana" w:cs="Arial"/>
          <w:bCs/>
          <w:iCs/>
          <w:sz w:val="20"/>
        </w:rPr>
        <w:t xml:space="preserve">Udzielającemu zamówienia </w:t>
      </w:r>
      <w:r w:rsidRPr="002B1852">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C93AD3" w:rsidRPr="002B1852" w:rsidRDefault="00C93AD3" w:rsidP="00C93AD3">
      <w:pPr>
        <w:pStyle w:val="Tekstpodstawowy"/>
        <w:spacing w:line="276" w:lineRule="auto"/>
        <w:ind w:left="644"/>
        <w:jc w:val="both"/>
        <w:rPr>
          <w:rFonts w:ascii="Verdana" w:hAnsi="Verdana" w:cs="Arial"/>
          <w:sz w:val="20"/>
        </w:rPr>
      </w:pPr>
    </w:p>
    <w:p w:rsidR="00C93AD3" w:rsidRPr="002B1852" w:rsidRDefault="00C93AD3" w:rsidP="00C93AD3">
      <w:pPr>
        <w:pStyle w:val="Tekstpodstawowy"/>
        <w:spacing w:line="276" w:lineRule="auto"/>
        <w:ind w:right="-144"/>
        <w:jc w:val="center"/>
        <w:rPr>
          <w:rFonts w:ascii="Verdana" w:hAnsi="Verdana" w:cs="Arial"/>
          <w:b/>
          <w:sz w:val="20"/>
        </w:rPr>
      </w:pPr>
      <w:r w:rsidRPr="002B1852">
        <w:rPr>
          <w:rFonts w:ascii="Verdana" w:hAnsi="Verdana" w:cs="Arial"/>
          <w:b/>
          <w:sz w:val="20"/>
        </w:rPr>
        <w:t>§ 12</w:t>
      </w:r>
    </w:p>
    <w:p w:rsidR="00C93AD3" w:rsidRPr="002B1852" w:rsidRDefault="00461089" w:rsidP="00C93AD3">
      <w:pPr>
        <w:pStyle w:val="Tekstpodstawowy"/>
        <w:spacing w:line="276" w:lineRule="auto"/>
        <w:jc w:val="center"/>
        <w:rPr>
          <w:rFonts w:ascii="Verdana" w:hAnsi="Verdana"/>
          <w:b/>
          <w:bCs/>
          <w:sz w:val="20"/>
        </w:rPr>
      </w:pPr>
      <w:r>
        <w:rPr>
          <w:rFonts w:ascii="Verdana" w:hAnsi="Verdana"/>
          <w:b/>
          <w:bCs/>
          <w:sz w:val="20"/>
        </w:rPr>
        <w:t>Warunki płatności</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2B1852">
        <w:rPr>
          <w:rFonts w:ascii="Verdana" w:hAnsi="Verdana" w:cs="Arial"/>
          <w:b/>
          <w:sz w:val="20"/>
        </w:rPr>
        <w:t>załączniku nr 2</w:t>
      </w:r>
      <w:r w:rsidRPr="002B1852">
        <w:rPr>
          <w:rFonts w:ascii="Verdana" w:hAnsi="Verdana" w:cs="Arial"/>
          <w:sz w:val="20"/>
        </w:rPr>
        <w:t xml:space="preserve"> do niniejszej umowy, stanowiącym jej integralną część.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Rozlicznie należności za wykonane świadczenia zdrowotne następuje w okresach miesięcznych.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Podstawą wypłaty wynagrodzenia przez Udzielającego zamówienia jest rachunek wystawiony przez Przyjmującego zamówienie.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Wykonanie usług potwierdza każdorazowo Kierownik Zakład Diagnostyki Obrazowej.</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Rachunek za świadczenia musi odpowiadać cechom dowodu księgowego określonym w art. 21 Ustawy z dnia 29 września 1994 r. o rachunkowości </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niedojścia do porozumienia w przedmiocie zawarcia aneksu, o którym mowa w ust. 7 powyżej, Udzielający zamówienia jest uprawniony do rozwiązania niniejszej umowy bez zachowania okresu wypowiedzenia.</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 xml:space="preserve">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4E13E5">
        <w:rPr>
          <w:rFonts w:ascii="Verdana" w:hAnsi="Verdana" w:cs="Tahoma"/>
        </w:rPr>
        <w:t>nadwykonań</w:t>
      </w:r>
      <w:proofErr w:type="spellEnd"/>
      <w:r w:rsidRPr="004E13E5">
        <w:rPr>
          <w:rFonts w:ascii="Verdana" w:hAnsi="Verdana" w:cs="Tahoma"/>
        </w:rPr>
        <w:t xml:space="preserve"> w ramach umów łączących Udzielającego zamówienia z NFZ.</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 xml:space="preserve">Przyznanie dodatkowego wynagrodzenia, o którym jest mowa w ustępie 11, jest możliwe w przypadku uzyskania przez WCPIT dodatniego wyniku finansowego w roku kalendarzowym, którego dotyczą </w:t>
      </w:r>
      <w:proofErr w:type="spellStart"/>
      <w:r w:rsidRPr="004E13E5">
        <w:rPr>
          <w:rFonts w:ascii="Verdana" w:hAnsi="Verdana" w:cs="Tahoma"/>
        </w:rPr>
        <w:t>nadwykonania</w:t>
      </w:r>
      <w:proofErr w:type="spellEnd"/>
      <w:r w:rsidRPr="004E13E5">
        <w:rPr>
          <w:rFonts w:ascii="Verdana" w:hAnsi="Verdana" w:cs="Tahoma"/>
        </w:rPr>
        <w:t xml:space="preserve"> oraz pod warunkiem ich sfinansowania przez Narodowy Fundusz Zdrowia  </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Dodatkowe wynagrodzenie jest wypłacane w pierwszym kwartale roku kalendarzowego następującego po roku, którego dotyczy, na podstawie decyzji Dyrektora WCPiT.</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lastRenderedPageBreak/>
        <w:t xml:space="preserve">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 </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13</w:t>
      </w:r>
    </w:p>
    <w:p w:rsidR="00C93AD3" w:rsidRPr="002B1852" w:rsidRDefault="00C93AD3" w:rsidP="00C93AD3">
      <w:pPr>
        <w:numPr>
          <w:ilvl w:val="0"/>
          <w:numId w:val="13"/>
        </w:numPr>
        <w:tabs>
          <w:tab w:val="clear" w:pos="720"/>
          <w:tab w:val="num" w:pos="426"/>
        </w:tabs>
        <w:suppressAutoHyphens/>
        <w:spacing w:line="276" w:lineRule="auto"/>
        <w:ind w:left="426" w:hanging="426"/>
        <w:jc w:val="both"/>
        <w:rPr>
          <w:rFonts w:ascii="Verdana" w:hAnsi="Verdana" w:cs="Arial"/>
          <w:color w:val="000000"/>
        </w:rPr>
      </w:pPr>
      <w:r w:rsidRPr="002B1852">
        <w:rPr>
          <w:rFonts w:ascii="Verdana" w:hAnsi="Verdana" w:cs="Arial"/>
          <w:bCs/>
          <w:color w:val="000000"/>
        </w:rPr>
        <w:t>Przyjmujący zamówienie</w:t>
      </w:r>
      <w:r w:rsidRPr="002B1852">
        <w:rPr>
          <w:rFonts w:ascii="Verdana" w:hAnsi="Verdana" w:cs="Arial"/>
          <w:color w:val="000000"/>
        </w:rPr>
        <w:t xml:space="preserve"> oświadcza, iż świadczy usługi na rzecz ludności i w ramach prowadzonej działalności gospodarczej rozlicza się we właściwym Urzędzie Skarbowym.</w:t>
      </w:r>
    </w:p>
    <w:p w:rsidR="00C93AD3" w:rsidRPr="002B1852" w:rsidRDefault="00C93AD3" w:rsidP="00C93AD3">
      <w:pPr>
        <w:numPr>
          <w:ilvl w:val="0"/>
          <w:numId w:val="13"/>
        </w:numPr>
        <w:tabs>
          <w:tab w:val="clear" w:pos="720"/>
          <w:tab w:val="num" w:pos="426"/>
        </w:tabs>
        <w:suppressAutoHyphens/>
        <w:spacing w:line="276" w:lineRule="auto"/>
        <w:ind w:left="426" w:hanging="426"/>
        <w:jc w:val="both"/>
        <w:rPr>
          <w:rFonts w:ascii="Verdana" w:hAnsi="Verdana" w:cs="Arial"/>
          <w:color w:val="000000"/>
        </w:rPr>
      </w:pPr>
      <w:r w:rsidRPr="002B1852">
        <w:rPr>
          <w:rFonts w:ascii="Verdana" w:hAnsi="Verdana" w:cs="Arial"/>
          <w:bCs/>
          <w:color w:val="000000"/>
        </w:rPr>
        <w:t>Przyjmujący zamówienie</w:t>
      </w:r>
      <w:r w:rsidRPr="002B1852">
        <w:rPr>
          <w:rFonts w:ascii="Verdana" w:hAnsi="Verdana" w:cs="Arial"/>
          <w:color w:val="000000"/>
        </w:rPr>
        <w:t xml:space="preserve"> oświadcza, iż zgłosił swoją działalność w Zakładzie Ubezpieczeń Społecznych i opłaca należne składki.</w:t>
      </w: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14</w:t>
      </w: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Postanowienia końcowe</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Wszelkie zmiany do niniejszej umowy wymagają formy pisemnej pod rygorem nieważności.</w:t>
      </w:r>
    </w:p>
    <w:p w:rsidR="00C93AD3" w:rsidRPr="002B1852" w:rsidRDefault="00C93AD3" w:rsidP="00C93AD3">
      <w:pPr>
        <w:pStyle w:val="Tekstpodstawowy31"/>
        <w:numPr>
          <w:ilvl w:val="0"/>
          <w:numId w:val="5"/>
        </w:numPr>
        <w:tabs>
          <w:tab w:val="left" w:pos="426"/>
          <w:tab w:val="left" w:pos="1080"/>
          <w:tab w:val="left" w:pos="3600"/>
        </w:tabs>
        <w:spacing w:line="276" w:lineRule="auto"/>
        <w:rPr>
          <w:rFonts w:ascii="Verdana" w:hAnsi="Verdana" w:cs="Arial"/>
          <w:sz w:val="20"/>
        </w:rPr>
      </w:pPr>
      <w:r w:rsidRPr="002B1852">
        <w:rPr>
          <w:rFonts w:ascii="Verdana" w:hAnsi="Verdana" w:cs="Arial"/>
          <w:sz w:val="20"/>
        </w:rPr>
        <w:t xml:space="preserve">Niedopuszczalne są zmiany postanowień niniejszej umowy oraz wprowadzanie nowych postanowień do umowy niekorzystnych dla </w:t>
      </w:r>
      <w:r w:rsidRPr="002B1852">
        <w:rPr>
          <w:rFonts w:ascii="Verdana" w:hAnsi="Verdana" w:cs="Arial"/>
          <w:bCs/>
          <w:sz w:val="20"/>
        </w:rPr>
        <w:t>Udzielającego zamówienia</w:t>
      </w:r>
      <w:r w:rsidRPr="002B1852">
        <w:rPr>
          <w:rFonts w:ascii="Verdana" w:hAnsi="Verdana" w:cs="Arial"/>
          <w:sz w:val="20"/>
        </w:rPr>
        <w:t xml:space="preserve">, jeżeli przy ich uwzględnieniu zachodziłaby konieczność zmiany treści oferty, na podstawie, której dokonano wyboru </w:t>
      </w:r>
      <w:r w:rsidRPr="002B1852">
        <w:rPr>
          <w:rFonts w:ascii="Verdana" w:hAnsi="Verdana" w:cs="Arial"/>
          <w:bCs/>
          <w:sz w:val="20"/>
        </w:rPr>
        <w:t>Przyjmującego zamówienie,</w:t>
      </w:r>
      <w:r w:rsidRPr="002B1852">
        <w:rPr>
          <w:rFonts w:ascii="Verdana" w:hAnsi="Verdana" w:cs="Arial"/>
          <w:sz w:val="20"/>
        </w:rPr>
        <w:t xml:space="preserve"> chyba, że konieczność wprowadzenia takich zmian wynika z okoliczności, których nie można było przewidzieć w chwili zawarcia umowy.</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Zmiana dokonana z naruszeniem § 14 ust.3 umowy jest nieważna.</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 xml:space="preserve">Integralną cześć niniejszej umowy stanowią załączniki w liczbie 3, </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Umowę sporządzono w dwóch jednobrzmiących egzemplarzach, po jednym dla każdej ze stron.</w:t>
      </w:r>
    </w:p>
    <w:p w:rsidR="00C93AD3" w:rsidRPr="002B1852" w:rsidRDefault="00C93AD3" w:rsidP="00C93AD3">
      <w:pPr>
        <w:spacing w:line="276" w:lineRule="auto"/>
        <w:rPr>
          <w:rFonts w:ascii="Verdana" w:hAnsi="Verdana" w:cs="Arial"/>
        </w:rPr>
      </w:pPr>
    </w:p>
    <w:p w:rsidR="00C93AD3" w:rsidRPr="002B1852" w:rsidRDefault="00C93AD3" w:rsidP="00C93AD3">
      <w:pPr>
        <w:spacing w:line="276" w:lineRule="auto"/>
        <w:rPr>
          <w:rFonts w:ascii="Verdana" w:hAnsi="Verdana" w:cs="Arial"/>
        </w:rPr>
      </w:pPr>
    </w:p>
    <w:p w:rsidR="00C93AD3" w:rsidRPr="002B1852" w:rsidRDefault="00C93AD3" w:rsidP="00C93AD3">
      <w:pPr>
        <w:spacing w:line="276" w:lineRule="auto"/>
        <w:rPr>
          <w:rFonts w:ascii="Verdana" w:hAnsi="Verdana" w:cs="Arial"/>
        </w:rPr>
      </w:pPr>
      <w:r w:rsidRPr="002B1852">
        <w:rPr>
          <w:rFonts w:ascii="Verdana" w:hAnsi="Verdana" w:cs="Arial"/>
        </w:rPr>
        <w:t>Załącznik nr 1 -  kopia formularza polisy ubezpieczeniowej,</w:t>
      </w:r>
    </w:p>
    <w:p w:rsidR="00C93AD3" w:rsidRPr="002B1852" w:rsidRDefault="00C93AD3" w:rsidP="00C93AD3">
      <w:pPr>
        <w:spacing w:line="276" w:lineRule="auto"/>
        <w:rPr>
          <w:rFonts w:ascii="Verdana" w:hAnsi="Verdana" w:cs="Arial"/>
        </w:rPr>
      </w:pPr>
      <w:r w:rsidRPr="002B1852">
        <w:rPr>
          <w:rFonts w:ascii="Verdana" w:hAnsi="Verdana" w:cs="Arial"/>
        </w:rPr>
        <w:t>Załącznik nr 2 – zasady rozliczeń za wykonywane świadczenia zdrowotne.</w:t>
      </w:r>
    </w:p>
    <w:p w:rsidR="00C93AD3" w:rsidRPr="002B1852" w:rsidRDefault="00C93AD3" w:rsidP="00C93AD3">
      <w:pPr>
        <w:spacing w:line="276" w:lineRule="auto"/>
        <w:rPr>
          <w:rFonts w:ascii="Verdana" w:hAnsi="Verdana" w:cs="Arial"/>
        </w:rPr>
      </w:pPr>
      <w:r w:rsidRPr="002B1852">
        <w:rPr>
          <w:rFonts w:ascii="Verdana" w:hAnsi="Verdana" w:cs="Arial"/>
        </w:rPr>
        <w:t xml:space="preserve">Załącznik nr 3 – dokumenty potwierdzające kwalifikacje Przyjmującego zamówienie </w:t>
      </w: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r w:rsidRPr="002B1852">
        <w:rPr>
          <w:rFonts w:ascii="Verdana" w:hAnsi="Verdana" w:cs="Arial"/>
        </w:rPr>
        <w:t>………………………………………………</w:t>
      </w:r>
      <w:r w:rsidRPr="002B1852">
        <w:rPr>
          <w:rFonts w:ascii="Verdana" w:hAnsi="Verdana" w:cs="Arial"/>
        </w:rPr>
        <w:tab/>
      </w:r>
      <w:r w:rsidRPr="002B1852">
        <w:rPr>
          <w:rFonts w:ascii="Verdana" w:hAnsi="Verdana" w:cs="Arial"/>
        </w:rPr>
        <w:tab/>
      </w:r>
      <w:r w:rsidRPr="002B1852">
        <w:rPr>
          <w:rFonts w:ascii="Verdana" w:hAnsi="Verdana" w:cs="Arial"/>
        </w:rPr>
        <w:tab/>
      </w:r>
      <w:r w:rsidRPr="002B1852">
        <w:rPr>
          <w:rFonts w:ascii="Verdana" w:hAnsi="Verdana" w:cs="Arial"/>
        </w:rPr>
        <w:tab/>
        <w:t>.........................................</w:t>
      </w:r>
    </w:p>
    <w:p w:rsidR="00C93AD3" w:rsidRPr="002B1852" w:rsidRDefault="00C93AD3" w:rsidP="00C93AD3">
      <w:pPr>
        <w:spacing w:line="276" w:lineRule="auto"/>
        <w:rPr>
          <w:rFonts w:ascii="Verdana" w:hAnsi="Verdana" w:cs="Arial"/>
          <w:b/>
        </w:rPr>
      </w:pPr>
      <w:r w:rsidRPr="002B1852">
        <w:rPr>
          <w:rFonts w:ascii="Verdana" w:hAnsi="Verdana" w:cs="Arial"/>
          <w:b/>
        </w:rPr>
        <w:t>Przyjmujący zamówienie</w:t>
      </w:r>
      <w:r w:rsidRPr="002B1852">
        <w:rPr>
          <w:rFonts w:ascii="Verdana" w:hAnsi="Verdana" w:cs="Arial"/>
          <w:b/>
        </w:rPr>
        <w:tab/>
      </w:r>
      <w:r w:rsidRPr="002B1852">
        <w:rPr>
          <w:rFonts w:ascii="Verdana" w:hAnsi="Verdana" w:cs="Arial"/>
          <w:b/>
        </w:rPr>
        <w:tab/>
      </w:r>
      <w:r w:rsidRPr="002B1852">
        <w:rPr>
          <w:rFonts w:ascii="Verdana" w:hAnsi="Verdana" w:cs="Arial"/>
          <w:b/>
        </w:rPr>
        <w:tab/>
      </w:r>
      <w:r w:rsidRPr="002B1852">
        <w:rPr>
          <w:rFonts w:ascii="Verdana" w:hAnsi="Verdana" w:cs="Arial"/>
          <w:b/>
        </w:rPr>
        <w:tab/>
      </w:r>
      <w:r w:rsidRPr="002B1852">
        <w:rPr>
          <w:rFonts w:ascii="Verdana" w:hAnsi="Verdana" w:cs="Arial"/>
          <w:b/>
        </w:rPr>
        <w:tab/>
        <w:t>Udzielający zamówienia</w:t>
      </w:r>
    </w:p>
    <w:p w:rsidR="00140C47" w:rsidRPr="00C93AD3" w:rsidRDefault="00140C47" w:rsidP="00C93AD3"/>
    <w:sectPr w:rsidR="00140C47" w:rsidRPr="00C93AD3" w:rsidSect="0083182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8AB" w:rsidRDefault="002058AB">
      <w:r>
        <w:separator/>
      </w:r>
    </w:p>
  </w:endnote>
  <w:endnote w:type="continuationSeparator" w:id="0">
    <w:p w:rsidR="002058AB" w:rsidRDefault="002058AB">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2178E2" w:rsidP="00FD46DA">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C23241">
      <w:rPr>
        <w:rStyle w:val="Numerstrony"/>
        <w:noProof/>
      </w:rPr>
      <w:t>1</w:t>
    </w:r>
    <w:r>
      <w:rPr>
        <w:rStyle w:val="Numerstrony"/>
      </w:rPr>
      <w:fldChar w:fldCharType="end"/>
    </w:r>
  </w:p>
  <w:p w:rsidR="00C23241" w:rsidRDefault="00C2324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2178E2" w:rsidP="008B4387">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8244AE">
      <w:rPr>
        <w:rStyle w:val="Numerstrony"/>
        <w:noProof/>
      </w:rPr>
      <w:t>4</w:t>
    </w:r>
    <w:r>
      <w:rPr>
        <w:rStyle w:val="Numerstrony"/>
      </w:rPr>
      <w:fldChar w:fldCharType="end"/>
    </w:r>
  </w:p>
  <w:p w:rsidR="00C23241" w:rsidRDefault="00C23241" w:rsidP="00FD46DA">
    <w:pPr>
      <w:pStyle w:val="Stopka"/>
      <w:ind w:right="360"/>
    </w:pPr>
  </w:p>
  <w:p w:rsidR="00C23241" w:rsidRPr="00ED6E1B" w:rsidRDefault="00C2324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8AB" w:rsidRDefault="002058AB">
      <w:r>
        <w:separator/>
      </w:r>
    </w:p>
  </w:footnote>
  <w:footnote w:type="continuationSeparator" w:id="0">
    <w:p w:rsidR="002058AB" w:rsidRDefault="00205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0">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5">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16">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7">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18">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119605C"/>
    <w:multiLevelType w:val="singleLevel"/>
    <w:tmpl w:val="A2F04654"/>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0">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5B6D3E48"/>
    <w:multiLevelType w:val="hybridMultilevel"/>
    <w:tmpl w:val="0D4A318E"/>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4">
    <w:nsid w:val="76172B7F"/>
    <w:multiLevelType w:val="hybridMultilevel"/>
    <w:tmpl w:val="1966DC1A"/>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5">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7">
    <w:nsid w:val="7ADD361C"/>
    <w:multiLevelType w:val="multilevel"/>
    <w:tmpl w:val="3650F554"/>
    <w:lvl w:ilvl="0">
      <w:start w:val="1"/>
      <w:numFmt w:val="lowerLetter"/>
      <w:lvlText w:val="%1)"/>
      <w:lvlJc w:val="left"/>
      <w:pPr>
        <w:tabs>
          <w:tab w:val="num" w:pos="360"/>
        </w:tabs>
        <w:ind w:left="360" w:hanging="360"/>
      </w:pPr>
      <w:rPr>
        <w:rFonts w:ascii="Verdana" w:eastAsia="Times New Roman" w:hAnsi="Verdana"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C226744"/>
    <w:multiLevelType w:val="multilevel"/>
    <w:tmpl w:val="FC0C07A6"/>
    <w:lvl w:ilvl="0">
      <w:start w:val="1"/>
      <w:numFmt w:val="decimal"/>
      <w:pStyle w:val="ustpy"/>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23"/>
  </w:num>
  <w:num w:numId="4">
    <w:abstractNumId w:val="10"/>
  </w:num>
  <w:num w:numId="5">
    <w:abstractNumId w:val="20"/>
  </w:num>
  <w:num w:numId="6">
    <w:abstractNumId w:val="16"/>
  </w:num>
  <w:num w:numId="7">
    <w:abstractNumId w:val="14"/>
  </w:num>
  <w:num w:numId="8">
    <w:abstractNumId w:val="29"/>
  </w:num>
  <w:num w:numId="9">
    <w:abstractNumId w:val="7"/>
  </w:num>
  <w:num w:numId="10">
    <w:abstractNumId w:val="13"/>
  </w:num>
  <w:num w:numId="11">
    <w:abstractNumId w:val="12"/>
  </w:num>
  <w:num w:numId="12">
    <w:abstractNumId w:val="22"/>
  </w:num>
  <w:num w:numId="13">
    <w:abstractNumId w:val="4"/>
  </w:num>
  <w:num w:numId="14">
    <w:abstractNumId w:val="5"/>
  </w:num>
  <w:num w:numId="15">
    <w:abstractNumId w:val="6"/>
  </w:num>
  <w:num w:numId="16">
    <w:abstractNumId w:val="26"/>
  </w:num>
  <w:num w:numId="17">
    <w:abstractNumId w:val="18"/>
  </w:num>
  <w:num w:numId="18">
    <w:abstractNumId w:val="15"/>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28"/>
  </w:num>
  <w:num w:numId="28">
    <w:abstractNumId w:val="14"/>
    <w:lvlOverride w:ilvl="0">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2"/>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Zerbst">
    <w15:presenceInfo w15:providerId="AD" w15:userId="S-1-5-21-2769678209-1801205270-3722114477-23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47C89"/>
    <w:rsid w:val="00052978"/>
    <w:rsid w:val="000557B3"/>
    <w:rsid w:val="00060CE3"/>
    <w:rsid w:val="00066145"/>
    <w:rsid w:val="00081582"/>
    <w:rsid w:val="00083F80"/>
    <w:rsid w:val="00093320"/>
    <w:rsid w:val="00093EAC"/>
    <w:rsid w:val="000B003E"/>
    <w:rsid w:val="000B0398"/>
    <w:rsid w:val="000B271C"/>
    <w:rsid w:val="000B2ED7"/>
    <w:rsid w:val="000C125B"/>
    <w:rsid w:val="000C51C4"/>
    <w:rsid w:val="000D0345"/>
    <w:rsid w:val="000D2F86"/>
    <w:rsid w:val="0010318A"/>
    <w:rsid w:val="00121FBA"/>
    <w:rsid w:val="00122A75"/>
    <w:rsid w:val="001251B6"/>
    <w:rsid w:val="001277F4"/>
    <w:rsid w:val="00127E43"/>
    <w:rsid w:val="00135BD4"/>
    <w:rsid w:val="00137A5C"/>
    <w:rsid w:val="00140C47"/>
    <w:rsid w:val="00143BF4"/>
    <w:rsid w:val="00162D4D"/>
    <w:rsid w:val="001723F5"/>
    <w:rsid w:val="001762DE"/>
    <w:rsid w:val="00187C78"/>
    <w:rsid w:val="001904A9"/>
    <w:rsid w:val="001B5C5A"/>
    <w:rsid w:val="001B6E03"/>
    <w:rsid w:val="001C2BA5"/>
    <w:rsid w:val="001C3ED6"/>
    <w:rsid w:val="001F6922"/>
    <w:rsid w:val="0020501A"/>
    <w:rsid w:val="002058AB"/>
    <w:rsid w:val="002139AA"/>
    <w:rsid w:val="002178E2"/>
    <w:rsid w:val="0024382F"/>
    <w:rsid w:val="00247292"/>
    <w:rsid w:val="0024789D"/>
    <w:rsid w:val="002738C6"/>
    <w:rsid w:val="00284422"/>
    <w:rsid w:val="00285084"/>
    <w:rsid w:val="00294941"/>
    <w:rsid w:val="002961B7"/>
    <w:rsid w:val="002A189F"/>
    <w:rsid w:val="002B0E9A"/>
    <w:rsid w:val="002B1852"/>
    <w:rsid w:val="002C2065"/>
    <w:rsid w:val="002D39B6"/>
    <w:rsid w:val="002E20B6"/>
    <w:rsid w:val="002E5D9E"/>
    <w:rsid w:val="002F1396"/>
    <w:rsid w:val="003060D3"/>
    <w:rsid w:val="00307F69"/>
    <w:rsid w:val="003116AA"/>
    <w:rsid w:val="00314167"/>
    <w:rsid w:val="0033507F"/>
    <w:rsid w:val="003419BD"/>
    <w:rsid w:val="00352097"/>
    <w:rsid w:val="003769FB"/>
    <w:rsid w:val="0038476E"/>
    <w:rsid w:val="00396869"/>
    <w:rsid w:val="003D10C6"/>
    <w:rsid w:val="003D6631"/>
    <w:rsid w:val="0040297D"/>
    <w:rsid w:val="00407693"/>
    <w:rsid w:val="0044012A"/>
    <w:rsid w:val="00441E80"/>
    <w:rsid w:val="00446ADC"/>
    <w:rsid w:val="00446B9C"/>
    <w:rsid w:val="00452AC4"/>
    <w:rsid w:val="00460966"/>
    <w:rsid w:val="00461089"/>
    <w:rsid w:val="004612E3"/>
    <w:rsid w:val="00467494"/>
    <w:rsid w:val="0047125F"/>
    <w:rsid w:val="00471B93"/>
    <w:rsid w:val="00481D94"/>
    <w:rsid w:val="004912AF"/>
    <w:rsid w:val="00492A0A"/>
    <w:rsid w:val="00494329"/>
    <w:rsid w:val="004A01FA"/>
    <w:rsid w:val="004D22CA"/>
    <w:rsid w:val="004D299F"/>
    <w:rsid w:val="004D2F37"/>
    <w:rsid w:val="004D783E"/>
    <w:rsid w:val="004F2853"/>
    <w:rsid w:val="004F2FA7"/>
    <w:rsid w:val="004F55AB"/>
    <w:rsid w:val="00511505"/>
    <w:rsid w:val="00536E42"/>
    <w:rsid w:val="00544B6C"/>
    <w:rsid w:val="00546A31"/>
    <w:rsid w:val="00566D2F"/>
    <w:rsid w:val="00567C38"/>
    <w:rsid w:val="00577A45"/>
    <w:rsid w:val="00580A60"/>
    <w:rsid w:val="00581F28"/>
    <w:rsid w:val="005A58D3"/>
    <w:rsid w:val="005B3830"/>
    <w:rsid w:val="005D6F98"/>
    <w:rsid w:val="005E0CB3"/>
    <w:rsid w:val="005E44A4"/>
    <w:rsid w:val="005F2CDF"/>
    <w:rsid w:val="00607F75"/>
    <w:rsid w:val="006124C3"/>
    <w:rsid w:val="00614768"/>
    <w:rsid w:val="00625EBC"/>
    <w:rsid w:val="00650FC3"/>
    <w:rsid w:val="00656119"/>
    <w:rsid w:val="006569C6"/>
    <w:rsid w:val="00671B33"/>
    <w:rsid w:val="00676DE3"/>
    <w:rsid w:val="006B1DDE"/>
    <w:rsid w:val="006C03AB"/>
    <w:rsid w:val="006C119E"/>
    <w:rsid w:val="006C37F7"/>
    <w:rsid w:val="006C4E6C"/>
    <w:rsid w:val="006D2E16"/>
    <w:rsid w:val="006E1177"/>
    <w:rsid w:val="006E120C"/>
    <w:rsid w:val="006E3006"/>
    <w:rsid w:val="006E31B1"/>
    <w:rsid w:val="006F7D3D"/>
    <w:rsid w:val="007076FC"/>
    <w:rsid w:val="00710DBF"/>
    <w:rsid w:val="00716336"/>
    <w:rsid w:val="00717FC0"/>
    <w:rsid w:val="007212BE"/>
    <w:rsid w:val="00733777"/>
    <w:rsid w:val="00733E36"/>
    <w:rsid w:val="00751886"/>
    <w:rsid w:val="007533A9"/>
    <w:rsid w:val="007602C7"/>
    <w:rsid w:val="00771243"/>
    <w:rsid w:val="007723E8"/>
    <w:rsid w:val="007977C8"/>
    <w:rsid w:val="007A0179"/>
    <w:rsid w:val="007B298E"/>
    <w:rsid w:val="007C4FCC"/>
    <w:rsid w:val="007D3E67"/>
    <w:rsid w:val="007F5A4A"/>
    <w:rsid w:val="007F6F0F"/>
    <w:rsid w:val="00806BA2"/>
    <w:rsid w:val="0081285B"/>
    <w:rsid w:val="00815805"/>
    <w:rsid w:val="00815E0E"/>
    <w:rsid w:val="00817CEB"/>
    <w:rsid w:val="0082139F"/>
    <w:rsid w:val="008244AE"/>
    <w:rsid w:val="00831826"/>
    <w:rsid w:val="00832903"/>
    <w:rsid w:val="00836552"/>
    <w:rsid w:val="00837898"/>
    <w:rsid w:val="00840945"/>
    <w:rsid w:val="0086042C"/>
    <w:rsid w:val="008637C0"/>
    <w:rsid w:val="00864F47"/>
    <w:rsid w:val="008853D9"/>
    <w:rsid w:val="00886C76"/>
    <w:rsid w:val="00891492"/>
    <w:rsid w:val="008A0AF1"/>
    <w:rsid w:val="008A40B2"/>
    <w:rsid w:val="008B4387"/>
    <w:rsid w:val="008C3166"/>
    <w:rsid w:val="008C3C1D"/>
    <w:rsid w:val="008D052F"/>
    <w:rsid w:val="008E35BD"/>
    <w:rsid w:val="008E6D32"/>
    <w:rsid w:val="008F0978"/>
    <w:rsid w:val="008F3712"/>
    <w:rsid w:val="00916D85"/>
    <w:rsid w:val="009230A2"/>
    <w:rsid w:val="00927A2F"/>
    <w:rsid w:val="0093094C"/>
    <w:rsid w:val="00936B7A"/>
    <w:rsid w:val="009379BD"/>
    <w:rsid w:val="00937ABE"/>
    <w:rsid w:val="00940A06"/>
    <w:rsid w:val="009474D6"/>
    <w:rsid w:val="0096333D"/>
    <w:rsid w:val="009716C5"/>
    <w:rsid w:val="00980EDD"/>
    <w:rsid w:val="00981EC7"/>
    <w:rsid w:val="009870BB"/>
    <w:rsid w:val="00991E3B"/>
    <w:rsid w:val="00997168"/>
    <w:rsid w:val="009A4F08"/>
    <w:rsid w:val="009B6FA9"/>
    <w:rsid w:val="009B78E6"/>
    <w:rsid w:val="009D0E4A"/>
    <w:rsid w:val="009D46FD"/>
    <w:rsid w:val="009E1E59"/>
    <w:rsid w:val="009F27B7"/>
    <w:rsid w:val="00A11E2A"/>
    <w:rsid w:val="00A12C10"/>
    <w:rsid w:val="00A1751B"/>
    <w:rsid w:val="00A230DD"/>
    <w:rsid w:val="00A23CA6"/>
    <w:rsid w:val="00A259B4"/>
    <w:rsid w:val="00A25D1C"/>
    <w:rsid w:val="00A26117"/>
    <w:rsid w:val="00A44121"/>
    <w:rsid w:val="00A5115B"/>
    <w:rsid w:val="00A52850"/>
    <w:rsid w:val="00A634DB"/>
    <w:rsid w:val="00A74A30"/>
    <w:rsid w:val="00A74B5F"/>
    <w:rsid w:val="00A806CD"/>
    <w:rsid w:val="00A82195"/>
    <w:rsid w:val="00A85FF3"/>
    <w:rsid w:val="00A90D49"/>
    <w:rsid w:val="00A972F8"/>
    <w:rsid w:val="00A97472"/>
    <w:rsid w:val="00AA68FE"/>
    <w:rsid w:val="00AB1FFC"/>
    <w:rsid w:val="00AB535C"/>
    <w:rsid w:val="00AB559F"/>
    <w:rsid w:val="00AB606B"/>
    <w:rsid w:val="00AB64E5"/>
    <w:rsid w:val="00AC64B0"/>
    <w:rsid w:val="00AC79EE"/>
    <w:rsid w:val="00AD39BF"/>
    <w:rsid w:val="00AD6868"/>
    <w:rsid w:val="00AF6A55"/>
    <w:rsid w:val="00B01966"/>
    <w:rsid w:val="00B020F7"/>
    <w:rsid w:val="00B02CF3"/>
    <w:rsid w:val="00B03CCD"/>
    <w:rsid w:val="00B102C0"/>
    <w:rsid w:val="00B1688B"/>
    <w:rsid w:val="00B16A6D"/>
    <w:rsid w:val="00B23317"/>
    <w:rsid w:val="00B5479C"/>
    <w:rsid w:val="00B601D9"/>
    <w:rsid w:val="00B65A7B"/>
    <w:rsid w:val="00B700B2"/>
    <w:rsid w:val="00B706B8"/>
    <w:rsid w:val="00BA173D"/>
    <w:rsid w:val="00BA4580"/>
    <w:rsid w:val="00BA46D7"/>
    <w:rsid w:val="00BA6B9F"/>
    <w:rsid w:val="00BB34FD"/>
    <w:rsid w:val="00BC0560"/>
    <w:rsid w:val="00BD03E8"/>
    <w:rsid w:val="00BE618B"/>
    <w:rsid w:val="00C00377"/>
    <w:rsid w:val="00C06E5A"/>
    <w:rsid w:val="00C23241"/>
    <w:rsid w:val="00C31AC9"/>
    <w:rsid w:val="00C3476E"/>
    <w:rsid w:val="00C51E3C"/>
    <w:rsid w:val="00C74B86"/>
    <w:rsid w:val="00C93AD3"/>
    <w:rsid w:val="00C9503A"/>
    <w:rsid w:val="00CB6B4A"/>
    <w:rsid w:val="00CC0BB9"/>
    <w:rsid w:val="00CC0D9A"/>
    <w:rsid w:val="00CC31FB"/>
    <w:rsid w:val="00CC5E16"/>
    <w:rsid w:val="00CD303D"/>
    <w:rsid w:val="00CD4302"/>
    <w:rsid w:val="00CF7ADF"/>
    <w:rsid w:val="00D03CC7"/>
    <w:rsid w:val="00D07255"/>
    <w:rsid w:val="00D07C22"/>
    <w:rsid w:val="00D10E5C"/>
    <w:rsid w:val="00D3367B"/>
    <w:rsid w:val="00D40C71"/>
    <w:rsid w:val="00D422C0"/>
    <w:rsid w:val="00D45419"/>
    <w:rsid w:val="00D456E8"/>
    <w:rsid w:val="00D45DDA"/>
    <w:rsid w:val="00D519D2"/>
    <w:rsid w:val="00D57F96"/>
    <w:rsid w:val="00D600C1"/>
    <w:rsid w:val="00D8095A"/>
    <w:rsid w:val="00D97750"/>
    <w:rsid w:val="00DA4E64"/>
    <w:rsid w:val="00DA6582"/>
    <w:rsid w:val="00DA747D"/>
    <w:rsid w:val="00DB4221"/>
    <w:rsid w:val="00DD434D"/>
    <w:rsid w:val="00DE5444"/>
    <w:rsid w:val="00DF050C"/>
    <w:rsid w:val="00DF1266"/>
    <w:rsid w:val="00DF7316"/>
    <w:rsid w:val="00DF744A"/>
    <w:rsid w:val="00E009C9"/>
    <w:rsid w:val="00E06DD7"/>
    <w:rsid w:val="00E13552"/>
    <w:rsid w:val="00E14135"/>
    <w:rsid w:val="00E22D07"/>
    <w:rsid w:val="00E26F46"/>
    <w:rsid w:val="00E40BFB"/>
    <w:rsid w:val="00E44D89"/>
    <w:rsid w:val="00E46845"/>
    <w:rsid w:val="00E62190"/>
    <w:rsid w:val="00E6305B"/>
    <w:rsid w:val="00E67243"/>
    <w:rsid w:val="00E7355E"/>
    <w:rsid w:val="00E8226C"/>
    <w:rsid w:val="00E8532E"/>
    <w:rsid w:val="00E86D3D"/>
    <w:rsid w:val="00E90460"/>
    <w:rsid w:val="00E92150"/>
    <w:rsid w:val="00EA173A"/>
    <w:rsid w:val="00EA2BEF"/>
    <w:rsid w:val="00EA4823"/>
    <w:rsid w:val="00EB529D"/>
    <w:rsid w:val="00EB7511"/>
    <w:rsid w:val="00EC6692"/>
    <w:rsid w:val="00ED5397"/>
    <w:rsid w:val="00ED67F2"/>
    <w:rsid w:val="00ED6E1B"/>
    <w:rsid w:val="00ED7AAC"/>
    <w:rsid w:val="00EE3A77"/>
    <w:rsid w:val="00EE4CE3"/>
    <w:rsid w:val="00F106D0"/>
    <w:rsid w:val="00F11850"/>
    <w:rsid w:val="00F43207"/>
    <w:rsid w:val="00F536D4"/>
    <w:rsid w:val="00F54E17"/>
    <w:rsid w:val="00F55F6C"/>
    <w:rsid w:val="00F6524A"/>
    <w:rsid w:val="00F67EC4"/>
    <w:rsid w:val="00F7237B"/>
    <w:rsid w:val="00F90440"/>
    <w:rsid w:val="00F922E2"/>
    <w:rsid w:val="00F93A19"/>
    <w:rsid w:val="00FA1D99"/>
    <w:rsid w:val="00FB7E5A"/>
    <w:rsid w:val="00FC101C"/>
    <w:rsid w:val="00FC38F4"/>
    <w:rsid w:val="00FC3A45"/>
    <w:rsid w:val="00FC401E"/>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3D9"/>
  </w:style>
  <w:style w:type="paragraph" w:styleId="Nagwek1">
    <w:name w:val="heading 1"/>
    <w:basedOn w:val="Normalny"/>
    <w:next w:val="Normalny"/>
    <w:link w:val="Nagwek1Znak"/>
    <w:qFormat/>
    <w:rsid w:val="008853D9"/>
    <w:pPr>
      <w:keepNext/>
      <w:spacing w:line="360" w:lineRule="auto"/>
      <w:jc w:val="center"/>
      <w:outlineLvl w:val="0"/>
    </w:pPr>
    <w:rPr>
      <w:b/>
      <w:sz w:val="24"/>
    </w:rPr>
  </w:style>
  <w:style w:type="paragraph" w:styleId="Nagwek2">
    <w:name w:val="heading 2"/>
    <w:basedOn w:val="Normalny"/>
    <w:next w:val="Normalny"/>
    <w:link w:val="Nagwek2Znak"/>
    <w:qFormat/>
    <w:rsid w:val="008853D9"/>
    <w:pPr>
      <w:keepNext/>
      <w:spacing w:line="360" w:lineRule="auto"/>
      <w:outlineLvl w:val="1"/>
    </w:pPr>
    <w:rPr>
      <w:sz w:val="24"/>
    </w:rPr>
  </w:style>
  <w:style w:type="paragraph" w:styleId="Nagwek3">
    <w:name w:val="heading 3"/>
    <w:basedOn w:val="Normalny"/>
    <w:next w:val="Normalny"/>
    <w:link w:val="Nagwek3Znak"/>
    <w:qFormat/>
    <w:rsid w:val="008853D9"/>
    <w:pPr>
      <w:keepNext/>
      <w:spacing w:line="360" w:lineRule="auto"/>
      <w:jc w:val="center"/>
      <w:outlineLvl w:val="2"/>
    </w:pPr>
    <w:rPr>
      <w:sz w:val="24"/>
    </w:rPr>
  </w:style>
  <w:style w:type="paragraph" w:styleId="Nagwek4">
    <w:name w:val="heading 4"/>
    <w:basedOn w:val="Normalny"/>
    <w:next w:val="Normalny"/>
    <w:qFormat/>
    <w:rsid w:val="008853D9"/>
    <w:pPr>
      <w:keepNext/>
      <w:spacing w:line="360" w:lineRule="auto"/>
      <w:jc w:val="both"/>
      <w:outlineLvl w:val="3"/>
    </w:pPr>
    <w:rPr>
      <w:sz w:val="24"/>
    </w:rPr>
  </w:style>
  <w:style w:type="paragraph" w:styleId="Nagwek5">
    <w:name w:val="heading 5"/>
    <w:basedOn w:val="Normalny"/>
    <w:next w:val="Normalny"/>
    <w:link w:val="Nagwek5Znak"/>
    <w:qFormat/>
    <w:rsid w:val="008853D9"/>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853D9"/>
    <w:pPr>
      <w:jc w:val="center"/>
    </w:pPr>
    <w:rPr>
      <w:b/>
      <w:sz w:val="28"/>
      <w:u w:val="single"/>
    </w:rPr>
  </w:style>
  <w:style w:type="paragraph" w:styleId="Tekstpodstawowy">
    <w:name w:val="Body Text"/>
    <w:aliases w:val=" Znak,Znak"/>
    <w:basedOn w:val="Normalny"/>
    <w:link w:val="TekstpodstawowyZnak"/>
    <w:rsid w:val="008853D9"/>
    <w:rPr>
      <w:sz w:val="24"/>
    </w:rPr>
  </w:style>
  <w:style w:type="paragraph" w:styleId="Tekstpodstawowywcity">
    <w:name w:val="Body Text Indent"/>
    <w:basedOn w:val="Normalny"/>
    <w:link w:val="TekstpodstawowywcityZnak"/>
    <w:rsid w:val="008853D9"/>
    <w:pPr>
      <w:spacing w:line="360" w:lineRule="auto"/>
      <w:ind w:left="284"/>
    </w:pPr>
    <w:rPr>
      <w:sz w:val="24"/>
    </w:rPr>
  </w:style>
  <w:style w:type="paragraph" w:styleId="Tekstpodstawowywcity2">
    <w:name w:val="Body Text Indent 2"/>
    <w:basedOn w:val="Normalny"/>
    <w:link w:val="Tekstpodstawowywcity2Znak"/>
    <w:rsid w:val="008853D9"/>
    <w:pPr>
      <w:ind w:left="284" w:hanging="284"/>
    </w:pPr>
    <w:rPr>
      <w:sz w:val="24"/>
    </w:rPr>
  </w:style>
  <w:style w:type="paragraph" w:styleId="Tekstpodstawowy2">
    <w:name w:val="Body Text 2"/>
    <w:basedOn w:val="Normalny"/>
    <w:rsid w:val="008853D9"/>
    <w:rPr>
      <w:b/>
      <w:sz w:val="24"/>
    </w:rPr>
  </w:style>
  <w:style w:type="paragraph" w:styleId="Tekstpodstawowywcity3">
    <w:name w:val="Body Text Indent 3"/>
    <w:basedOn w:val="Normalny"/>
    <w:rsid w:val="008853D9"/>
    <w:pPr>
      <w:spacing w:line="360" w:lineRule="auto"/>
      <w:ind w:left="301"/>
      <w:jc w:val="both"/>
    </w:pPr>
    <w:rPr>
      <w:sz w:val="24"/>
    </w:rPr>
  </w:style>
  <w:style w:type="paragraph" w:styleId="Tekstpodstawowy3">
    <w:name w:val="Body Text 3"/>
    <w:basedOn w:val="Normalny"/>
    <w:link w:val="Tekstpodstawowy3Znak"/>
    <w:rsid w:val="008853D9"/>
    <w:pPr>
      <w:spacing w:line="360" w:lineRule="auto"/>
      <w:jc w:val="both"/>
    </w:pPr>
    <w:rPr>
      <w:sz w:val="24"/>
    </w:rPr>
  </w:style>
  <w:style w:type="paragraph" w:styleId="Stopka">
    <w:name w:val="footer"/>
    <w:basedOn w:val="Normalny"/>
    <w:link w:val="StopkaZnak"/>
    <w:uiPriority w:val="99"/>
    <w:rsid w:val="008853D9"/>
    <w:pPr>
      <w:tabs>
        <w:tab w:val="center" w:pos="4536"/>
        <w:tab w:val="right" w:pos="9072"/>
      </w:tabs>
    </w:pPr>
  </w:style>
  <w:style w:type="character" w:styleId="Numerstrony">
    <w:name w:val="page number"/>
    <w:basedOn w:val="Domylnaczcionkaakapitu"/>
    <w:rsid w:val="008853D9"/>
  </w:style>
  <w:style w:type="paragraph" w:styleId="Podtytu">
    <w:name w:val="Subtitle"/>
    <w:basedOn w:val="Normalny"/>
    <w:link w:val="PodtytuZnak"/>
    <w:qFormat/>
    <w:rsid w:val="008853D9"/>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character" w:customStyle="1" w:styleId="TekstpodstawowywcityZnak">
    <w:name w:val="Tekst podstawowy wcięty Znak"/>
    <w:link w:val="Tekstpodstawowywcity"/>
    <w:rsid w:val="00936B7A"/>
    <w:rPr>
      <w:sz w:val="24"/>
      <w:lang w:val="pl-PL" w:eastAsia="pl-PL" w:bidi="ar-SA"/>
    </w:rPr>
  </w:style>
  <w:style w:type="character" w:customStyle="1" w:styleId="Tekstpodstawowywcity2Znak">
    <w:name w:val="Tekst podstawowy wcięty 2 Znak"/>
    <w:basedOn w:val="Domylnaczcionkaakapitu"/>
    <w:link w:val="Tekstpodstawowywcity2"/>
    <w:rsid w:val="00D03CC7"/>
    <w:rPr>
      <w:sz w:val="24"/>
    </w:rPr>
  </w:style>
  <w:style w:type="character" w:customStyle="1" w:styleId="ustpyZnak">
    <w:name w:val="ustępy Znak"/>
    <w:basedOn w:val="Domylnaczcionkaakapitu"/>
    <w:link w:val="ustpy"/>
    <w:uiPriority w:val="99"/>
    <w:locked/>
    <w:rsid w:val="0047125F"/>
  </w:style>
  <w:style w:type="paragraph" w:customStyle="1" w:styleId="ustpy">
    <w:name w:val="ustępy"/>
    <w:basedOn w:val="Akapitzlist"/>
    <w:link w:val="ustpyZnak"/>
    <w:uiPriority w:val="99"/>
    <w:rsid w:val="0047125F"/>
    <w:pPr>
      <w:numPr>
        <w:numId w:val="23"/>
      </w:numPr>
      <w:spacing w:line="276" w:lineRule="auto"/>
      <w:jc w:val="both"/>
    </w:pPr>
  </w:style>
  <w:style w:type="paragraph" w:styleId="Akapitzlist">
    <w:name w:val="List Paragraph"/>
    <w:basedOn w:val="Normalny"/>
    <w:uiPriority w:val="34"/>
    <w:qFormat/>
    <w:rsid w:val="0047125F"/>
    <w:pPr>
      <w:ind w:left="720"/>
      <w:contextualSpacing/>
    </w:pPr>
  </w:style>
  <w:style w:type="character" w:customStyle="1" w:styleId="Tekstpodstawowy3Znak">
    <w:name w:val="Tekst podstawowy 3 Znak"/>
    <w:link w:val="Tekstpodstawowy3"/>
    <w:rsid w:val="00CF7ADF"/>
    <w:rPr>
      <w:sz w:val="24"/>
    </w:rPr>
  </w:style>
  <w:style w:type="character" w:customStyle="1" w:styleId="Nagwek1Znak">
    <w:name w:val="Nagłówek 1 Znak"/>
    <w:basedOn w:val="Domylnaczcionkaakapitu"/>
    <w:link w:val="Nagwek1"/>
    <w:rsid w:val="00C93AD3"/>
    <w:rPr>
      <w:b/>
      <w:sz w:val="24"/>
    </w:rPr>
  </w:style>
  <w:style w:type="character" w:customStyle="1" w:styleId="Nagwek2Znak">
    <w:name w:val="Nagłówek 2 Znak"/>
    <w:basedOn w:val="Domylnaczcionkaakapitu"/>
    <w:link w:val="Nagwek2"/>
    <w:rsid w:val="00C93AD3"/>
    <w:rPr>
      <w:sz w:val="24"/>
    </w:rPr>
  </w:style>
  <w:style w:type="character" w:customStyle="1" w:styleId="Nagwek3Znak">
    <w:name w:val="Nagłówek 3 Znak"/>
    <w:basedOn w:val="Domylnaczcionkaakapitu"/>
    <w:link w:val="Nagwek3"/>
    <w:rsid w:val="00C93AD3"/>
    <w:rPr>
      <w:sz w:val="24"/>
    </w:rPr>
  </w:style>
  <w:style w:type="character" w:customStyle="1" w:styleId="Nagwek5Znak">
    <w:name w:val="Nagłówek 5 Znak"/>
    <w:basedOn w:val="Domylnaczcionkaakapitu"/>
    <w:link w:val="Nagwek5"/>
    <w:rsid w:val="00C93AD3"/>
    <w:rPr>
      <w:b/>
      <w:sz w:val="28"/>
    </w:rPr>
  </w:style>
  <w:style w:type="paragraph" w:styleId="Poprawka">
    <w:name w:val="Revision"/>
    <w:hidden/>
    <w:uiPriority w:val="99"/>
    <w:semiHidden/>
    <w:rsid w:val="00E06DD7"/>
  </w:style>
</w:styles>
</file>

<file path=word/webSettings.xml><?xml version="1.0" encoding="utf-8"?>
<w:webSettings xmlns:r="http://schemas.openxmlformats.org/officeDocument/2006/relationships" xmlns:w="http://schemas.openxmlformats.org/wordprocessingml/2006/main">
  <w:divs>
    <w:div w:id="144131796">
      <w:bodyDiv w:val="1"/>
      <w:marLeft w:val="0"/>
      <w:marRight w:val="0"/>
      <w:marTop w:val="0"/>
      <w:marBottom w:val="0"/>
      <w:divBdr>
        <w:top w:val="none" w:sz="0" w:space="0" w:color="auto"/>
        <w:left w:val="none" w:sz="0" w:space="0" w:color="auto"/>
        <w:bottom w:val="none" w:sz="0" w:space="0" w:color="auto"/>
        <w:right w:val="none" w:sz="0" w:space="0" w:color="auto"/>
      </w:divBdr>
    </w:div>
    <w:div w:id="1716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3946</Words>
  <Characters>27220</Characters>
  <Application>Microsoft Office Word</Application>
  <DocSecurity>0</DocSecurity>
  <Lines>226</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Microsoft</Company>
  <LinksUpToDate>false</LinksUpToDate>
  <CharactersWithSpaces>31104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3</cp:revision>
  <cp:lastPrinted>2023-09-04T08:03:00Z</cp:lastPrinted>
  <dcterms:created xsi:type="dcterms:W3CDTF">2025-01-28T08:34:00Z</dcterms:created>
  <dcterms:modified xsi:type="dcterms:W3CDTF">2025-02-03T11:56:00Z</dcterms:modified>
</cp:coreProperties>
</file>