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8D" w:rsidRDefault="0082388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82388D">
        <w:rPr>
          <w:rFonts w:ascii="Thorndale" w:eastAsia="HG Mincho Light J" w:hAnsi="Thorndale"/>
          <w:noProof/>
          <w:color w:val="000000"/>
          <w:sz w:val="24"/>
          <w:szCs w:val="24"/>
          <w:lang w:eastAsia="pl-PL"/>
        </w:rPr>
        <w:drawing>
          <wp:inline distT="0" distB="0" distL="0" distR="0" wp14:anchorId="474C7242" wp14:editId="5AC81EF9">
            <wp:extent cx="5727700" cy="572770"/>
            <wp:effectExtent l="0" t="0" r="6350" b="0"/>
            <wp:docPr id="2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501683" name="Obraz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D0A" w:rsidRPr="00D47D27" w:rsidRDefault="007673C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D47D27">
        <w:rPr>
          <w:rFonts w:ascii="Bookman Old Style" w:hAnsi="Bookman Old Style"/>
          <w:sz w:val="24"/>
          <w:szCs w:val="24"/>
        </w:rPr>
        <w:t>W</w:t>
      </w:r>
      <w:r w:rsidR="00406F68">
        <w:rPr>
          <w:rFonts w:ascii="Bookman Old Style" w:hAnsi="Bookman Old Style"/>
          <w:sz w:val="24"/>
          <w:szCs w:val="24"/>
        </w:rPr>
        <w:t>CPiT</w:t>
      </w:r>
      <w:proofErr w:type="spellEnd"/>
      <w:r w:rsidR="004C7970" w:rsidRPr="00D47D27">
        <w:rPr>
          <w:rFonts w:ascii="Bookman Old Style" w:hAnsi="Bookman Old Style"/>
          <w:sz w:val="24"/>
          <w:szCs w:val="24"/>
        </w:rPr>
        <w:t>/EA/381-</w:t>
      </w:r>
      <w:r w:rsidR="0082388D">
        <w:rPr>
          <w:rFonts w:ascii="Bookman Old Style" w:hAnsi="Bookman Old Style"/>
          <w:sz w:val="24"/>
          <w:szCs w:val="24"/>
        </w:rPr>
        <w:t>04/2025</w:t>
      </w:r>
      <w:r w:rsidRPr="00D47D27">
        <w:rPr>
          <w:rFonts w:ascii="Bookman Old Style" w:hAnsi="Bookman Old Style"/>
          <w:sz w:val="24"/>
          <w:szCs w:val="24"/>
        </w:rPr>
        <w:tab/>
      </w:r>
      <w:r w:rsidRPr="00D47D27">
        <w:rPr>
          <w:rFonts w:ascii="Bookman Old Style" w:hAnsi="Bookman Old Style"/>
          <w:sz w:val="24"/>
          <w:szCs w:val="24"/>
        </w:rPr>
        <w:tab/>
      </w: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 xml:space="preserve">Poznań, </w:t>
      </w:r>
      <w:r w:rsidR="00EF6F59">
        <w:rPr>
          <w:rFonts w:ascii="Bookman Old Style" w:hAnsi="Bookman Old Style"/>
          <w:sz w:val="24"/>
          <w:szCs w:val="24"/>
        </w:rPr>
        <w:t>03.03.</w:t>
      </w:r>
      <w:r w:rsidR="0082388D">
        <w:rPr>
          <w:rFonts w:ascii="Bookman Old Style" w:hAnsi="Bookman Old Style"/>
          <w:sz w:val="24"/>
          <w:szCs w:val="24"/>
        </w:rPr>
        <w:t>2025</w:t>
      </w:r>
      <w:r w:rsidR="006573EF" w:rsidRPr="00D47D27">
        <w:rPr>
          <w:rFonts w:ascii="Bookman Old Style" w:hAnsi="Bookman Old Style"/>
          <w:sz w:val="24"/>
          <w:szCs w:val="24"/>
        </w:rPr>
        <w:t xml:space="preserve"> r</w:t>
      </w:r>
      <w:r w:rsidR="00742FF3" w:rsidRPr="00D47D27">
        <w:rPr>
          <w:rFonts w:ascii="Bookman Old Style" w:hAnsi="Bookman Old Style"/>
          <w:sz w:val="24"/>
          <w:szCs w:val="24"/>
        </w:rPr>
        <w:t>.</w:t>
      </w:r>
    </w:p>
    <w:p w:rsidR="004C7970" w:rsidRPr="00D47D27" w:rsidRDefault="004C7970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ab/>
      </w:r>
      <w:r w:rsidRPr="00D47D27">
        <w:rPr>
          <w:rFonts w:ascii="Bookman Old Style" w:hAnsi="Bookman Old Style"/>
          <w:sz w:val="24"/>
          <w:szCs w:val="24"/>
        </w:rPr>
        <w:tab/>
      </w: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>Uczestnicy postępowania</w:t>
      </w:r>
    </w:p>
    <w:p w:rsidR="004C7970" w:rsidRPr="00D47D27" w:rsidRDefault="004C7970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6573EF" w:rsidRPr="007D40D3" w:rsidRDefault="006573EF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82388D" w:rsidRPr="0082388D" w:rsidRDefault="006573EF" w:rsidP="0082388D">
      <w:pPr>
        <w:keepLines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7D40D3">
        <w:rPr>
          <w:rFonts w:ascii="Bookman Old Style" w:hAnsi="Bookman Old Style" w:cstheme="minorHAnsi"/>
          <w:b/>
          <w:sz w:val="24"/>
          <w:szCs w:val="24"/>
        </w:rPr>
        <w:t xml:space="preserve">Dotyczy: </w:t>
      </w:r>
      <w:r w:rsidR="0007028D" w:rsidRPr="007D40D3">
        <w:rPr>
          <w:rFonts w:ascii="Bookman Old Style" w:hAnsi="Bookman Old Style" w:cstheme="minorHAnsi"/>
          <w:b/>
          <w:sz w:val="24"/>
          <w:szCs w:val="24"/>
        </w:rPr>
        <w:t xml:space="preserve">postępowania o zamówienie publiczne w trybie </w:t>
      </w:r>
      <w:r w:rsidR="0007028D" w:rsidRPr="007D40D3">
        <w:rPr>
          <w:rFonts w:ascii="Bookman Old Style" w:hAnsi="Bookman Old Style" w:cs="Arial"/>
          <w:b/>
          <w:sz w:val="24"/>
          <w:szCs w:val="24"/>
        </w:rPr>
        <w:t>podsta</w:t>
      </w:r>
      <w:r w:rsidR="0007028D" w:rsidRPr="00D47D27">
        <w:rPr>
          <w:rFonts w:ascii="Bookman Old Style" w:hAnsi="Bookman Old Style" w:cs="Arial"/>
          <w:b/>
          <w:sz w:val="24"/>
          <w:szCs w:val="24"/>
        </w:rPr>
        <w:t>wowym,</w:t>
      </w:r>
      <w:r w:rsidR="00742FF3" w:rsidRPr="00D47D27">
        <w:rPr>
          <w:rFonts w:ascii="Bookman Old Style" w:hAnsi="Bookman Old Style" w:cs="Arial"/>
          <w:b/>
          <w:sz w:val="24"/>
          <w:szCs w:val="24"/>
        </w:rPr>
        <w:t xml:space="preserve"> o którym mowa w art. 275 pkt. 1</w:t>
      </w:r>
      <w:r w:rsidR="0007028D" w:rsidRPr="00D47D27">
        <w:rPr>
          <w:rFonts w:ascii="Bookman Old Style" w:hAnsi="Bookman Old Style" w:cs="Arial"/>
          <w:b/>
          <w:sz w:val="24"/>
          <w:szCs w:val="24"/>
        </w:rPr>
        <w:t xml:space="preserve"> ustawy „Prawo zamówień publicznych”</w:t>
      </w:r>
      <w:r w:rsidR="0007028D" w:rsidRPr="00D47D27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="004C7970" w:rsidRPr="00D47D27">
        <w:rPr>
          <w:rFonts w:ascii="Bookman Old Style" w:hAnsi="Bookman Old Style" w:cs="Arial"/>
          <w:b/>
          <w:bCs/>
          <w:sz w:val="24"/>
          <w:szCs w:val="24"/>
        </w:rPr>
        <w:t xml:space="preserve">pn. </w:t>
      </w:r>
      <w:r w:rsidR="0082388D">
        <w:rPr>
          <w:rFonts w:ascii="Bookman Old Style" w:hAnsi="Bookman Old Style" w:cs="Arial"/>
          <w:b/>
          <w:bCs/>
          <w:sz w:val="24"/>
          <w:szCs w:val="24"/>
        </w:rPr>
        <w:t>„</w:t>
      </w:r>
      <w:r w:rsidR="0082388D" w:rsidRPr="0082388D">
        <w:rPr>
          <w:rFonts w:ascii="Bookman Old Style" w:hAnsi="Bookman Old Style" w:cs="Arial"/>
          <w:b/>
          <w:bCs/>
          <w:sz w:val="24"/>
          <w:szCs w:val="24"/>
        </w:rPr>
        <w:t>Modernizacja pomieszczeń szpitala w Chodzieży w ramach projektu „Rozwój Wielkopolskiego Centrum Pulmonologii i Torakochirurgii im. Eugenii i Janusza Zeylandów jako Specjalistycznego Ośrodka Leczenia Onkologicznego SOLO II” w formule „zaprojektuj i wybuduj”</w:t>
      </w:r>
      <w:r w:rsidR="0082388D">
        <w:rPr>
          <w:rFonts w:ascii="Bookman Old Style" w:hAnsi="Bookman Old Style" w:cs="Arial"/>
          <w:b/>
          <w:bCs/>
          <w:sz w:val="24"/>
          <w:szCs w:val="24"/>
        </w:rPr>
        <w:t>”</w:t>
      </w:r>
    </w:p>
    <w:p w:rsidR="006343F7" w:rsidRPr="00D47D27" w:rsidRDefault="006343F7" w:rsidP="00D47D27">
      <w:pPr>
        <w:keepLines/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BB0174" w:rsidRPr="00D47D27" w:rsidRDefault="000259E7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ab/>
      </w:r>
      <w:r w:rsidR="0082388D">
        <w:rPr>
          <w:rFonts w:ascii="Bookman Old Style" w:hAnsi="Bookman Old Style"/>
          <w:sz w:val="24"/>
          <w:szCs w:val="24"/>
        </w:rPr>
        <w:t>Działając z</w:t>
      </w:r>
      <w:r w:rsidR="00D47D27" w:rsidRPr="00D47D27">
        <w:rPr>
          <w:rFonts w:ascii="Bookman Old Style" w:hAnsi="Bookman Old Style"/>
          <w:sz w:val="24"/>
          <w:szCs w:val="24"/>
        </w:rPr>
        <w:t>godnie z art. 286</w:t>
      </w:r>
      <w:r w:rsidR="002F7F7A" w:rsidRPr="00D47D27">
        <w:rPr>
          <w:rFonts w:ascii="Bookman Old Style" w:hAnsi="Bookman Old Style"/>
          <w:sz w:val="24"/>
          <w:szCs w:val="24"/>
        </w:rPr>
        <w:t xml:space="preserve"> ust. 1</w:t>
      </w:r>
      <w:r w:rsidR="007673CD" w:rsidRPr="00D47D27">
        <w:rPr>
          <w:rFonts w:ascii="Bookman Old Style" w:hAnsi="Bookman Old Style"/>
          <w:sz w:val="24"/>
          <w:szCs w:val="24"/>
        </w:rPr>
        <w:t xml:space="preserve"> ustawy Prawo Zamówień Publicznych z dnia </w:t>
      </w:r>
      <w:r w:rsidR="007673CD" w:rsidRPr="00D47D27">
        <w:rPr>
          <w:rFonts w:ascii="Bookman Old Style" w:hAnsi="Bookman Old Style" w:cstheme="minorHAnsi"/>
          <w:sz w:val="24"/>
          <w:szCs w:val="24"/>
        </w:rPr>
        <w:t>11 września 2019</w:t>
      </w:r>
      <w:r w:rsidR="006573EF" w:rsidRPr="00D47D27">
        <w:rPr>
          <w:rFonts w:ascii="Bookman Old Style" w:hAnsi="Bookman Old Style" w:cstheme="minorHAnsi"/>
          <w:sz w:val="24"/>
          <w:szCs w:val="24"/>
        </w:rPr>
        <w:t xml:space="preserve"> </w:t>
      </w:r>
      <w:r w:rsidR="007673CD" w:rsidRPr="00D47D27">
        <w:rPr>
          <w:rFonts w:ascii="Bookman Old Style" w:hAnsi="Bookman Old Style" w:cstheme="minorHAnsi"/>
          <w:sz w:val="24"/>
          <w:szCs w:val="24"/>
        </w:rPr>
        <w:t>r</w:t>
      </w:r>
      <w:r w:rsidR="00D00110" w:rsidRPr="00D47D27">
        <w:rPr>
          <w:rFonts w:ascii="Bookman Old Style" w:hAnsi="Bookman Old Style"/>
          <w:sz w:val="24"/>
          <w:szCs w:val="24"/>
        </w:rPr>
        <w:t xml:space="preserve">. </w:t>
      </w:r>
      <w:r w:rsidR="0082388D" w:rsidRPr="0082388D">
        <w:rPr>
          <w:rFonts w:ascii="Bookman Old Style" w:hAnsi="Bookman Old Style"/>
          <w:sz w:val="24"/>
          <w:szCs w:val="24"/>
        </w:rPr>
        <w:t xml:space="preserve">(Dz. U. z 2024 r. poz. 1320), </w:t>
      </w:r>
      <w:r w:rsidR="007673CD" w:rsidRPr="00D47D27">
        <w:rPr>
          <w:rFonts w:ascii="Bookman Old Style" w:hAnsi="Bookman Old Style"/>
          <w:sz w:val="24"/>
          <w:szCs w:val="24"/>
        </w:rPr>
        <w:t xml:space="preserve">Wielkopolskie Centrum Pulmonologii i Torakochirurgii SP ZOZ </w:t>
      </w:r>
      <w:r w:rsidR="002F7F7A" w:rsidRPr="00D47D27">
        <w:rPr>
          <w:rFonts w:ascii="Bookman Old Style" w:hAnsi="Bookman Old Style" w:cstheme="minorHAnsi"/>
          <w:sz w:val="24"/>
          <w:szCs w:val="24"/>
        </w:rPr>
        <w:t>zmienia treść SWZ</w:t>
      </w:r>
      <w:r w:rsidR="002F7F7A" w:rsidRPr="00D47D27">
        <w:rPr>
          <w:rFonts w:ascii="Bookman Old Style" w:hAnsi="Bookman Old Style"/>
          <w:sz w:val="24"/>
          <w:szCs w:val="24"/>
        </w:rPr>
        <w:t xml:space="preserve"> i przedłuża </w:t>
      </w:r>
      <w:r w:rsidR="004C7970" w:rsidRPr="00D47D27">
        <w:rPr>
          <w:rFonts w:ascii="Bookman Old Style" w:hAnsi="Bookman Old Style"/>
          <w:b/>
          <w:sz w:val="24"/>
          <w:szCs w:val="24"/>
        </w:rPr>
        <w:t>termin</w:t>
      </w:r>
      <w:r w:rsidR="00032D0A" w:rsidRPr="00D47D27">
        <w:rPr>
          <w:rFonts w:ascii="Bookman Old Style" w:hAnsi="Bookman Old Style"/>
          <w:b/>
          <w:sz w:val="24"/>
          <w:szCs w:val="24"/>
        </w:rPr>
        <w:t xml:space="preserve"> składania i otwarcia ofert do </w:t>
      </w:r>
      <w:r w:rsidR="00EF6F59">
        <w:rPr>
          <w:rFonts w:ascii="Bookman Old Style" w:hAnsi="Bookman Old Style"/>
          <w:b/>
          <w:sz w:val="24"/>
          <w:szCs w:val="24"/>
          <w:u w:val="single"/>
        </w:rPr>
        <w:t>07.03.</w:t>
      </w:r>
      <w:r w:rsidR="0082388D">
        <w:rPr>
          <w:rFonts w:ascii="Bookman Old Style" w:hAnsi="Bookman Old Style"/>
          <w:b/>
          <w:sz w:val="24"/>
          <w:szCs w:val="24"/>
          <w:u w:val="single"/>
        </w:rPr>
        <w:t>2025</w:t>
      </w:r>
      <w:r w:rsidR="00032D0A" w:rsidRPr="00D47D27">
        <w:rPr>
          <w:rFonts w:ascii="Bookman Old Style" w:hAnsi="Bookman Old Style"/>
          <w:b/>
          <w:sz w:val="24"/>
          <w:szCs w:val="24"/>
        </w:rPr>
        <w:t xml:space="preserve"> r.</w:t>
      </w:r>
      <w:r w:rsidR="00BB0174" w:rsidRPr="00D47D27">
        <w:rPr>
          <w:rFonts w:ascii="Bookman Old Style" w:hAnsi="Bookman Old Style"/>
          <w:sz w:val="24"/>
          <w:szCs w:val="24"/>
        </w:rPr>
        <w:t xml:space="preserve"> </w:t>
      </w:r>
    </w:p>
    <w:p w:rsidR="00BB0174" w:rsidRPr="00D47D27" w:rsidRDefault="00BB0174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>Godziny składania i otwarcia ofert pozostają bez zmian.</w:t>
      </w:r>
    </w:p>
    <w:p w:rsidR="00EE4B69" w:rsidRPr="00D47D27" w:rsidRDefault="00EE4B69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 xml:space="preserve">Zamawiający przedłuża </w:t>
      </w:r>
      <w:r w:rsidRPr="00D47D27">
        <w:rPr>
          <w:rFonts w:ascii="Bookman Old Style" w:hAnsi="Bookman Old Style"/>
          <w:b/>
          <w:sz w:val="24"/>
          <w:szCs w:val="24"/>
        </w:rPr>
        <w:t xml:space="preserve">termin związania ofertą do </w:t>
      </w:r>
      <w:r w:rsidR="00EF6F59">
        <w:rPr>
          <w:rFonts w:ascii="Bookman Old Style" w:hAnsi="Bookman Old Style"/>
          <w:b/>
          <w:sz w:val="24"/>
          <w:szCs w:val="24"/>
          <w:u w:val="single"/>
        </w:rPr>
        <w:t>05.04.</w:t>
      </w:r>
      <w:bookmarkStart w:id="0" w:name="_GoBack"/>
      <w:bookmarkEnd w:id="0"/>
      <w:r w:rsidR="0082388D">
        <w:rPr>
          <w:rFonts w:ascii="Bookman Old Style" w:hAnsi="Bookman Old Style"/>
          <w:b/>
          <w:sz w:val="24"/>
          <w:szCs w:val="24"/>
          <w:u w:val="single"/>
        </w:rPr>
        <w:t>2025</w:t>
      </w:r>
      <w:r w:rsidR="00D47D27" w:rsidRPr="00D47D27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  <w:r w:rsidRPr="00D47D27">
        <w:rPr>
          <w:rFonts w:ascii="Bookman Old Style" w:hAnsi="Bookman Old Style"/>
          <w:b/>
          <w:sz w:val="24"/>
          <w:szCs w:val="24"/>
        </w:rPr>
        <w:t>r.</w:t>
      </w: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sectPr w:rsidR="002F7F7A" w:rsidRPr="00D47D27" w:rsidSect="00C3579C">
      <w:headerReference w:type="default" r:id="rId10"/>
      <w:footerReference w:type="default" r:id="rId11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3F7" w:rsidRDefault="006343F7" w:rsidP="00F92ECB">
      <w:pPr>
        <w:spacing w:after="0" w:line="240" w:lineRule="auto"/>
      </w:pPr>
      <w:r>
        <w:separator/>
      </w:r>
    </w:p>
  </w:endnote>
  <w:endnote w:type="continuationSeparator" w:id="0">
    <w:p w:rsidR="006343F7" w:rsidRDefault="006343F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3F7" w:rsidRDefault="0082388D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EF6F59">
      <w:rPr>
        <w:noProof/>
      </w:rPr>
      <w:t>1</w:t>
    </w:r>
    <w:r>
      <w:rPr>
        <w:noProof/>
      </w:rPr>
      <w:fldChar w:fldCharType="end"/>
    </w:r>
    <w:r w:rsidR="006343F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3F7" w:rsidRDefault="006343F7" w:rsidP="00F92ECB">
      <w:pPr>
        <w:spacing w:after="0" w:line="240" w:lineRule="auto"/>
      </w:pPr>
      <w:r>
        <w:separator/>
      </w:r>
    </w:p>
  </w:footnote>
  <w:footnote w:type="continuationSeparator" w:id="0">
    <w:p w:rsidR="006343F7" w:rsidRDefault="006343F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3F7" w:rsidRDefault="006343F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18"/>
  </w:num>
  <w:num w:numId="5">
    <w:abstractNumId w:val="3"/>
  </w:num>
  <w:num w:numId="6">
    <w:abstractNumId w:val="1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6"/>
  </w:num>
  <w:num w:numId="10">
    <w:abstractNumId w:val="22"/>
  </w:num>
  <w:num w:numId="11">
    <w:abstractNumId w:val="25"/>
  </w:num>
  <w:num w:numId="12">
    <w:abstractNumId w:val="21"/>
  </w:num>
  <w:num w:numId="13">
    <w:abstractNumId w:val="5"/>
  </w:num>
  <w:num w:numId="14">
    <w:abstractNumId w:val="4"/>
  </w:num>
  <w:num w:numId="15">
    <w:abstractNumId w:val="27"/>
  </w:num>
  <w:num w:numId="16">
    <w:abstractNumId w:val="7"/>
  </w:num>
  <w:num w:numId="17">
    <w:abstractNumId w:val="24"/>
  </w:num>
  <w:num w:numId="18">
    <w:abstractNumId w:val="15"/>
  </w:num>
  <w:num w:numId="19">
    <w:abstractNumId w:val="19"/>
  </w:num>
  <w:num w:numId="20">
    <w:abstractNumId w:val="10"/>
  </w:num>
  <w:num w:numId="21">
    <w:abstractNumId w:val="14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28"/>
  </w:num>
  <w:num w:numId="32">
    <w:abstractNumId w:val="1"/>
  </w:num>
  <w:num w:numId="3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2F7F7A"/>
    <w:rsid w:val="00300810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06F68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C7970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3F7"/>
    <w:rsid w:val="00634B60"/>
    <w:rsid w:val="00634BCD"/>
    <w:rsid w:val="00636F3D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37BE"/>
    <w:rsid w:val="007346FE"/>
    <w:rsid w:val="00734C07"/>
    <w:rsid w:val="007357D1"/>
    <w:rsid w:val="00740715"/>
    <w:rsid w:val="007426F5"/>
    <w:rsid w:val="00742BFA"/>
    <w:rsid w:val="00742FF3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40D3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21DC0"/>
    <w:rsid w:val="0082388D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746F0"/>
    <w:rsid w:val="00883862"/>
    <w:rsid w:val="00884D70"/>
    <w:rsid w:val="0089332D"/>
    <w:rsid w:val="00894D98"/>
    <w:rsid w:val="008A05C3"/>
    <w:rsid w:val="008A0D01"/>
    <w:rsid w:val="008A1F36"/>
    <w:rsid w:val="008A2A61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1C19"/>
    <w:rsid w:val="00A1209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B3DDC"/>
    <w:rsid w:val="00AB7E86"/>
    <w:rsid w:val="00AB7FDE"/>
    <w:rsid w:val="00AC291C"/>
    <w:rsid w:val="00AC3110"/>
    <w:rsid w:val="00AC4164"/>
    <w:rsid w:val="00AC6067"/>
    <w:rsid w:val="00AC639E"/>
    <w:rsid w:val="00AD1280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47D27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EF6F59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6DF39-0910-40AF-AB0F-DFB834A52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0</TotalTime>
  <Pages>1</Pages>
  <Words>124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2</cp:revision>
  <cp:lastPrinted>2025-03-03T09:58:00Z</cp:lastPrinted>
  <dcterms:created xsi:type="dcterms:W3CDTF">2025-03-03T09:58:00Z</dcterms:created>
  <dcterms:modified xsi:type="dcterms:W3CDTF">2025-03-03T09:58:00Z</dcterms:modified>
</cp:coreProperties>
</file>