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416F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416F2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4416F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>mniejszej niż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416F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416F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4416F2" w:rsidRDefault="00EB50E4" w:rsidP="004416F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Do</w:t>
      </w:r>
      <w:r w:rsidR="00491F1A" w:rsidRPr="004416F2">
        <w:rPr>
          <w:rFonts w:ascii="Verdana" w:hAnsi="Verdana"/>
          <w:b/>
          <w:sz w:val="20"/>
          <w:szCs w:val="20"/>
        </w:rPr>
        <w:t xml:space="preserve">stawa </w:t>
      </w:r>
      <w:r w:rsidR="00E01374">
        <w:rPr>
          <w:rFonts w:ascii="Verdana" w:hAnsi="Verdana"/>
          <w:b/>
          <w:sz w:val="20"/>
          <w:szCs w:val="20"/>
        </w:rPr>
        <w:t>środków kontrastowych</w:t>
      </w:r>
      <w:r w:rsidRPr="004416F2">
        <w:rPr>
          <w:rFonts w:ascii="Verdana" w:hAnsi="Verdana"/>
          <w:b/>
          <w:sz w:val="20"/>
          <w:szCs w:val="20"/>
        </w:rPr>
        <w:t>.</w:t>
      </w: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4416F2" w:rsidRDefault="002038CF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416F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416F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Pr="004416F2" w:rsidRDefault="005C274C" w:rsidP="004416F2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Numer telefonu: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717274" w:rsidRPr="004416F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4416F2">
        <w:rPr>
          <w:rFonts w:ascii="Verdana" w:hAnsi="Verdana"/>
          <w:bCs/>
          <w:sz w:val="20"/>
          <w:szCs w:val="20"/>
        </w:rPr>
        <w:t>336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poczty elektronicznej: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B335FA" w:rsidRPr="004416F2">
        <w:rPr>
          <w:rFonts w:ascii="Verdana" w:hAnsi="Verdana"/>
          <w:sz w:val="20"/>
          <w:szCs w:val="20"/>
        </w:rPr>
        <w:t>przetargi@wcpit.org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416F2" w:rsidRDefault="00B335FA" w:rsidP="004416F2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4416F2" w:rsidRDefault="00B335FA" w:rsidP="004416F2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416F2" w:rsidRDefault="00B335FA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416F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Pr="004416F2" w:rsidRDefault="005C274C" w:rsidP="004416F2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4416F2" w:rsidRDefault="00333AAB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ED79C8" w:rsidRPr="004416F2" w:rsidRDefault="00725B82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416F2">
        <w:rPr>
          <w:rFonts w:ascii="Verdana" w:hAnsi="Verdana"/>
          <w:sz w:val="20"/>
          <w:szCs w:val="20"/>
        </w:rPr>
        <w:t xml:space="preserve">mniejsza </w:t>
      </w:r>
      <w:r w:rsidRPr="004416F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416F2" w:rsidRDefault="0099338A" w:rsidP="004416F2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416F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FF2A70" w:rsidRDefault="0062014E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 xml:space="preserve">Przedmiotem zamówienia jest </w:t>
      </w:r>
      <w:r w:rsidR="00964444" w:rsidRPr="00FF2A70">
        <w:rPr>
          <w:rFonts w:ascii="Verdana" w:hAnsi="Verdana"/>
          <w:bCs/>
          <w:sz w:val="20"/>
          <w:szCs w:val="20"/>
        </w:rPr>
        <w:t xml:space="preserve">dostawa </w:t>
      </w:r>
      <w:r w:rsidR="00FF2A70" w:rsidRPr="00FF2A70">
        <w:rPr>
          <w:rFonts w:ascii="Verdana" w:hAnsi="Verdana"/>
          <w:bCs/>
          <w:sz w:val="20"/>
          <w:szCs w:val="20"/>
        </w:rPr>
        <w:t>środków kontrastowych</w:t>
      </w:r>
      <w:r w:rsidR="00117970" w:rsidRPr="00FF2A70">
        <w:rPr>
          <w:rFonts w:ascii="Verdana" w:hAnsi="Verdana"/>
          <w:bCs/>
          <w:sz w:val="20"/>
          <w:szCs w:val="20"/>
        </w:rPr>
        <w:t>.</w:t>
      </w:r>
    </w:p>
    <w:p w:rsidR="00333AAB" w:rsidRPr="00FF2A70" w:rsidRDefault="0062014E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 xml:space="preserve">Przedmiot zamówienia został szczegółowo opisany </w:t>
      </w:r>
      <w:r w:rsidR="00ED2BEA" w:rsidRPr="00FF2A70">
        <w:rPr>
          <w:rFonts w:ascii="Verdana" w:hAnsi="Verdana"/>
          <w:bCs/>
          <w:sz w:val="20"/>
          <w:szCs w:val="20"/>
        </w:rPr>
        <w:t xml:space="preserve">w załączniku nr </w:t>
      </w:r>
      <w:r w:rsidR="005931BE" w:rsidRPr="00FF2A70">
        <w:rPr>
          <w:rFonts w:ascii="Verdana" w:hAnsi="Verdana"/>
          <w:bCs/>
          <w:sz w:val="20"/>
          <w:szCs w:val="20"/>
        </w:rPr>
        <w:t>2, który jest jednocześnie Formularzem cenowym.</w:t>
      </w:r>
    </w:p>
    <w:p w:rsidR="00FF2A70" w:rsidRDefault="008A3B42" w:rsidP="00FF2A70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>Przedmiot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nie zosta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 xml:space="preserve"> podzielony na pakiety. </w:t>
      </w:r>
    </w:p>
    <w:p w:rsidR="008A3B42" w:rsidRPr="00FF2A70" w:rsidRDefault="008A3B42" w:rsidP="00FF2A70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F2A70">
        <w:rPr>
          <w:rFonts w:ascii="Verdana" w:hAnsi="Verdana"/>
          <w:bCs/>
          <w:sz w:val="20"/>
          <w:szCs w:val="20"/>
        </w:rPr>
        <w:t>Uzasadnienie braku podzia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u na cz</w:t>
      </w:r>
      <w:r w:rsidRPr="00FF2A70">
        <w:rPr>
          <w:rFonts w:ascii="Verdana" w:hAnsi="Verdana" w:hint="cs"/>
          <w:bCs/>
          <w:sz w:val="20"/>
          <w:szCs w:val="20"/>
        </w:rPr>
        <w:t>ęś</w:t>
      </w:r>
      <w:r w:rsidRPr="00FF2A70">
        <w:rPr>
          <w:rFonts w:ascii="Verdana" w:hAnsi="Verdana"/>
          <w:bCs/>
          <w:sz w:val="20"/>
          <w:szCs w:val="20"/>
        </w:rPr>
        <w:t>ci: Przedmiot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ma jednolity charakter, a podzia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 xml:space="preserve">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 na cz</w:t>
      </w:r>
      <w:r w:rsidRPr="00FF2A70">
        <w:rPr>
          <w:rFonts w:ascii="Verdana" w:hAnsi="Verdana" w:hint="cs"/>
          <w:bCs/>
          <w:sz w:val="20"/>
          <w:szCs w:val="20"/>
        </w:rPr>
        <w:t>ęś</w:t>
      </w:r>
      <w:r w:rsidRPr="00FF2A70">
        <w:rPr>
          <w:rFonts w:ascii="Verdana" w:hAnsi="Verdana"/>
          <w:bCs/>
          <w:sz w:val="20"/>
          <w:szCs w:val="20"/>
        </w:rPr>
        <w:t>ci powodowa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by nadmierne trudno</w:t>
      </w:r>
      <w:r w:rsidRPr="00FF2A70">
        <w:rPr>
          <w:rFonts w:ascii="Verdana" w:hAnsi="Verdana" w:hint="cs"/>
          <w:bCs/>
          <w:sz w:val="20"/>
          <w:szCs w:val="20"/>
        </w:rPr>
        <w:t>ś</w:t>
      </w:r>
      <w:r w:rsidRPr="00FF2A70">
        <w:rPr>
          <w:rFonts w:ascii="Verdana" w:hAnsi="Verdana"/>
          <w:bCs/>
          <w:sz w:val="20"/>
          <w:szCs w:val="20"/>
        </w:rPr>
        <w:t>ci organizacyjne, techniczne i dodatkowe koszty wykonania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wienia, a tak</w:t>
      </w:r>
      <w:r w:rsidRPr="00FF2A70">
        <w:rPr>
          <w:rFonts w:ascii="Verdana" w:hAnsi="Verdana" w:hint="cs"/>
          <w:bCs/>
          <w:sz w:val="20"/>
          <w:szCs w:val="20"/>
        </w:rPr>
        <w:t>ż</w:t>
      </w:r>
      <w:r w:rsidRPr="00FF2A70">
        <w:rPr>
          <w:rFonts w:ascii="Verdana" w:hAnsi="Verdana"/>
          <w:bCs/>
          <w:sz w:val="20"/>
          <w:szCs w:val="20"/>
        </w:rPr>
        <w:t>e potrzeb</w:t>
      </w:r>
      <w:r w:rsidRPr="00FF2A70">
        <w:rPr>
          <w:rFonts w:ascii="Verdana" w:hAnsi="Verdana" w:hint="cs"/>
          <w:bCs/>
          <w:sz w:val="20"/>
          <w:szCs w:val="20"/>
        </w:rPr>
        <w:t>ę</w:t>
      </w:r>
      <w:r w:rsidRPr="00FF2A70">
        <w:rPr>
          <w:rFonts w:ascii="Verdana" w:hAnsi="Verdana"/>
          <w:bCs/>
          <w:sz w:val="20"/>
          <w:szCs w:val="20"/>
        </w:rPr>
        <w:t xml:space="preserve"> skoordynowania dzia</w:t>
      </w:r>
      <w:r w:rsidRPr="00FF2A70">
        <w:rPr>
          <w:rFonts w:ascii="Verdana" w:hAnsi="Verdana" w:hint="cs"/>
          <w:bCs/>
          <w:sz w:val="20"/>
          <w:szCs w:val="20"/>
        </w:rPr>
        <w:t>ł</w:t>
      </w:r>
      <w:r w:rsidRPr="00FF2A70">
        <w:rPr>
          <w:rFonts w:ascii="Verdana" w:hAnsi="Verdana"/>
          <w:bCs/>
          <w:sz w:val="20"/>
          <w:szCs w:val="20"/>
        </w:rPr>
        <w:t>a</w:t>
      </w:r>
      <w:r w:rsidRPr="00FF2A70">
        <w:rPr>
          <w:rFonts w:ascii="Verdana" w:hAnsi="Verdana" w:hint="cs"/>
          <w:bCs/>
          <w:sz w:val="20"/>
          <w:szCs w:val="20"/>
        </w:rPr>
        <w:t>ń</w:t>
      </w:r>
      <w:r w:rsidRPr="00FF2A70">
        <w:rPr>
          <w:rFonts w:ascii="Verdana" w:hAnsi="Verdana"/>
          <w:bCs/>
          <w:sz w:val="20"/>
          <w:szCs w:val="20"/>
        </w:rPr>
        <w:t xml:space="preserve"> r</w:t>
      </w:r>
      <w:r w:rsidRPr="00FF2A70">
        <w:rPr>
          <w:rFonts w:ascii="Verdana" w:hAnsi="Verdana" w:hint="cs"/>
          <w:bCs/>
          <w:sz w:val="20"/>
          <w:szCs w:val="20"/>
        </w:rPr>
        <w:t>óż</w:t>
      </w:r>
      <w:r w:rsidRPr="00FF2A70">
        <w:rPr>
          <w:rFonts w:ascii="Verdana" w:hAnsi="Verdana"/>
          <w:bCs/>
          <w:sz w:val="20"/>
          <w:szCs w:val="20"/>
        </w:rPr>
        <w:t>nych wykonawc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>w realizuj</w:t>
      </w:r>
      <w:r w:rsidRPr="00FF2A70">
        <w:rPr>
          <w:rFonts w:ascii="Verdana" w:hAnsi="Verdana" w:hint="cs"/>
          <w:bCs/>
          <w:sz w:val="20"/>
          <w:szCs w:val="20"/>
        </w:rPr>
        <w:t>ą</w:t>
      </w:r>
      <w:r w:rsidRPr="00FF2A70">
        <w:rPr>
          <w:rFonts w:ascii="Verdana" w:hAnsi="Verdana"/>
          <w:bCs/>
          <w:sz w:val="20"/>
          <w:szCs w:val="20"/>
        </w:rPr>
        <w:t>cych zam</w:t>
      </w:r>
      <w:r w:rsidRPr="00FF2A70">
        <w:rPr>
          <w:rFonts w:ascii="Verdana" w:hAnsi="Verdana" w:hint="cs"/>
          <w:bCs/>
          <w:sz w:val="20"/>
          <w:szCs w:val="20"/>
        </w:rPr>
        <w:t>ó</w:t>
      </w:r>
      <w:r w:rsidRPr="00FF2A70">
        <w:rPr>
          <w:rFonts w:ascii="Verdana" w:hAnsi="Verdana"/>
          <w:bCs/>
          <w:sz w:val="20"/>
          <w:szCs w:val="20"/>
        </w:rPr>
        <w:t xml:space="preserve">wienie. </w:t>
      </w:r>
    </w:p>
    <w:p w:rsidR="0062014E" w:rsidRPr="004416F2" w:rsidRDefault="0062014E" w:rsidP="0086390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C53029" w:rsidRPr="004416F2" w:rsidRDefault="003F6327" w:rsidP="00C53029">
      <w:pPr>
        <w:tabs>
          <w:tab w:val="left" w:pos="567"/>
        </w:tabs>
        <w:spacing w:line="276" w:lineRule="auto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33696000-5 – odczynniki i środki kontrastowe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="003F26EB">
        <w:rPr>
          <w:rFonts w:ascii="Verdana" w:hAnsi="Verdana"/>
          <w:bCs/>
          <w:sz w:val="20"/>
          <w:szCs w:val="20"/>
        </w:rPr>
        <w:br/>
      </w:r>
      <w:r w:rsidRPr="004416F2">
        <w:rPr>
          <w:rFonts w:ascii="Verdana" w:hAnsi="Verdana"/>
          <w:bCs/>
          <w:sz w:val="20"/>
          <w:szCs w:val="20"/>
        </w:rPr>
        <w:t>o których mowa w art. 101 ust. 1 pkt. 2 oraz ust. 3 ustawy, Zamawiający dopuszcza rozwiązania równoważne.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</w:t>
      </w:r>
      <w:r w:rsidRPr="004416F2">
        <w:rPr>
          <w:rFonts w:ascii="Verdana" w:hAnsi="Verdana"/>
          <w:sz w:val="20"/>
          <w:szCs w:val="20"/>
        </w:rPr>
        <w:lastRenderedPageBreak/>
        <w:t>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o których mowa w art. 101 ust.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3F6327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416F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4416F2" w:rsidRDefault="005931BE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416F2">
        <w:rPr>
          <w:rFonts w:ascii="Verdana" w:hAnsi="Verdana" w:cstheme="minorHAnsi"/>
          <w:bCs/>
          <w:sz w:val="20"/>
          <w:szCs w:val="20"/>
        </w:rPr>
        <w:t>Zamawiający nie wymaga</w:t>
      </w:r>
      <w:r w:rsidR="003F6327">
        <w:rPr>
          <w:rFonts w:ascii="Verdana" w:hAnsi="Verdana" w:cstheme="minorHAnsi"/>
          <w:bCs/>
          <w:sz w:val="20"/>
          <w:szCs w:val="20"/>
        </w:rPr>
        <w:t>.</w:t>
      </w:r>
    </w:p>
    <w:p w:rsidR="00333AAB" w:rsidRPr="004416F2" w:rsidRDefault="00333AA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C274C" w:rsidRPr="003F6327" w:rsidRDefault="002354DB" w:rsidP="003F632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416F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3F6327" w:rsidRDefault="006D7FE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F6327">
        <w:rPr>
          <w:rFonts w:ascii="Verdana" w:hAnsi="Verdana"/>
          <w:color w:val="auto"/>
          <w:sz w:val="20"/>
          <w:szCs w:val="20"/>
        </w:rPr>
        <w:t xml:space="preserve">Na okres </w:t>
      </w:r>
      <w:r w:rsidR="003F6327" w:rsidRPr="003F6327">
        <w:rPr>
          <w:rFonts w:ascii="Verdana" w:hAnsi="Verdana"/>
          <w:color w:val="auto"/>
          <w:sz w:val="20"/>
          <w:szCs w:val="20"/>
        </w:rPr>
        <w:t>12 mi</w:t>
      </w:r>
      <w:r w:rsidR="0005262B">
        <w:rPr>
          <w:rFonts w:ascii="Verdana" w:hAnsi="Verdana"/>
          <w:color w:val="auto"/>
          <w:sz w:val="20"/>
          <w:szCs w:val="20"/>
        </w:rPr>
        <w:t>e</w:t>
      </w:r>
      <w:r w:rsidR="003F6327" w:rsidRPr="003F6327">
        <w:rPr>
          <w:rFonts w:ascii="Verdana" w:hAnsi="Verdana"/>
          <w:color w:val="auto"/>
          <w:sz w:val="20"/>
          <w:szCs w:val="20"/>
        </w:rPr>
        <w:t>si</w:t>
      </w:r>
      <w:r w:rsidR="0005262B">
        <w:rPr>
          <w:rFonts w:ascii="Verdana" w:hAnsi="Verdana"/>
          <w:color w:val="auto"/>
          <w:sz w:val="20"/>
          <w:szCs w:val="20"/>
        </w:rPr>
        <w:t>ę</w:t>
      </w:r>
      <w:r w:rsidR="003F6327" w:rsidRPr="003F6327">
        <w:rPr>
          <w:rFonts w:ascii="Verdana" w:hAnsi="Verdana"/>
          <w:color w:val="auto"/>
          <w:sz w:val="20"/>
          <w:szCs w:val="20"/>
        </w:rPr>
        <w:t>cy</w:t>
      </w:r>
      <w:r w:rsidR="0005262B">
        <w:rPr>
          <w:rFonts w:ascii="Verdana" w:hAnsi="Verdana"/>
          <w:sz w:val="20"/>
          <w:szCs w:val="20"/>
        </w:rPr>
        <w:t xml:space="preserve"> od dnia podpisania umowy</w:t>
      </w:r>
      <w:r w:rsidR="00DB0B3F">
        <w:rPr>
          <w:rFonts w:ascii="Verdana" w:hAnsi="Verdana"/>
          <w:sz w:val="20"/>
          <w:szCs w:val="20"/>
        </w:rPr>
        <w:t>.</w:t>
      </w:r>
    </w:p>
    <w:p w:rsidR="00BD320E" w:rsidRPr="004416F2" w:rsidRDefault="00BD320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416F2">
        <w:rPr>
          <w:rFonts w:ascii="Verdana" w:hAnsi="Verdana"/>
          <w:spacing w:val="5"/>
          <w:sz w:val="20"/>
          <w:szCs w:val="20"/>
        </w:rPr>
        <w:t>.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I.</w:t>
      </w:r>
      <w:r w:rsidRPr="004416F2">
        <w:rPr>
          <w:rFonts w:ascii="Verdana" w:hAnsi="Verdana"/>
          <w:b/>
          <w:sz w:val="20"/>
          <w:szCs w:val="20"/>
        </w:rPr>
        <w:tab/>
      </w:r>
      <w:r w:rsidRPr="004416F2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a)</w:t>
      </w:r>
      <w:r w:rsidRPr="004416F2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b)</w:t>
      </w:r>
      <w:r w:rsidRPr="004416F2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c)</w:t>
      </w:r>
      <w:r w:rsidRPr="004416F2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d)</w:t>
      </w:r>
      <w:r w:rsidRPr="004416F2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</w:t>
      </w:r>
      <w:r w:rsidRPr="004416F2">
        <w:rPr>
          <w:rFonts w:ascii="Verdana" w:hAnsi="Verdana"/>
          <w:sz w:val="20"/>
          <w:szCs w:val="20"/>
        </w:rPr>
        <w:lastRenderedPageBreak/>
        <w:t xml:space="preserve">przestępnego pochodzenia pieniędzy lub ukrywania ich pochodzenia,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299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e)</w:t>
      </w:r>
      <w:r w:rsidRPr="004416F2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f)</w:t>
      </w:r>
      <w:r w:rsidRPr="004416F2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g)</w:t>
      </w:r>
      <w:r w:rsidRPr="004416F2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h)</w:t>
      </w:r>
      <w:r w:rsidRPr="004416F2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Polskiej,- lub za odpowiedni czyn zabroniony określony w przepisach prawa obcego;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którym mowa w pkt 1;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4)</w:t>
      </w:r>
      <w:r w:rsidRPr="004416F2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5)</w:t>
      </w:r>
      <w:r w:rsidRPr="004416F2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6)</w:t>
      </w:r>
      <w:r w:rsidRPr="004416F2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II.</w:t>
      </w:r>
      <w:r w:rsidRPr="004416F2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”):</w:t>
      </w:r>
    </w:p>
    <w:p w:rsidR="005C274C" w:rsidRPr="004416F2" w:rsidRDefault="005C274C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wpisanego na listę na podstawie decyzji w sprawie wpisu </w:t>
      </w:r>
      <w:r w:rsidRPr="004416F2">
        <w:rPr>
          <w:rFonts w:ascii="Verdana" w:hAnsi="Verdana"/>
          <w:sz w:val="20"/>
          <w:szCs w:val="20"/>
        </w:rPr>
        <w:lastRenderedPageBreak/>
        <w:t xml:space="preserve">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;</w:t>
      </w:r>
    </w:p>
    <w:p w:rsidR="00AE309E" w:rsidRPr="004416F2" w:rsidRDefault="00AE309E" w:rsidP="000C35D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2106) jest podmiot wymieniony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563D0A" w:rsidRPr="004416F2" w:rsidRDefault="00563D0A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0C35D7" w:rsidRDefault="00CA15CA" w:rsidP="000C35D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416F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416F2" w:rsidRDefault="00A92A5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416F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4416F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Pr="004416F2" w:rsidRDefault="005C274C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4416F2" w:rsidRDefault="00B105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4416F2">
        <w:rPr>
          <w:rFonts w:ascii="Verdana" w:hAnsi="Verdana" w:cstheme="minorHAnsi"/>
          <w:b/>
          <w:sz w:val="20"/>
          <w:szCs w:val="20"/>
        </w:rPr>
        <w:t xml:space="preserve"> </w:t>
      </w:r>
      <w:r w:rsidRPr="004416F2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4416F2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</w:t>
      </w:r>
      <w:r w:rsidR="003F6327">
        <w:rPr>
          <w:rFonts w:ascii="Verdana" w:hAnsi="Verdana" w:cstheme="minorHAnsi"/>
          <w:b/>
          <w:sz w:val="20"/>
          <w:szCs w:val="20"/>
        </w:rPr>
        <w:t>2</w:t>
      </w:r>
      <w:r w:rsidRPr="004416F2">
        <w:rPr>
          <w:rFonts w:ascii="Verdana" w:hAnsi="Verdana" w:cstheme="minorHAnsi"/>
          <w:b/>
          <w:sz w:val="20"/>
          <w:szCs w:val="20"/>
        </w:rPr>
        <w:t xml:space="preserve"> r. poz. </w:t>
      </w:r>
      <w:r w:rsidR="003F6327">
        <w:rPr>
          <w:rFonts w:ascii="Verdana" w:hAnsi="Verdana" w:cstheme="minorHAnsi"/>
          <w:b/>
          <w:sz w:val="20"/>
          <w:szCs w:val="20"/>
        </w:rPr>
        <w:t>230</w:t>
      </w:r>
      <w:bookmarkEnd w:id="8"/>
      <w:r w:rsidR="003F6327">
        <w:rPr>
          <w:rFonts w:ascii="Verdana" w:hAnsi="Verdana" w:cstheme="minorHAnsi"/>
          <w:b/>
          <w:sz w:val="20"/>
          <w:szCs w:val="20"/>
        </w:rPr>
        <w:t>1)</w:t>
      </w:r>
      <w:r w:rsidR="00D4723B">
        <w:rPr>
          <w:rFonts w:ascii="Verdana" w:hAnsi="Verdana" w:cstheme="minorHAnsi"/>
          <w:b/>
          <w:sz w:val="20"/>
          <w:szCs w:val="20"/>
        </w:rPr>
        <w:t>.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416F2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4416F2" w:rsidRDefault="00023F4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4416F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4416F2" w:rsidRDefault="005C4C15" w:rsidP="004416F2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4416F2" w:rsidRDefault="00B10516" w:rsidP="004416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407FEF">
        <w:rPr>
          <w:rFonts w:ascii="Verdana" w:hAnsi="Verdana" w:cs="Arial"/>
          <w:b/>
          <w:sz w:val="20"/>
          <w:szCs w:val="20"/>
        </w:rPr>
        <w:br/>
      </w:r>
      <w:r w:rsidRPr="004416F2">
        <w:rPr>
          <w:rFonts w:ascii="Verdana" w:hAnsi="Verdana" w:cs="Arial"/>
          <w:b/>
          <w:sz w:val="20"/>
          <w:szCs w:val="20"/>
        </w:rPr>
        <w:t xml:space="preserve">w postępowaniu wykonawca składa </w:t>
      </w:r>
      <w:r w:rsidR="00E579F1" w:rsidRPr="004416F2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</w:t>
      </w:r>
      <w:r w:rsidR="00D4723B">
        <w:rPr>
          <w:rFonts w:ascii="Verdana" w:hAnsi="Verdana" w:cs="Arial"/>
          <w:b/>
          <w:sz w:val="20"/>
          <w:szCs w:val="20"/>
        </w:rPr>
        <w:t>2</w:t>
      </w:r>
      <w:r w:rsidR="00E579F1" w:rsidRPr="004416F2">
        <w:rPr>
          <w:rFonts w:ascii="Verdana" w:hAnsi="Verdana" w:cs="Arial"/>
          <w:b/>
          <w:sz w:val="20"/>
          <w:szCs w:val="20"/>
        </w:rPr>
        <w:t xml:space="preserve"> r. poz. </w:t>
      </w:r>
      <w:r w:rsidR="00D4723B">
        <w:rPr>
          <w:rFonts w:ascii="Verdana" w:hAnsi="Verdana" w:cs="Arial"/>
          <w:b/>
          <w:sz w:val="20"/>
          <w:szCs w:val="20"/>
        </w:rPr>
        <w:t>2301</w:t>
      </w:r>
      <w:r w:rsidR="00E579F1" w:rsidRPr="004416F2">
        <w:rPr>
          <w:rFonts w:ascii="Verdana" w:hAnsi="Verdana" w:cs="Arial"/>
          <w:b/>
          <w:sz w:val="20"/>
          <w:szCs w:val="20"/>
        </w:rPr>
        <w:t>)</w:t>
      </w:r>
    </w:p>
    <w:p w:rsidR="00697057" w:rsidRPr="004416F2" w:rsidRDefault="00697057" w:rsidP="004416F2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4416F2" w:rsidRDefault="00E579F1" w:rsidP="004416F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4416F2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4416F2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4416F2" w:rsidRDefault="00B25ED9" w:rsidP="004416F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416F2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órych </w:t>
      </w:r>
      <w:r w:rsidRPr="004416F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416F2">
        <w:rPr>
          <w:rFonts w:ascii="Verdana" w:hAnsi="Verdana"/>
          <w:spacing w:val="5"/>
          <w:sz w:val="20"/>
          <w:szCs w:val="20"/>
        </w:rPr>
        <w:br/>
      </w:r>
      <w:r w:rsidRPr="004416F2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416F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4416F2" w:rsidRDefault="003067E1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4416F2" w:rsidRDefault="00674B9B" w:rsidP="004416F2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4416F2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416F2">
        <w:rPr>
          <w:rFonts w:ascii="Verdana" w:eastAsia="Times New Roman" w:hAnsi="Verdana"/>
          <w:sz w:val="20"/>
          <w:szCs w:val="20"/>
        </w:rPr>
        <w:t>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416F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416F2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4416F2" w:rsidRDefault="00674B9B" w:rsidP="004416F2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  <w:u w:val="single"/>
        </w:rPr>
        <w:t>Wykonawca chcąc złożyć ofertę</w:t>
      </w:r>
      <w:r w:rsidRPr="004416F2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4416F2" w:rsidRDefault="00751877" w:rsidP="004416F2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4416F2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4416F2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4416F2">
        <w:rPr>
          <w:rFonts w:ascii="Verdana" w:hAnsi="Verdana"/>
          <w:sz w:val="20"/>
          <w:szCs w:val="20"/>
        </w:rPr>
        <w:t>MacOS</w:t>
      </w:r>
      <w:proofErr w:type="spellEnd"/>
      <w:r w:rsidR="00674B9B" w:rsidRPr="004416F2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4416F2" w:rsidRDefault="00674B9B" w:rsidP="004416F2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416F2" w:rsidRDefault="00D10263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97057" w:rsidRPr="00B8212F" w:rsidRDefault="0099338A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416F2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416F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416F2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4416F2" w:rsidRDefault="004B477D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416F2">
        <w:rPr>
          <w:rFonts w:ascii="Verdana" w:hAnsi="Verdana"/>
          <w:sz w:val="20"/>
          <w:szCs w:val="20"/>
        </w:rPr>
        <w:t>X</w:t>
      </w:r>
      <w:r w:rsidRPr="004416F2">
        <w:rPr>
          <w:rFonts w:ascii="Verdana" w:hAnsi="Verdana"/>
          <w:sz w:val="20"/>
          <w:szCs w:val="20"/>
        </w:rPr>
        <w:t xml:space="preserve"> S</w:t>
      </w:r>
      <w:r w:rsidR="00AB7E54" w:rsidRPr="004416F2">
        <w:rPr>
          <w:rFonts w:ascii="Verdana" w:hAnsi="Verdana"/>
          <w:sz w:val="20"/>
          <w:szCs w:val="20"/>
        </w:rPr>
        <w:t>WZ</w:t>
      </w:r>
    </w:p>
    <w:p w:rsidR="0099338A" w:rsidRPr="004416F2" w:rsidRDefault="0099338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416F2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lastRenderedPageBreak/>
        <w:t>1)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alnych – </w:t>
      </w:r>
      <w:r w:rsidR="00C44238">
        <w:rPr>
          <w:rFonts w:ascii="Verdana" w:hAnsi="Verdana"/>
          <w:color w:val="auto"/>
          <w:sz w:val="20"/>
          <w:szCs w:val="20"/>
        </w:rPr>
        <w:t>Marzena Michalak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416F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416F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2)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4416F2" w:rsidRDefault="007B4D99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97057" w:rsidRPr="00B8212F" w:rsidRDefault="002A0871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4416F2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4416F2" w:rsidRDefault="003A3ABA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C5677" w:rsidRPr="002A1C6E">
        <w:rPr>
          <w:rFonts w:ascii="Verdana" w:hAnsi="Verdana" w:cs="Arial"/>
          <w:b/>
          <w:sz w:val="20"/>
          <w:szCs w:val="20"/>
          <w:highlight w:val="yellow"/>
        </w:rPr>
        <w:t>10.04.</w:t>
      </w:r>
      <w:r w:rsidR="00E8585C" w:rsidRPr="002A1C6E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C44238" w:rsidRPr="002A1C6E">
        <w:rPr>
          <w:rFonts w:ascii="Verdana" w:hAnsi="Verdana" w:cs="Arial"/>
          <w:b/>
          <w:sz w:val="20"/>
          <w:szCs w:val="20"/>
          <w:highlight w:val="yellow"/>
        </w:rPr>
        <w:t>5</w:t>
      </w:r>
      <w:r w:rsidR="00E8585C" w:rsidRPr="002A1C6E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2A1C6E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4416F2" w:rsidRDefault="00AC679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4416F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4416F2" w:rsidRDefault="001A3D96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4416F2" w:rsidRDefault="004F57D9" w:rsidP="004416F2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416F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4416F2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4416F2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4416F2" w:rsidRDefault="00A5187A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416F2" w:rsidRDefault="004F57D9" w:rsidP="004416F2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416F2" w:rsidRDefault="004F57D9" w:rsidP="004416F2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4416F2" w:rsidRDefault="0063434E" w:rsidP="004416F2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97057" w:rsidRPr="00B8212F" w:rsidRDefault="00857D43" w:rsidP="00B8212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4416F2">
        <w:rPr>
          <w:rFonts w:ascii="Verdana" w:hAnsi="Verdana"/>
          <w:spacing w:val="5"/>
          <w:sz w:val="20"/>
          <w:szCs w:val="20"/>
        </w:rPr>
        <w:t>T</w:t>
      </w:r>
      <w:r w:rsidR="002A0871" w:rsidRPr="004416F2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Default="00AF11F8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416F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6B34E9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A1C6E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12.03</w:t>
      </w:r>
      <w:r w:rsidR="00C86F4A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8585C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44238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B8212F" w:rsidRPr="004416F2" w:rsidRDefault="00B8212F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697057" w:rsidRPr="00F753B8" w:rsidRDefault="002A0871" w:rsidP="00F753B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4416F2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4416F2" w:rsidRDefault="00483E0E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Termin otwarcia ofert:</w:t>
      </w:r>
      <w:r w:rsidR="00D43AEA">
        <w:rPr>
          <w:rFonts w:ascii="Verdana" w:hAnsi="Verdana"/>
          <w:b/>
          <w:sz w:val="20"/>
          <w:szCs w:val="20"/>
        </w:rPr>
        <w:t xml:space="preserve"> </w:t>
      </w:r>
      <w:r w:rsidR="002A1C6E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12.03.</w:t>
      </w:r>
      <w:r w:rsidR="00E8585C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44238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2A1C6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4416F2" w:rsidRDefault="00857D43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Otwarcie ofert nastąpi za pośrednictwem</w:t>
      </w:r>
      <w:r w:rsidR="00E15C53" w:rsidRPr="004416F2">
        <w:rPr>
          <w:rFonts w:ascii="Verdana" w:hAnsi="Verdana"/>
          <w:sz w:val="20"/>
          <w:szCs w:val="20"/>
        </w:rPr>
        <w:t xml:space="preserve"> aplikacji do deszyfrowania gpg4win </w:t>
      </w:r>
      <w:r w:rsidR="00E15C53" w:rsidRPr="004416F2">
        <w:rPr>
          <w:rFonts w:ascii="Verdana" w:hAnsi="Verdana"/>
          <w:sz w:val="20"/>
          <w:szCs w:val="20"/>
        </w:rPr>
        <w:lastRenderedPageBreak/>
        <w:t>(</w:t>
      </w:r>
      <w:r w:rsidR="00E15C53" w:rsidRPr="004416F2">
        <w:rPr>
          <w:rFonts w:ascii="Verdana" w:hAnsi="Verdana"/>
          <w:b/>
          <w:sz w:val="20"/>
          <w:szCs w:val="20"/>
        </w:rPr>
        <w:t>Kleopatra</w:t>
      </w:r>
      <w:r w:rsidR="00E15C53" w:rsidRPr="004416F2">
        <w:rPr>
          <w:rFonts w:ascii="Verdana" w:hAnsi="Verdana" w:cstheme="minorHAnsi"/>
          <w:sz w:val="20"/>
          <w:szCs w:val="20"/>
        </w:rPr>
        <w:t>)</w:t>
      </w:r>
      <w:r w:rsidRPr="004416F2">
        <w:rPr>
          <w:rFonts w:ascii="Verdana" w:hAnsi="Verdana"/>
          <w:sz w:val="20"/>
          <w:szCs w:val="20"/>
        </w:rPr>
        <w:t>,</w:t>
      </w:r>
      <w:r w:rsidR="00E15C53" w:rsidRPr="004416F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416F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416F2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416F2">
        <w:rPr>
          <w:rFonts w:ascii="Verdana" w:hAnsi="Verdana"/>
          <w:sz w:val="20"/>
          <w:szCs w:val="20"/>
        </w:rPr>
        <w:t>.</w:t>
      </w:r>
    </w:p>
    <w:p w:rsidR="003A5FCC" w:rsidRPr="004416F2" w:rsidRDefault="003A5FCC" w:rsidP="004416F2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4416F2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Pr="004416F2" w:rsidRDefault="005C274C" w:rsidP="004416F2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416F2">
        <w:rPr>
          <w:rFonts w:ascii="Verdana" w:hAnsi="Verdana"/>
          <w:sz w:val="20"/>
          <w:szCs w:val="20"/>
        </w:rPr>
        <w:t>.</w:t>
      </w:r>
    </w:p>
    <w:p w:rsidR="00443784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ofertowa</w:t>
      </w:r>
      <w:r w:rsidR="001569BA" w:rsidRPr="004416F2">
        <w:rPr>
          <w:rFonts w:ascii="Verdana" w:hAnsi="Verdana"/>
          <w:sz w:val="20"/>
          <w:szCs w:val="20"/>
        </w:rPr>
        <w:t xml:space="preserve"> </w:t>
      </w:r>
      <w:r w:rsidR="005A3589" w:rsidRPr="004416F2">
        <w:rPr>
          <w:rFonts w:ascii="Verdana" w:hAnsi="Verdana"/>
          <w:sz w:val="20"/>
          <w:szCs w:val="20"/>
        </w:rPr>
        <w:t xml:space="preserve">musi </w:t>
      </w:r>
      <w:r w:rsidRPr="004416F2">
        <w:rPr>
          <w:rFonts w:ascii="Verdana" w:hAnsi="Verdana"/>
          <w:sz w:val="20"/>
          <w:szCs w:val="20"/>
        </w:rPr>
        <w:t>być wyrażon</w:t>
      </w:r>
      <w:r w:rsidR="005A3589" w:rsidRPr="004416F2">
        <w:rPr>
          <w:rFonts w:ascii="Verdana" w:hAnsi="Verdana"/>
          <w:sz w:val="20"/>
          <w:szCs w:val="20"/>
        </w:rPr>
        <w:t>a</w:t>
      </w:r>
      <w:r w:rsidRPr="004416F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4416F2" w:rsidRDefault="00E579F1" w:rsidP="004416F2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4416F2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A81E49" w:rsidRPr="004416F2">
        <w:rPr>
          <w:rFonts w:ascii="Verdana" w:hAnsi="Verdana"/>
          <w:sz w:val="20"/>
          <w:szCs w:val="20"/>
        </w:rPr>
        <w:t>aby ilość leku była zgodna z  S</w:t>
      </w:r>
      <w:r w:rsidRPr="004416F2">
        <w:rPr>
          <w:rFonts w:ascii="Verdana" w:hAnsi="Verdana"/>
          <w:sz w:val="20"/>
          <w:szCs w:val="20"/>
        </w:rPr>
        <w:t>WZ, przeliczając ilości opakow</w:t>
      </w:r>
      <w:r w:rsidR="00616645" w:rsidRPr="004416F2">
        <w:rPr>
          <w:rFonts w:ascii="Verdana" w:hAnsi="Verdana"/>
          <w:sz w:val="20"/>
          <w:szCs w:val="20"/>
        </w:rPr>
        <w:t>ań do dwóch miejsc po przecinku</w:t>
      </w:r>
      <w:r w:rsidR="00A32B10">
        <w:rPr>
          <w:rFonts w:ascii="Verdana" w:hAnsi="Verdana"/>
          <w:sz w:val="20"/>
          <w:szCs w:val="20"/>
        </w:rPr>
        <w:t xml:space="preserve"> (z wyjątkiem pozycji, w których zaznaczono, aby nie zmieniać wielkości opakowania)</w:t>
      </w:r>
      <w:r w:rsidR="00616645" w:rsidRPr="004416F2">
        <w:rPr>
          <w:rFonts w:ascii="Verdana" w:hAnsi="Verdana"/>
          <w:sz w:val="20"/>
          <w:szCs w:val="20"/>
        </w:rPr>
        <w:t>.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964444" w:rsidRPr="004416F2" w:rsidRDefault="00964444" w:rsidP="004416F2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nie dopuszcza zmiany nazwy  międzynarodowej</w:t>
      </w:r>
      <w:r w:rsidR="00F22C34">
        <w:rPr>
          <w:rFonts w:ascii="Verdana" w:hAnsi="Verdana"/>
          <w:sz w:val="20"/>
          <w:szCs w:val="20"/>
        </w:rPr>
        <w:t>, przy czym leki o tej samej nazwie międzynarodowej występujące w obrębie jednego pakietu w tej samej postaci, lecz w różnych dawkach powinny pochodzić od tego samego producenta.</w:t>
      </w:r>
    </w:p>
    <w:p w:rsidR="00964444" w:rsidRPr="004416F2" w:rsidRDefault="00964444" w:rsidP="004416F2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wymaga podani</w:t>
      </w:r>
      <w:r w:rsidRPr="004416F2">
        <w:rPr>
          <w:rFonts w:ascii="Verdana" w:hAnsi="Verdana"/>
          <w:bCs/>
          <w:sz w:val="20"/>
          <w:szCs w:val="20"/>
        </w:rPr>
        <w:t xml:space="preserve">a </w:t>
      </w:r>
      <w:r w:rsidRPr="004416F2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C274C" w:rsidRPr="004416F2" w:rsidRDefault="005C274C" w:rsidP="004416F2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8" w:name="_Toc64559034"/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274C" w:rsidRPr="004416F2" w:rsidRDefault="005C274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Cs/>
          <w:spacing w:val="4"/>
          <w:sz w:val="20"/>
          <w:szCs w:val="20"/>
        </w:rPr>
        <w:t>Zamawiając</w:t>
      </w:r>
      <w:r w:rsidRPr="004416F2">
        <w:rPr>
          <w:rFonts w:ascii="Verdana" w:hAnsi="Verdana"/>
          <w:spacing w:val="4"/>
          <w:sz w:val="20"/>
          <w:szCs w:val="20"/>
        </w:rPr>
        <w:t>y</w:t>
      </w:r>
      <w:r w:rsidRPr="004416F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4416F2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4416F2" w:rsidRDefault="00BB1CA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4416F2">
        <w:rPr>
          <w:rFonts w:ascii="Verdana" w:hAnsi="Verdana"/>
          <w:sz w:val="20"/>
          <w:szCs w:val="20"/>
        </w:rPr>
        <w:t>.</w:t>
      </w:r>
    </w:p>
    <w:p w:rsidR="0054445F" w:rsidRPr="004416F2" w:rsidRDefault="0054445F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416F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416F2">
        <w:rPr>
          <w:rFonts w:ascii="Verdana" w:hAnsi="Verdana"/>
          <w:spacing w:val="5"/>
          <w:sz w:val="20"/>
          <w:szCs w:val="20"/>
        </w:rPr>
        <w:lastRenderedPageBreak/>
        <w:t xml:space="preserve">wyborze oferty </w:t>
      </w:r>
      <w:r w:rsidRPr="004416F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4416F2" w:rsidRDefault="00F94A7B" w:rsidP="000957A7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0957A7">
        <w:rPr>
          <w:rFonts w:ascii="Verdana" w:hAnsi="Verdana"/>
          <w:color w:val="auto"/>
          <w:sz w:val="20"/>
          <w:szCs w:val="20"/>
        </w:rPr>
        <w:br/>
      </w:r>
      <w:r w:rsidRPr="004416F2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4416F2" w:rsidRDefault="00F94A7B" w:rsidP="004416F2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416F2" w:rsidRDefault="00B97FA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416F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416F2">
        <w:rPr>
          <w:rFonts w:ascii="Verdana" w:hAnsi="Verdana"/>
          <w:color w:val="auto"/>
          <w:sz w:val="20"/>
          <w:szCs w:val="20"/>
        </w:rPr>
        <w:t>w</w:t>
      </w:r>
      <w:r w:rsidR="00733F7F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416F2">
        <w:rPr>
          <w:rFonts w:ascii="Verdana" w:hAnsi="Verdana"/>
          <w:b/>
          <w:color w:val="auto"/>
          <w:sz w:val="20"/>
          <w:szCs w:val="20"/>
        </w:rPr>
        <w:t>u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416F2">
        <w:rPr>
          <w:rFonts w:ascii="Verdana" w:hAnsi="Verdana"/>
          <w:b/>
          <w:color w:val="auto"/>
          <w:sz w:val="20"/>
          <w:szCs w:val="20"/>
        </w:rPr>
        <w:t>4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416F2">
        <w:rPr>
          <w:rFonts w:ascii="Verdana" w:hAnsi="Verdana"/>
          <w:color w:val="auto"/>
          <w:sz w:val="20"/>
          <w:szCs w:val="20"/>
        </w:rPr>
        <w:t>.</w:t>
      </w: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4416F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przysługuje na: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niezgodną z przepisami ustawy czynność zamawiającego, podjętą w postępowaniu </w:t>
      </w:r>
      <w:r w:rsidR="006F53B8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udzielenie zamówienia, o zawarcie umowy ramowej, dynamicznym systemie zakupów, systemie kwalifikowania wykonawców lub konkursie, w tym na projektowane postanowienie umowy;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416F2">
        <w:rPr>
          <w:rFonts w:ascii="Verdana" w:hAnsi="Verdana"/>
          <w:sz w:val="20"/>
          <w:szCs w:val="20"/>
        </w:rPr>
        <w:t>Odwołanie wnosi się w terminie: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C86F4A" w:rsidRDefault="00D710D4" w:rsidP="00C86F4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4416F2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416F2">
        <w:rPr>
          <w:rFonts w:ascii="Verdana" w:hAnsi="Verdana"/>
          <w:spacing w:val="5"/>
          <w:sz w:val="20"/>
          <w:szCs w:val="20"/>
        </w:rPr>
        <w:t>a</w:t>
      </w:r>
    </w:p>
    <w:p w:rsidR="00024D24" w:rsidRPr="004416F2" w:rsidRDefault="00024D24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07520C" w:rsidRPr="004416F2" w:rsidRDefault="0007520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C86F4A" w:rsidRDefault="00F25E26" w:rsidP="00C86F4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4416F2">
        <w:rPr>
          <w:rFonts w:ascii="Verdana" w:hAnsi="Verdana"/>
          <w:spacing w:val="5"/>
          <w:sz w:val="20"/>
          <w:szCs w:val="20"/>
        </w:rPr>
        <w:t>I</w:t>
      </w:r>
      <w:r w:rsidR="0007520C" w:rsidRPr="004416F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4416F2" w:rsidRDefault="00A04F82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373B16" w:rsidRPr="004416F2" w:rsidRDefault="00373B16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416F2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416F2" w:rsidRDefault="001608DE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416F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416F2">
        <w:rPr>
          <w:rFonts w:ascii="Verdana" w:hAnsi="Verdana"/>
          <w:sz w:val="20"/>
          <w:szCs w:val="20"/>
        </w:rPr>
        <w:t>.</w:t>
      </w:r>
    </w:p>
    <w:p w:rsidR="00D730D5" w:rsidRPr="004416F2" w:rsidRDefault="00D730D5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Nie dotyczy</w:t>
      </w: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416F2" w:rsidRDefault="008E0D6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416F2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6"/>
    </w:p>
    <w:p w:rsidR="005C274C" w:rsidRPr="004416F2" w:rsidRDefault="005C274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4416F2" w:rsidRDefault="00F94A7B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4416F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416F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</w:t>
      </w:r>
      <w:r w:rsidR="00196386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których mowa w art. 222 ust. 5 Ustawy.</w:t>
      </w: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416F2" w:rsidRDefault="00F83604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416F2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416F2" w:rsidRDefault="0003496E" w:rsidP="004416F2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</w:t>
      </w:r>
      <w:r w:rsidR="000C5386" w:rsidRPr="004416F2">
        <w:rPr>
          <w:rFonts w:ascii="Verdana" w:hAnsi="Verdana" w:cs="Arial"/>
          <w:bCs/>
          <w:sz w:val="20"/>
          <w:szCs w:val="20"/>
        </w:rPr>
        <w:t xml:space="preserve"> 1 – formularz ofertowy 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416F2" w:rsidRDefault="00541943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3 </w:t>
      </w:r>
      <w:r w:rsidR="0003496E" w:rsidRPr="004416F2">
        <w:rPr>
          <w:rFonts w:ascii="Verdana" w:hAnsi="Verdana" w:cs="Arial"/>
          <w:bCs/>
          <w:sz w:val="20"/>
          <w:szCs w:val="20"/>
        </w:rPr>
        <w:t>–</w:t>
      </w:r>
      <w:r w:rsidRPr="004416F2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416F2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416F2">
        <w:rPr>
          <w:rFonts w:ascii="Verdana" w:hAnsi="Verdana"/>
          <w:sz w:val="20"/>
          <w:szCs w:val="20"/>
        </w:rPr>
        <w:t>;</w:t>
      </w:r>
    </w:p>
    <w:p w:rsidR="00061C80" w:rsidRPr="004416F2" w:rsidRDefault="00061C80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4416F2">
        <w:rPr>
          <w:rFonts w:ascii="Verdana" w:hAnsi="Verdana"/>
          <w:sz w:val="20"/>
          <w:szCs w:val="20"/>
        </w:rPr>
        <w:t>z</w:t>
      </w:r>
      <w:proofErr w:type="spellEnd"/>
      <w:r w:rsidRPr="004416F2">
        <w:rPr>
          <w:rFonts w:ascii="Verdana" w:hAnsi="Verdana"/>
          <w:sz w:val="20"/>
          <w:szCs w:val="20"/>
        </w:rPr>
        <w:t xml:space="preserve"> art. 117 ust. 4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4</w:t>
      </w:r>
      <w:r w:rsidR="009C3287" w:rsidRPr="004416F2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416F2">
        <w:rPr>
          <w:rFonts w:ascii="Verdana" w:hAnsi="Verdana" w:cs="Arial"/>
          <w:bCs/>
          <w:sz w:val="20"/>
          <w:szCs w:val="20"/>
        </w:rPr>
        <w:t>;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5</w:t>
      </w:r>
      <w:r w:rsidR="00977D4C" w:rsidRPr="004416F2">
        <w:rPr>
          <w:rFonts w:ascii="Verdana" w:hAnsi="Verdana" w:cs="Arial"/>
          <w:bCs/>
          <w:sz w:val="20"/>
          <w:szCs w:val="20"/>
        </w:rPr>
        <w:t xml:space="preserve"> i 6</w:t>
      </w:r>
      <w:r w:rsidRPr="004416F2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4416F2">
        <w:rPr>
          <w:rFonts w:ascii="Verdana" w:hAnsi="Verdana" w:cs="Courier New"/>
          <w:sz w:val="20"/>
          <w:szCs w:val="20"/>
        </w:rPr>
        <w:t>Klauzule</w:t>
      </w:r>
      <w:r w:rsidRPr="004416F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4416F2" w:rsidRDefault="00977D4C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Załącznik nr 7</w:t>
      </w:r>
      <w:r w:rsidR="00541943" w:rsidRPr="004416F2">
        <w:rPr>
          <w:rFonts w:ascii="Verdana" w:hAnsi="Verdana" w:cs="Courier New"/>
          <w:sz w:val="20"/>
          <w:szCs w:val="20"/>
        </w:rPr>
        <w:t xml:space="preserve"> - </w:t>
      </w:r>
      <w:r w:rsidR="000C5386" w:rsidRPr="004416F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Podpis, data</w:t>
      </w:r>
      <w:r w:rsidR="006B132C" w:rsidRPr="004416F2">
        <w:rPr>
          <w:rFonts w:ascii="Verdana" w:hAnsi="Verdana" w:cs="Courier New"/>
          <w:sz w:val="20"/>
          <w:szCs w:val="20"/>
        </w:rPr>
        <w:t xml:space="preserve"> </w:t>
      </w:r>
      <w:bookmarkStart w:id="27" w:name="_GoBack"/>
      <w:bookmarkEnd w:id="27"/>
      <w:r w:rsidR="00522205">
        <w:rPr>
          <w:rFonts w:ascii="Verdana" w:hAnsi="Verdana" w:cs="Courier New"/>
          <w:sz w:val="20"/>
          <w:szCs w:val="20"/>
        </w:rPr>
        <w:t>03.03.</w:t>
      </w:r>
      <w:r w:rsidR="006B132C" w:rsidRPr="00C51DC8">
        <w:rPr>
          <w:rFonts w:ascii="Verdana" w:hAnsi="Verdana" w:cs="Courier New"/>
          <w:sz w:val="20"/>
          <w:szCs w:val="20"/>
        </w:rPr>
        <w:t>202</w:t>
      </w:r>
      <w:r w:rsidR="00FB1662">
        <w:rPr>
          <w:rFonts w:ascii="Verdana" w:hAnsi="Verdana" w:cs="Courier New"/>
          <w:sz w:val="20"/>
          <w:szCs w:val="20"/>
        </w:rPr>
        <w:t>5</w:t>
      </w:r>
      <w:r w:rsidR="00C51DC8" w:rsidRPr="00C51DC8">
        <w:rPr>
          <w:rFonts w:ascii="Verdana" w:hAnsi="Verdana" w:cs="Courier New"/>
          <w:sz w:val="20"/>
          <w:szCs w:val="20"/>
        </w:rPr>
        <w:t xml:space="preserve"> r.</w:t>
      </w: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287" w:rsidRDefault="00182287">
      <w:r>
        <w:separator/>
      </w:r>
    </w:p>
    <w:p w:rsidR="00182287" w:rsidRDefault="00182287"/>
  </w:endnote>
  <w:endnote w:type="continuationSeparator" w:id="0">
    <w:p w:rsidR="00182287" w:rsidRDefault="00182287">
      <w:r>
        <w:continuationSeparator/>
      </w:r>
    </w:p>
    <w:p w:rsidR="00182287" w:rsidRDefault="001822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Default="0075187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44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4444" w:rsidRDefault="00964444" w:rsidP="00487F43">
    <w:pPr>
      <w:pStyle w:val="Stopka"/>
      <w:ind w:right="360"/>
    </w:pPr>
  </w:p>
  <w:p w:rsidR="00964444" w:rsidRDefault="009644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987333" w:rsidRDefault="0096444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5187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51877" w:rsidRPr="00987333">
      <w:rPr>
        <w:rFonts w:ascii="Times New Roman" w:hAnsi="Times New Roman"/>
        <w:b/>
        <w:sz w:val="14"/>
        <w:szCs w:val="14"/>
      </w:rPr>
      <w:fldChar w:fldCharType="separate"/>
    </w:r>
    <w:r w:rsidR="00522205">
      <w:rPr>
        <w:rFonts w:ascii="Times New Roman" w:hAnsi="Times New Roman"/>
        <w:b/>
        <w:noProof/>
        <w:sz w:val="14"/>
        <w:szCs w:val="14"/>
      </w:rPr>
      <w:t>11</w:t>
    </w:r>
    <w:r w:rsidR="0075187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5187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51877" w:rsidRPr="00987333">
      <w:rPr>
        <w:rFonts w:ascii="Times New Roman" w:hAnsi="Times New Roman"/>
        <w:sz w:val="14"/>
        <w:szCs w:val="14"/>
      </w:rPr>
      <w:fldChar w:fldCharType="separate"/>
    </w:r>
    <w:r w:rsidR="00522205">
      <w:rPr>
        <w:rFonts w:ascii="Times New Roman" w:hAnsi="Times New Roman"/>
        <w:noProof/>
        <w:sz w:val="14"/>
        <w:szCs w:val="14"/>
      </w:rPr>
      <w:t>11</w:t>
    </w:r>
    <w:r w:rsidR="00751877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39" w:rsidRDefault="005475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287" w:rsidRDefault="00182287">
      <w:r>
        <w:separator/>
      </w:r>
    </w:p>
    <w:p w:rsidR="00182287" w:rsidRDefault="00182287"/>
  </w:footnote>
  <w:footnote w:type="continuationSeparator" w:id="0">
    <w:p w:rsidR="00182287" w:rsidRDefault="00182287">
      <w:r>
        <w:continuationSeparator/>
      </w:r>
    </w:p>
    <w:p w:rsidR="00182287" w:rsidRDefault="001822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39" w:rsidRDefault="005475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AA5B50" w:rsidRDefault="00964444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547539">
      <w:rPr>
        <w:rFonts w:ascii="Verdana" w:hAnsi="Verdana"/>
        <w:sz w:val="20"/>
        <w:szCs w:val="20"/>
      </w:rPr>
      <w:t>15</w:t>
    </w:r>
    <w:r>
      <w:rPr>
        <w:rFonts w:ascii="Verdana" w:hAnsi="Verdana"/>
        <w:sz w:val="20"/>
        <w:szCs w:val="20"/>
      </w:rPr>
      <w:t>/202</w:t>
    </w:r>
    <w:r w:rsidR="00547539">
      <w:rPr>
        <w:rFonts w:ascii="Verdana" w:hAnsi="Verdana"/>
        <w:sz w:val="20"/>
        <w:szCs w:val="20"/>
      </w:rPr>
      <w:t>5</w:t>
    </w:r>
  </w:p>
  <w:p w:rsidR="00964444" w:rsidRPr="00015936" w:rsidRDefault="0096444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AA5B50" w:rsidRDefault="0096444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363615"/>
    <w:multiLevelType w:val="hybridMultilevel"/>
    <w:tmpl w:val="1EBC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0C546CB8"/>
    <w:lvl w:ilvl="0" w:tplc="51360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9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1"/>
  </w:num>
  <w:num w:numId="25">
    <w:abstractNumId w:val="71"/>
  </w:num>
  <w:num w:numId="26">
    <w:abstractNumId w:val="50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4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496E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262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8A7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57A7"/>
    <w:rsid w:val="000963ED"/>
    <w:rsid w:val="00097695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5D7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670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575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28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137"/>
    <w:rsid w:val="00193668"/>
    <w:rsid w:val="001941EA"/>
    <w:rsid w:val="001951DF"/>
    <w:rsid w:val="001951FA"/>
    <w:rsid w:val="00196386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738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1C6E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4FBF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6EB"/>
    <w:rsid w:val="003F29F9"/>
    <w:rsid w:val="003F2C83"/>
    <w:rsid w:val="003F3598"/>
    <w:rsid w:val="003F3B9D"/>
    <w:rsid w:val="003F518F"/>
    <w:rsid w:val="003F58E4"/>
    <w:rsid w:val="003F5BDC"/>
    <w:rsid w:val="003F6327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07FEF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0FD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16F2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4F5"/>
    <w:rsid w:val="0052178D"/>
    <w:rsid w:val="00521E26"/>
    <w:rsid w:val="0052220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539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75B"/>
    <w:rsid w:val="005F0DC2"/>
    <w:rsid w:val="005F0F7D"/>
    <w:rsid w:val="005F2B6D"/>
    <w:rsid w:val="005F3A20"/>
    <w:rsid w:val="005F3AF9"/>
    <w:rsid w:val="005F3BFC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35B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D7FE4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3B8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F61"/>
    <w:rsid w:val="0074488B"/>
    <w:rsid w:val="007475C8"/>
    <w:rsid w:val="00747EE8"/>
    <w:rsid w:val="00750572"/>
    <w:rsid w:val="007507C6"/>
    <w:rsid w:val="00751877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450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50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902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02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B42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E5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CFF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35A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46E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B10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DFC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36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12F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1C8"/>
    <w:rsid w:val="00BC07FF"/>
    <w:rsid w:val="00BC12AA"/>
    <w:rsid w:val="00BC1BC5"/>
    <w:rsid w:val="00BC1E38"/>
    <w:rsid w:val="00BC268E"/>
    <w:rsid w:val="00BC30AC"/>
    <w:rsid w:val="00BC34C2"/>
    <w:rsid w:val="00BC371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9F4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38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DC8"/>
    <w:rsid w:val="00C52A08"/>
    <w:rsid w:val="00C53018"/>
    <w:rsid w:val="00C53029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A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677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085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AEA"/>
    <w:rsid w:val="00D4476C"/>
    <w:rsid w:val="00D45524"/>
    <w:rsid w:val="00D468F3"/>
    <w:rsid w:val="00D46B03"/>
    <w:rsid w:val="00D46DCC"/>
    <w:rsid w:val="00D4723B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0B3F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417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1B9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374"/>
    <w:rsid w:val="00E01A79"/>
    <w:rsid w:val="00E01DF1"/>
    <w:rsid w:val="00E02250"/>
    <w:rsid w:val="00E02E72"/>
    <w:rsid w:val="00E04489"/>
    <w:rsid w:val="00E04AEB"/>
    <w:rsid w:val="00E05857"/>
    <w:rsid w:val="00E05BF8"/>
    <w:rsid w:val="00E065B1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C34"/>
    <w:rsid w:val="00F2330F"/>
    <w:rsid w:val="00F2343D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3B8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323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62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C6FCA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2A70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6C96-138E-4C85-8FF6-CD94623A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11</Pages>
  <Words>3916</Words>
  <Characters>23496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27358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93</cp:revision>
  <cp:lastPrinted>2024-02-22T07:50:00Z</cp:lastPrinted>
  <dcterms:created xsi:type="dcterms:W3CDTF">2023-03-27T08:41:00Z</dcterms:created>
  <dcterms:modified xsi:type="dcterms:W3CDTF">2025-03-03T10:49:00Z</dcterms:modified>
</cp:coreProperties>
</file>