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6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0CE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0CE6" w:rsidRPr="00E90FDD">
        <w:rPr>
          <w:rFonts w:asciiTheme="minorHAnsi" w:hAnsiTheme="minorHAnsi" w:cstheme="minorHAnsi"/>
          <w:b/>
          <w:bCs/>
          <w:sz w:val="22"/>
          <w:szCs w:val="22"/>
        </w:rPr>
        <w:t>Projektowane postanowienia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Wzór umowy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pStyle w:val="Nagwek3"/>
        <w:tabs>
          <w:tab w:val="left" w:pos="7088"/>
        </w:tabs>
        <w:jc w:val="center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zawarta w dniu </w:t>
      </w:r>
      <w:r w:rsidR="003E0CE6" w:rsidRPr="00E90FDD">
        <w:rPr>
          <w:rFonts w:asciiTheme="minorHAnsi" w:hAnsiTheme="minorHAnsi" w:cstheme="minorHAnsi"/>
        </w:rPr>
        <w:t>___202</w:t>
      </w:r>
      <w:r w:rsidR="00ED4B4E">
        <w:rPr>
          <w:rFonts w:asciiTheme="minorHAnsi" w:hAnsiTheme="minorHAnsi" w:cstheme="minorHAnsi"/>
        </w:rPr>
        <w:t>5</w:t>
      </w:r>
      <w:r w:rsidR="003E0CE6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>roku</w:t>
      </w:r>
      <w:r w:rsidRPr="00E90FDD">
        <w:rPr>
          <w:rFonts w:asciiTheme="minorHAnsi" w:hAnsiTheme="minorHAnsi" w:cstheme="minorHAnsi"/>
          <w:b w:val="0"/>
          <w:bCs w:val="0"/>
        </w:rPr>
        <w:t>, w P</w:t>
      </w:r>
      <w:r w:rsidR="00B50160" w:rsidRPr="00E90FDD">
        <w:rPr>
          <w:rFonts w:asciiTheme="minorHAnsi" w:hAnsiTheme="minorHAnsi" w:cstheme="minorHAnsi"/>
          <w:b w:val="0"/>
          <w:bCs w:val="0"/>
        </w:rPr>
        <w:t>oznaniu</w:t>
      </w:r>
      <w:r w:rsidRPr="00E90FDD">
        <w:rPr>
          <w:rFonts w:asciiTheme="minorHAnsi" w:hAnsiTheme="minorHAnsi" w:cstheme="minorHAnsi"/>
          <w:b w:val="0"/>
          <w:bCs w:val="0"/>
        </w:rPr>
        <w:t xml:space="preserve"> pomiędzy:</w:t>
      </w:r>
    </w:p>
    <w:p w:rsidR="008851CF" w:rsidRPr="00E90FDD" w:rsidRDefault="008851CF" w:rsidP="008851CF">
      <w:pPr>
        <w:rPr>
          <w:rFonts w:asciiTheme="minorHAnsi" w:hAnsiTheme="minorHAnsi" w:cstheme="minorHAnsi"/>
          <w:sz w:val="22"/>
          <w:szCs w:val="22"/>
        </w:rPr>
      </w:pPr>
    </w:p>
    <w:p w:rsidR="00DC7892" w:rsidRDefault="00B50160" w:rsidP="00DC7892">
      <w:pPr>
        <w:pStyle w:val="Nagwek3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Wielkopolskim Centrum Pulmonologii i Torakochirurgii w Poznaniu Samodzielnym Publicznym Zakładem Opieki Zdrowotnej z siedzibą w Poznaniu, przy ul. Szamarzewskiego 62, zarejestrowanym w KRS pod nr 0000001844, zwanym w dalszej części umowy „Zamawiającym”, </w:t>
      </w:r>
    </w:p>
    <w:p w:rsidR="00DC7892" w:rsidRPr="00F64F53" w:rsidRDefault="00B50160" w:rsidP="00DC7892">
      <w:pPr>
        <w:pStyle w:val="Nagwek3"/>
        <w:rPr>
          <w:rFonts w:ascii="Times New Roman" w:hAnsi="Times New Roman" w:cs="Times New Roman"/>
          <w:b w:val="0"/>
          <w:sz w:val="20"/>
          <w:szCs w:val="20"/>
        </w:rPr>
      </w:pPr>
      <w:r w:rsidRPr="00E90FDD">
        <w:rPr>
          <w:rFonts w:asciiTheme="minorHAnsi" w:hAnsiTheme="minorHAnsi" w:cstheme="minorHAnsi"/>
        </w:rPr>
        <w:t>reprezento</w:t>
      </w:r>
      <w:r w:rsidR="00DC7892">
        <w:rPr>
          <w:rFonts w:asciiTheme="minorHAnsi" w:hAnsiTheme="minorHAnsi" w:cstheme="minorHAnsi"/>
        </w:rPr>
        <w:t xml:space="preserve">wanym przez Dyrektora </w:t>
      </w:r>
      <w:r w:rsidRPr="00E90FDD">
        <w:rPr>
          <w:rFonts w:asciiTheme="minorHAnsi" w:hAnsiTheme="minorHAnsi" w:cstheme="minorHAnsi"/>
        </w:rPr>
        <w:t xml:space="preserve"> </w:t>
      </w:r>
      <w:r w:rsidR="00DC7892" w:rsidRPr="000D2A00">
        <w:rPr>
          <w:rFonts w:ascii="Calibri" w:hAnsi="Calibri"/>
          <w:sz w:val="20"/>
          <w:szCs w:val="20"/>
        </w:rPr>
        <w:t xml:space="preserve">– </w:t>
      </w:r>
      <w:r w:rsidR="00DC7892">
        <w:rPr>
          <w:rFonts w:ascii="Calibri" w:hAnsi="Calibri"/>
          <w:sz w:val="20"/>
          <w:szCs w:val="20"/>
        </w:rPr>
        <w:t xml:space="preserve"> </w:t>
      </w:r>
      <w:r w:rsidR="00DC7892" w:rsidRPr="00DC7892">
        <w:rPr>
          <w:rFonts w:asciiTheme="minorHAnsi" w:hAnsiTheme="minorHAnsi"/>
          <w:color w:val="auto"/>
        </w:rPr>
        <w:t>dr n. med. Macieja Bryla</w:t>
      </w:r>
    </w:p>
    <w:p w:rsidR="00DC7892" w:rsidRPr="000958EB" w:rsidRDefault="00DC7892" w:rsidP="00DC7892">
      <w:pPr>
        <w:pStyle w:val="Nagwek"/>
        <w:tabs>
          <w:tab w:val="clear" w:pos="4536"/>
          <w:tab w:val="clear" w:pos="9072"/>
        </w:tabs>
        <w:rPr>
          <w:rFonts w:ascii="Calibri" w:hAnsi="Calibri" w:cs="Arial"/>
          <w:sz w:val="20"/>
          <w:szCs w:val="20"/>
        </w:rPr>
      </w:pPr>
    </w:p>
    <w:p w:rsidR="00B50160" w:rsidRPr="00E90FDD" w:rsidRDefault="00B50160" w:rsidP="00B50160">
      <w:pPr>
        <w:pStyle w:val="Nagwek3"/>
        <w:ind w:right="0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sz w:val="22"/>
          <w:szCs w:val="22"/>
        </w:rPr>
        <w:t>a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 xml:space="preserve">________ </w:t>
      </w:r>
      <w:r w:rsidRPr="00E90FDD">
        <w:rPr>
          <w:rFonts w:asciiTheme="minorHAnsi" w:hAnsiTheme="minorHAnsi" w:cstheme="minorHAnsi"/>
          <w:sz w:val="22"/>
          <w:szCs w:val="22"/>
        </w:rPr>
        <w:t xml:space="preserve">z siedzibą w ______przy ul. ______, zarejestrowanym w _____ pod nr _______, zwanym w dalszej części umowy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„Wykonawcą”</w:t>
      </w:r>
      <w:r w:rsidRPr="00E90FDD">
        <w:rPr>
          <w:rFonts w:asciiTheme="minorHAnsi" w:hAnsiTheme="minorHAnsi" w:cstheme="minorHAnsi"/>
          <w:sz w:val="22"/>
          <w:szCs w:val="22"/>
        </w:rPr>
        <w:t>, reprezentowanym przez:</w:t>
      </w:r>
    </w:p>
    <w:p w:rsidR="008851CF" w:rsidRPr="00E90FDD" w:rsidRDefault="008851CF" w:rsidP="008851CF">
      <w:p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___________ – </w:t>
      </w:r>
      <w:r w:rsidRPr="00E90FDD">
        <w:rPr>
          <w:rFonts w:asciiTheme="minorHAnsi" w:hAnsiTheme="minorHAnsi" w:cstheme="minorHAnsi"/>
          <w:b/>
          <w:bCs/>
          <w:sz w:val="22"/>
          <w:szCs w:val="22"/>
        </w:rPr>
        <w:t>___________</w:t>
      </w:r>
    </w:p>
    <w:p w:rsidR="008851CF" w:rsidRPr="00E90FDD" w:rsidRDefault="008851CF" w:rsidP="008851CF">
      <w:pPr>
        <w:pStyle w:val="Tekstpodstawowy2"/>
        <w:rPr>
          <w:rFonts w:asciiTheme="minorHAnsi" w:hAnsiTheme="minorHAnsi" w:cstheme="minorHAnsi"/>
        </w:rPr>
      </w:pPr>
    </w:p>
    <w:p w:rsidR="003E0CE6" w:rsidRPr="00E90FDD" w:rsidRDefault="00DC23D6" w:rsidP="003E0CE6">
      <w:pPr>
        <w:tabs>
          <w:tab w:val="center" w:pos="-411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C23D6">
        <w:rPr>
          <w:rFonts w:asciiTheme="minorHAnsi" w:hAnsiTheme="minorHAnsi" w:cstheme="minorHAnsi"/>
          <w:sz w:val="22"/>
          <w:szCs w:val="22"/>
        </w:rPr>
        <w:t>Umowa zawarta zgodnie z Ustawą Prawo zamówień publicznych z dnia 11 września 2019 roku Prawo zamówień publicznych z wykonawcą wybranym w przetargu nieograniczonym.</w:t>
      </w:r>
    </w:p>
    <w:p w:rsidR="00C154C4" w:rsidRPr="00E90FDD" w:rsidRDefault="00C154C4" w:rsidP="00C154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:rsidR="008851CF" w:rsidRPr="00E90FDD" w:rsidRDefault="008851CF" w:rsidP="004301C9">
      <w:pPr>
        <w:pStyle w:val="Nagwek1"/>
        <w:numPr>
          <w:ilvl w:val="0"/>
          <w:numId w:val="4"/>
        </w:numPr>
        <w:tabs>
          <w:tab w:val="clear" w:pos="1740"/>
        </w:tabs>
        <w:ind w:left="426"/>
        <w:jc w:val="both"/>
        <w:rPr>
          <w:rFonts w:asciiTheme="minorHAnsi" w:hAnsiTheme="minorHAnsi" w:cstheme="minorHAnsi"/>
          <w:b w:val="0"/>
          <w:bCs w:val="0"/>
        </w:rPr>
      </w:pPr>
      <w:r w:rsidRPr="00E90FDD">
        <w:rPr>
          <w:rFonts w:asciiTheme="minorHAnsi" w:hAnsiTheme="minorHAnsi" w:cstheme="minorHAnsi"/>
          <w:b w:val="0"/>
          <w:bCs w:val="0"/>
        </w:rPr>
        <w:t xml:space="preserve">Przedmiotem Umowy jest </w:t>
      </w:r>
      <w:r w:rsidR="001B6310">
        <w:rPr>
          <w:rFonts w:asciiTheme="minorHAnsi" w:hAnsiTheme="minorHAnsi" w:cstheme="minorHAnsi"/>
          <w:b w:val="0"/>
          <w:bCs w:val="0"/>
        </w:rPr>
        <w:t xml:space="preserve">dostawa </w:t>
      </w:r>
      <w:r w:rsidR="00060079" w:rsidRPr="00060079">
        <w:rPr>
          <w:b w:val="0"/>
          <w:sz w:val="20"/>
          <w:szCs w:val="20"/>
        </w:rPr>
        <w:t>testów i odczynników do diagnostyki laboratoryjnej</w:t>
      </w:r>
      <w:r w:rsidR="00060079">
        <w:rPr>
          <w:sz w:val="20"/>
          <w:szCs w:val="20"/>
        </w:rPr>
        <w:t xml:space="preserve"> </w:t>
      </w:r>
      <w:r w:rsidR="00A7139D">
        <w:rPr>
          <w:rFonts w:asciiTheme="minorHAnsi" w:hAnsiTheme="minorHAnsi" w:cstheme="minorHAnsi"/>
          <w:b w:val="0"/>
          <w:bCs w:val="0"/>
          <w:u w:val="single"/>
        </w:rPr>
        <w:t>(</w:t>
      </w:r>
      <w:r w:rsidR="00BC1DF7">
        <w:rPr>
          <w:rFonts w:asciiTheme="minorHAnsi" w:hAnsiTheme="minorHAnsi" w:cstheme="minorHAnsi"/>
          <w:b w:val="0"/>
          <w:bCs w:val="0"/>
          <w:u w:val="single"/>
        </w:rPr>
        <w:t>pakiet nr ………………..)</w:t>
      </w:r>
      <w:r w:rsidR="00AF7941" w:rsidRPr="00E90FDD">
        <w:rPr>
          <w:rFonts w:asciiTheme="minorHAnsi" w:hAnsiTheme="minorHAnsi" w:cstheme="minorHAnsi"/>
          <w:b w:val="0"/>
          <w:bCs w:val="0"/>
          <w:u w:val="single"/>
        </w:rPr>
        <w:t>.</w:t>
      </w:r>
      <w:r w:rsidRPr="00E90FDD">
        <w:rPr>
          <w:rFonts w:asciiTheme="minorHAnsi" w:hAnsiTheme="minorHAnsi" w:cstheme="minorHAnsi"/>
          <w:b w:val="0"/>
          <w:bCs w:val="0"/>
        </w:rPr>
        <w:t xml:space="preserve"> Szczegółowy opis wartościowy i ilościowy przedmiotu umowy zawiera formularz </w:t>
      </w:r>
      <w:r w:rsidR="004A09E5" w:rsidRPr="00E90FDD">
        <w:rPr>
          <w:rFonts w:asciiTheme="minorHAnsi" w:hAnsiTheme="minorHAnsi" w:cstheme="minorHAnsi"/>
          <w:b w:val="0"/>
          <w:bCs w:val="0"/>
        </w:rPr>
        <w:t xml:space="preserve">cenowy stanowiący załącznik nr </w:t>
      </w:r>
      <w:r w:rsidR="00996926" w:rsidRPr="00E90FDD">
        <w:rPr>
          <w:rFonts w:asciiTheme="minorHAnsi" w:hAnsiTheme="minorHAnsi" w:cstheme="minorHAnsi"/>
          <w:b w:val="0"/>
          <w:bCs w:val="0"/>
        </w:rPr>
        <w:t>1</w:t>
      </w:r>
      <w:r w:rsidR="00D66AD4" w:rsidRPr="00E90FDD">
        <w:rPr>
          <w:rFonts w:asciiTheme="minorHAnsi" w:hAnsiTheme="minorHAnsi" w:cstheme="minorHAnsi"/>
          <w:b w:val="0"/>
          <w:bCs w:val="0"/>
        </w:rPr>
        <w:t xml:space="preserve"> </w:t>
      </w:r>
      <w:r w:rsidRPr="00E90FDD">
        <w:rPr>
          <w:rFonts w:asciiTheme="minorHAnsi" w:hAnsiTheme="minorHAnsi" w:cstheme="minorHAnsi"/>
          <w:b w:val="0"/>
          <w:bCs w:val="0"/>
        </w:rPr>
        <w:t>do niniejszej umowy.</w:t>
      </w:r>
    </w:p>
    <w:p w:rsidR="00996926" w:rsidRPr="00E90FDD" w:rsidRDefault="00D66AD4" w:rsidP="00996926">
      <w:pPr>
        <w:pStyle w:val="Tekstpodstawowywcity"/>
        <w:numPr>
          <w:ilvl w:val="0"/>
          <w:numId w:val="4"/>
        </w:numPr>
        <w:tabs>
          <w:tab w:val="clear" w:pos="1740"/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zapewnia, że przedmiot dostawy został dopuszczony do obrotu handlowego</w:t>
      </w:r>
      <w:r w:rsidRPr="00E90FDD">
        <w:rPr>
          <w:rFonts w:asciiTheme="minorHAnsi" w:hAnsiTheme="minorHAnsi" w:cstheme="minorHAnsi"/>
          <w:color w:val="0000FF"/>
          <w:sz w:val="22"/>
          <w:szCs w:val="22"/>
        </w:rPr>
        <w:t>.</w:t>
      </w:r>
      <w:r w:rsidRPr="00E90FDD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Na żądanie Zamawiającego Wykonawca zobowiązany jest do przedstawienia atestu jakości oferowanego towaru.</w:t>
      </w:r>
    </w:p>
    <w:p w:rsidR="009A2ABB" w:rsidRPr="0057665A" w:rsidRDefault="009A2ABB" w:rsidP="007B7964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wraz z pierwszą dostawą dostarczy karty charakterystyk substancji niebezpiecznej i preparatu niebezpiecznego, lub oświadczenie, że takie karty nie są dl</w:t>
      </w:r>
      <w:r w:rsidR="0057665A">
        <w:rPr>
          <w:rFonts w:asciiTheme="minorHAnsi" w:hAnsiTheme="minorHAnsi" w:cstheme="minorHAnsi"/>
          <w:sz w:val="22"/>
          <w:szCs w:val="22"/>
        </w:rPr>
        <w:t xml:space="preserve">a danego produktu wymagane, </w:t>
      </w:r>
      <w:r w:rsidR="0057665A" w:rsidRPr="0057665A">
        <w:rPr>
          <w:rFonts w:asciiTheme="minorHAnsi" w:hAnsiTheme="minorHAnsi" w:cstheme="minorHAnsi"/>
          <w:color w:val="000000"/>
          <w:sz w:val="22"/>
          <w:szCs w:val="22"/>
        </w:rPr>
        <w:t>lub zapewni całodobowy dostęp online do karty charakterystyki na stronie internetowej pod adresem: ………</w:t>
      </w:r>
      <w:r w:rsidR="00EA6030">
        <w:rPr>
          <w:rFonts w:asciiTheme="minorHAnsi" w:hAnsiTheme="minorHAnsi" w:cstheme="minorHAnsi"/>
          <w:color w:val="000000"/>
          <w:sz w:val="22"/>
          <w:szCs w:val="22"/>
        </w:rPr>
        <w:t>…………….</w:t>
      </w:r>
      <w:r w:rsidR="0057665A" w:rsidRPr="0057665A">
        <w:rPr>
          <w:rFonts w:asciiTheme="minorHAnsi" w:hAnsiTheme="minorHAnsi" w:cstheme="minorHAnsi"/>
          <w:color w:val="000000"/>
          <w:sz w:val="22"/>
          <w:szCs w:val="22"/>
        </w:rPr>
        <w:t>..</w:t>
      </w:r>
    </w:p>
    <w:p w:rsidR="009A2ABB" w:rsidRPr="009A2ABB" w:rsidRDefault="009A2ABB" w:rsidP="009A2ABB">
      <w:pPr>
        <w:pStyle w:val="Tekstpodstawowywcity"/>
        <w:numPr>
          <w:ilvl w:val="0"/>
          <w:numId w:val="4"/>
        </w:numPr>
        <w:tabs>
          <w:tab w:val="clear" w:pos="1740"/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9A2ABB">
        <w:rPr>
          <w:rFonts w:asciiTheme="minorHAnsi" w:hAnsiTheme="minorHAnsi" w:cstheme="minorHAnsi"/>
          <w:sz w:val="22"/>
          <w:szCs w:val="22"/>
        </w:rPr>
        <w:t>Wykonawca zapewnia minimalny termin przydatności do użycia:</w:t>
      </w:r>
    </w:p>
    <w:p w:rsidR="00175928" w:rsidRPr="00C41DF4" w:rsidRDefault="006530DC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sz w:val="22"/>
          <w:szCs w:val="22"/>
        </w:rPr>
      </w:pPr>
      <w:r w:rsidRPr="00C41DF4">
        <w:rPr>
          <w:rFonts w:asciiTheme="minorHAnsi" w:hAnsiTheme="minorHAnsi" w:cstheme="minorHAnsi"/>
          <w:sz w:val="22"/>
          <w:szCs w:val="22"/>
        </w:rPr>
        <w:t xml:space="preserve">- </w:t>
      </w:r>
      <w:r w:rsidR="00175928" w:rsidRPr="00C41DF4">
        <w:rPr>
          <w:rFonts w:asciiTheme="minorHAnsi" w:hAnsiTheme="minorHAnsi" w:cstheme="minorHAnsi"/>
          <w:sz w:val="22"/>
          <w:szCs w:val="22"/>
        </w:rPr>
        <w:t>3 miesiące od daty dostawy (pakiet 12 (czujnik 3</w:t>
      </w:r>
      <w:r w:rsidR="00E03CCF" w:rsidRPr="00C41DF4">
        <w:rPr>
          <w:rFonts w:asciiTheme="minorHAnsi" w:hAnsiTheme="minorHAnsi" w:cstheme="minorHAnsi"/>
          <w:sz w:val="22"/>
          <w:szCs w:val="22"/>
        </w:rPr>
        <w:t>0 dni</w:t>
      </w:r>
      <w:r w:rsidR="00175928" w:rsidRPr="00C41DF4">
        <w:rPr>
          <w:rFonts w:asciiTheme="minorHAnsi" w:hAnsiTheme="minorHAnsi" w:cstheme="minorHAnsi"/>
          <w:sz w:val="22"/>
          <w:szCs w:val="22"/>
        </w:rPr>
        <w:t>)</w:t>
      </w:r>
      <w:r w:rsidR="006E6E2C" w:rsidRPr="00C41DF4">
        <w:rPr>
          <w:rFonts w:asciiTheme="minorHAnsi" w:hAnsiTheme="minorHAnsi" w:cstheme="minorHAnsi"/>
          <w:sz w:val="22"/>
          <w:szCs w:val="22"/>
        </w:rPr>
        <w:t>)</w:t>
      </w:r>
    </w:p>
    <w:p w:rsidR="00175928" w:rsidRPr="00C41DF4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- 4 miesiące od daty dostawy</w:t>
      </w:r>
      <w:r w:rsidR="00906ADD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(pakiet </w:t>
      </w:r>
      <w:r w:rsidR="00AB2D85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="00BA56C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BA56C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tabela 1 poz.1-30, tabela 2 poz. 1-22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AB2D85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7 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BA56C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tabela 1 poz.1-75, tabela 2 poz.1-12, tabela 3 poz. 1-6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BA56C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2D85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i 8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(poz. 1-11</w:t>
      </w: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  <w:r w:rsidR="006E6E2C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:rsidR="00175928" w:rsidRPr="00C41DF4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- 6 miesięcy od daty dostawy (pakiet 1, 2, pakiet 3 z wyjątkiem materiału kontr</w:t>
      </w:r>
      <w:r w:rsidR="00AB2D85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olnego – 5</w:t>
      </w:r>
      <w:r w:rsidR="00906ADD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tygodni, pakiet 6 , pakiet 9  poz. 1-5 ,pakiet 10 poz. 1-2</w:t>
      </w: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,</w:t>
      </w:r>
      <w:r w:rsidR="00741C5B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Pakiet 11 poz. 1-10</w:t>
      </w:r>
      <w:r w:rsidR="00AB2D85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, pakiet 13-17</w:t>
      </w: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</w:p>
    <w:p w:rsidR="009A2ABB" w:rsidRPr="00C41DF4" w:rsidRDefault="00175928" w:rsidP="00906ADD">
      <w:pPr>
        <w:pStyle w:val="Tekstpodstawowywcity"/>
        <w:tabs>
          <w:tab w:val="num" w:pos="426"/>
        </w:tabs>
        <w:spacing w:after="0"/>
        <w:ind w:left="42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- pakiet 5 termin przydatności do użycia – odczynniki dla biorców i dawców – 6 miesięcy, karty do wy</w:t>
      </w:r>
      <w:r w:rsidR="00906ADD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konywania badań</w:t>
      </w: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4 miesiące, krwinki wzorcowe i zestaw krwi k</w:t>
      </w:r>
      <w:r w:rsidR="00C7501F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ontrolnej – minimum 4 tygodnie (</w:t>
      </w:r>
      <w:r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ws</w:t>
      </w:r>
      <w:r w:rsidR="00C7501F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zystkie liczone od dnia dostawy)</w:t>
      </w:r>
      <w:r w:rsidR="00906ADD" w:rsidRPr="00C41DF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1C5EDB" w:rsidRDefault="001C5EDB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:rsidR="008851CF" w:rsidRPr="00E90FDD" w:rsidRDefault="008851CF" w:rsidP="008851CF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Miejsce, warunki dostawy i termin realizacji</w:t>
      </w:r>
    </w:p>
    <w:p w:rsidR="008851CF" w:rsidRPr="00E90FDD" w:rsidRDefault="001536FE" w:rsidP="001536FE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36FE">
        <w:rPr>
          <w:rFonts w:asciiTheme="minorHAnsi" w:hAnsiTheme="minorHAnsi" w:cstheme="minorHAnsi"/>
        </w:rPr>
        <w:t>1.</w:t>
      </w:r>
      <w:r w:rsidRPr="001536FE">
        <w:rPr>
          <w:rFonts w:asciiTheme="minorHAnsi" w:hAnsiTheme="minorHAnsi" w:cstheme="minorHAnsi"/>
        </w:rPr>
        <w:tab/>
        <w:t>W ramach umowy Wykonawca zobowiązuje się zamówiony towar dostarczać i wyładowywać na własny koszt i ryzyko do laboratorium Zamawiającego w Szpitalu w Poznaniu, ul. Szamarzewskiego 62 lub w Szpitalu w Ludwikowie lub w Szpitalu w Chodzieży, ul. Strzelecka 32, zgodnie z miejscem wskazanym w zamówieniu, od poniedziałku do piątku w godz. od 7.00 do 14.0</w:t>
      </w:r>
      <w:r>
        <w:rPr>
          <w:rFonts w:asciiTheme="minorHAnsi" w:hAnsiTheme="minorHAnsi" w:cstheme="minorHAnsi"/>
        </w:rPr>
        <w:t>0</w:t>
      </w:r>
      <w:r w:rsidR="00C6763F" w:rsidRPr="00E90FDD">
        <w:rPr>
          <w:rFonts w:asciiTheme="minorHAnsi" w:hAnsiTheme="minorHAnsi" w:cstheme="minorHAnsi"/>
        </w:rPr>
        <w:t>.</w:t>
      </w:r>
    </w:p>
    <w:p w:rsidR="008851CF" w:rsidRPr="00E90FDD" w:rsidRDefault="00C41D93" w:rsidP="00EA6030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Dostawy będą się odbywać sukcesywnie w nieprzekraczalnym terminie </w:t>
      </w:r>
      <w:r w:rsidR="001536FE">
        <w:rPr>
          <w:rFonts w:asciiTheme="minorHAnsi" w:hAnsiTheme="minorHAnsi" w:cstheme="minorHAnsi"/>
          <w:b/>
          <w:bCs/>
          <w:color w:val="auto"/>
        </w:rPr>
        <w:t>4</w:t>
      </w:r>
      <w:r w:rsidR="00B40BD0" w:rsidRPr="00E90FDD">
        <w:rPr>
          <w:rFonts w:asciiTheme="minorHAnsi" w:hAnsiTheme="minorHAnsi" w:cstheme="minorHAnsi"/>
          <w:b/>
          <w:bCs/>
          <w:color w:val="auto"/>
        </w:rPr>
        <w:t xml:space="preserve"> dni</w:t>
      </w:r>
      <w:r w:rsidRPr="00E90FDD">
        <w:rPr>
          <w:rFonts w:asciiTheme="minorHAnsi" w:hAnsiTheme="minorHAnsi" w:cstheme="minorHAnsi"/>
          <w:b/>
        </w:rPr>
        <w:t xml:space="preserve"> </w:t>
      </w:r>
      <w:r w:rsidRPr="00E90FDD">
        <w:rPr>
          <w:rFonts w:asciiTheme="minorHAnsi" w:hAnsiTheme="minorHAnsi" w:cstheme="minorHAnsi"/>
        </w:rPr>
        <w:t xml:space="preserve">od </w:t>
      </w:r>
      <w:r w:rsidRPr="00E90FDD">
        <w:rPr>
          <w:rFonts w:asciiTheme="minorHAnsi" w:hAnsiTheme="minorHAnsi" w:cstheme="minorHAnsi"/>
          <w:color w:val="auto"/>
        </w:rPr>
        <w:t>momentu złożenia przez Zamawiaj</w:t>
      </w:r>
      <w:r w:rsidR="001536FE">
        <w:rPr>
          <w:rFonts w:asciiTheme="minorHAnsi" w:hAnsiTheme="minorHAnsi" w:cstheme="minorHAnsi"/>
          <w:color w:val="auto"/>
        </w:rPr>
        <w:t>ącego zamówienia pisemnie</w:t>
      </w:r>
      <w:r w:rsidRPr="00E90FDD">
        <w:rPr>
          <w:rFonts w:asciiTheme="minorHAnsi" w:hAnsiTheme="minorHAnsi" w:cstheme="minorHAnsi"/>
          <w:color w:val="auto"/>
        </w:rPr>
        <w:t xml:space="preserve"> </w:t>
      </w:r>
      <w:r w:rsidR="00B40BD0" w:rsidRPr="00E90FDD">
        <w:rPr>
          <w:rFonts w:asciiTheme="minorHAnsi" w:hAnsiTheme="minorHAnsi" w:cstheme="minorHAnsi"/>
          <w:color w:val="auto"/>
        </w:rPr>
        <w:t xml:space="preserve">lub </w:t>
      </w:r>
      <w:r w:rsidR="000A3C92" w:rsidRPr="00E90FDD">
        <w:rPr>
          <w:rFonts w:asciiTheme="minorHAnsi" w:hAnsiTheme="minorHAnsi" w:cstheme="minorHAnsi"/>
          <w:color w:val="auto"/>
        </w:rPr>
        <w:t>e-mailem</w:t>
      </w:r>
      <w:r w:rsidR="001536FE">
        <w:rPr>
          <w:rFonts w:asciiTheme="minorHAnsi" w:hAnsiTheme="minorHAnsi" w:cstheme="minorHAnsi"/>
          <w:color w:val="auto"/>
        </w:rPr>
        <w:t xml:space="preserve">, </w:t>
      </w:r>
      <w:r w:rsidR="001536FE" w:rsidRPr="001536FE">
        <w:rPr>
          <w:rFonts w:asciiTheme="minorHAnsi" w:hAnsiTheme="minorHAnsi" w:cstheme="minorHAnsi"/>
          <w:color w:val="auto"/>
        </w:rPr>
        <w:t>za wyjątkiem krwinek, których dostawa nastąpi zgodnie z ustalonym przez strony harmonogramem. Projekt harmonogramu zobowiązuje się przedłożyć Wykonawca, z uwagi na cykliczny okres produkcji krwinek co 5 tygodni</w:t>
      </w:r>
      <w:r w:rsidR="00EA6030">
        <w:rPr>
          <w:rFonts w:asciiTheme="minorHAnsi" w:hAnsiTheme="minorHAnsi" w:cstheme="minorHAnsi"/>
          <w:color w:val="auto"/>
        </w:rPr>
        <w:t xml:space="preserve">, </w:t>
      </w:r>
      <w:r w:rsidR="00EA6030" w:rsidRPr="00EA6030">
        <w:rPr>
          <w:rFonts w:asciiTheme="minorHAnsi" w:hAnsiTheme="minorHAnsi" w:cstheme="minorHAnsi"/>
          <w:color w:val="auto"/>
        </w:rPr>
        <w:t>lub zapewni całodobowy dostęp online do harmonogramu dostaw na stronie internetowej pod adresem: www………</w:t>
      </w:r>
      <w:r w:rsidR="00EA6030">
        <w:rPr>
          <w:rFonts w:asciiTheme="minorHAnsi" w:hAnsiTheme="minorHAnsi" w:cstheme="minorHAnsi"/>
          <w:color w:val="auto"/>
        </w:rPr>
        <w:t>…………………</w:t>
      </w:r>
      <w:r w:rsidRPr="00E90FDD">
        <w:rPr>
          <w:rFonts w:asciiTheme="minorHAnsi" w:hAnsiTheme="minorHAnsi" w:cstheme="minorHAnsi"/>
          <w:color w:val="auto"/>
        </w:rPr>
        <w:t xml:space="preserve"> Jeżeli dostawa wypada w dniu wolnym od pracy, dostawa nastąpi w pierwszym dniu roboczym po wyznaczonym terminie, nie później niż do godz.10:00</w:t>
      </w:r>
      <w:r w:rsidR="00597E5C" w:rsidRPr="00E90FDD">
        <w:rPr>
          <w:rFonts w:asciiTheme="minorHAnsi" w:hAnsiTheme="minorHAnsi" w:cstheme="minorHAnsi"/>
          <w:color w:val="auto"/>
        </w:rPr>
        <w:t>.</w:t>
      </w:r>
      <w:r w:rsidR="008851CF" w:rsidRPr="00E90FDD">
        <w:rPr>
          <w:rFonts w:asciiTheme="minorHAnsi" w:hAnsiTheme="minorHAnsi" w:cstheme="minorHAnsi"/>
        </w:rPr>
        <w:t xml:space="preserve"> </w:t>
      </w:r>
    </w:p>
    <w:p w:rsidR="00FD2A32" w:rsidRPr="00E90FDD" w:rsidRDefault="008851CF" w:rsidP="00DE501D">
      <w:pPr>
        <w:pStyle w:val="Tekstpodstawowy2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lastRenderedPageBreak/>
        <w:t xml:space="preserve">Termin wykonania zamówienia </w:t>
      </w:r>
      <w:r w:rsidR="00FD2A32" w:rsidRPr="00E90FDD">
        <w:rPr>
          <w:rFonts w:asciiTheme="minorHAnsi" w:hAnsiTheme="minorHAnsi" w:cstheme="minorHAnsi"/>
        </w:rPr>
        <w:t>–</w:t>
      </w:r>
      <w:r w:rsidRPr="00E90FDD">
        <w:rPr>
          <w:rFonts w:asciiTheme="minorHAnsi" w:hAnsiTheme="minorHAnsi" w:cstheme="minorHAnsi"/>
        </w:rPr>
        <w:t xml:space="preserve"> </w:t>
      </w:r>
      <w:r w:rsidR="00297C73">
        <w:rPr>
          <w:rFonts w:asciiTheme="minorHAnsi" w:hAnsiTheme="minorHAnsi" w:cstheme="minorHAnsi"/>
          <w:b/>
        </w:rPr>
        <w:t>36</w:t>
      </w:r>
      <w:r w:rsidR="003C5148">
        <w:rPr>
          <w:rFonts w:asciiTheme="minorHAnsi" w:hAnsiTheme="minorHAnsi" w:cstheme="minorHAnsi"/>
          <w:b/>
        </w:rPr>
        <w:t xml:space="preserve"> miesią</w:t>
      </w:r>
      <w:r w:rsidR="006F4D57" w:rsidRPr="00E90FDD">
        <w:rPr>
          <w:rFonts w:asciiTheme="minorHAnsi" w:hAnsiTheme="minorHAnsi" w:cstheme="minorHAnsi"/>
          <w:b/>
        </w:rPr>
        <w:t>c</w:t>
      </w:r>
      <w:r w:rsidR="001536FE">
        <w:rPr>
          <w:rFonts w:asciiTheme="minorHAnsi" w:hAnsiTheme="minorHAnsi" w:cstheme="minorHAnsi"/>
          <w:b/>
        </w:rPr>
        <w:t>e</w:t>
      </w:r>
      <w:r w:rsidR="00297C73">
        <w:rPr>
          <w:rFonts w:asciiTheme="minorHAnsi" w:hAnsiTheme="minorHAnsi" w:cstheme="minorHAnsi"/>
        </w:rPr>
        <w:t xml:space="preserve"> od dnia 01.07.2025</w:t>
      </w:r>
      <w:r w:rsidR="00E55C24">
        <w:rPr>
          <w:rFonts w:asciiTheme="minorHAnsi" w:hAnsiTheme="minorHAnsi" w:cstheme="minorHAnsi"/>
        </w:rPr>
        <w:t>r</w:t>
      </w:r>
      <w:r w:rsidR="006F4D57" w:rsidRPr="00E90FDD">
        <w:rPr>
          <w:rFonts w:asciiTheme="minorHAnsi" w:hAnsiTheme="minorHAnsi" w:cstheme="minorHAnsi"/>
        </w:rPr>
        <w:t>.</w:t>
      </w:r>
      <w:r w:rsidR="007B373B" w:rsidRPr="00E90FDD">
        <w:rPr>
          <w:rFonts w:asciiTheme="minorHAnsi" w:hAnsiTheme="minorHAnsi" w:cstheme="minorHAnsi"/>
          <w:color w:val="auto"/>
        </w:rPr>
        <w:t xml:space="preserve"> Umowa będzie wykonywana do upływu terminu określonego w zdaniu pierwszym, lub do wyczerpania kwoty określonej w §3 ust. 3 – jeżeli nastąpi ono przed tą datą.</w:t>
      </w:r>
    </w:p>
    <w:p w:rsidR="007D0342" w:rsidRPr="00E90FDD" w:rsidRDefault="007D0342" w:rsidP="007D0342">
      <w:pPr>
        <w:pStyle w:val="Tekstpodstawowywcit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90FDD">
        <w:rPr>
          <w:rFonts w:asciiTheme="minorHAnsi" w:hAnsiTheme="minorHAnsi" w:cstheme="minorHAnsi"/>
          <w:bCs/>
          <w:sz w:val="22"/>
          <w:szCs w:val="22"/>
        </w:rPr>
        <w:t>W przypadku nagłej potrzeby, Zamawiający ma prawo złoży</w:t>
      </w:r>
      <w:r w:rsidR="000A3C92" w:rsidRPr="00E90FDD">
        <w:rPr>
          <w:rFonts w:asciiTheme="minorHAnsi" w:hAnsiTheme="minorHAnsi" w:cstheme="minorHAnsi"/>
          <w:bCs/>
          <w:sz w:val="22"/>
          <w:szCs w:val="22"/>
        </w:rPr>
        <w:t xml:space="preserve">ć zamówienia w każdym terminie,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mailem</w:t>
      </w:r>
      <w:r w:rsidRPr="00E90FDD">
        <w:rPr>
          <w:rFonts w:asciiTheme="minorHAnsi" w:hAnsiTheme="minorHAnsi" w:cstheme="minorHAnsi"/>
          <w:bCs/>
          <w:sz w:val="22"/>
          <w:szCs w:val="22"/>
        </w:rPr>
        <w:t xml:space="preserve">, a Wykonawca zobowiązuje się dostarczyć towar niezwłocznie po otrzymaniu zamówienia, nie później niż w terminie 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>1 dnia</w:t>
      </w:r>
      <w:r w:rsidR="00A253CF" w:rsidRPr="00E90FDD">
        <w:rPr>
          <w:rFonts w:asciiTheme="minorHAnsi" w:hAnsiTheme="minorHAnsi" w:cstheme="minorHAnsi"/>
          <w:bCs/>
          <w:sz w:val="22"/>
          <w:szCs w:val="22"/>
        </w:rPr>
        <w:t xml:space="preserve"> roboczego</w:t>
      </w:r>
      <w:r w:rsidR="00B40BD0" w:rsidRPr="00E90F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bCs/>
          <w:sz w:val="22"/>
          <w:szCs w:val="22"/>
        </w:rPr>
        <w:t>od złożenia zamówienia.</w:t>
      </w:r>
    </w:p>
    <w:p w:rsidR="00C8175D" w:rsidRPr="00E90FDD" w:rsidRDefault="00C8175D" w:rsidP="00C8175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8851CF" w:rsidRPr="00E90FDD" w:rsidRDefault="008851CF" w:rsidP="008851CF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O wadach możliwych do stwierdzenia przy odbiorze, Zamawiający zawiadomi Wykonawcę </w:t>
      </w:r>
      <w:r w:rsidR="00FA381C" w:rsidRPr="00E90FDD">
        <w:rPr>
          <w:rFonts w:asciiTheme="minorHAnsi" w:hAnsiTheme="minorHAnsi" w:cstheme="minorHAnsi"/>
        </w:rPr>
        <w:t>pisemnie lub</w:t>
      </w:r>
      <w:r w:rsidR="00FA381C" w:rsidRPr="00E90FDD">
        <w:rPr>
          <w:rFonts w:asciiTheme="minorHAnsi" w:hAnsiTheme="minorHAnsi" w:cstheme="minorHAnsi"/>
          <w:color w:val="auto"/>
        </w:rPr>
        <w:t xml:space="preserve"> e-mailem</w:t>
      </w:r>
      <w:r w:rsidR="00FA381C" w:rsidRPr="00E90FDD">
        <w:rPr>
          <w:rFonts w:asciiTheme="minorHAnsi" w:hAnsiTheme="minorHAnsi" w:cstheme="minorHAnsi"/>
        </w:rPr>
        <w:t xml:space="preserve"> </w:t>
      </w:r>
      <w:r w:rsidR="00E927B8" w:rsidRPr="00E90FDD">
        <w:rPr>
          <w:rFonts w:asciiTheme="minorHAnsi" w:hAnsiTheme="minorHAnsi" w:cstheme="minorHAnsi"/>
        </w:rPr>
        <w:t xml:space="preserve"> </w:t>
      </w:r>
      <w:r w:rsidRPr="00E90FDD">
        <w:rPr>
          <w:rFonts w:asciiTheme="minorHAnsi" w:hAnsiTheme="minorHAnsi" w:cstheme="minorHAnsi"/>
        </w:rPr>
        <w:t xml:space="preserve">nie później niż w ciągu </w:t>
      </w:r>
      <w:r w:rsidR="005D0382" w:rsidRPr="00E90FDD">
        <w:rPr>
          <w:rFonts w:asciiTheme="minorHAnsi" w:hAnsiTheme="minorHAnsi" w:cstheme="minorHAnsi"/>
        </w:rPr>
        <w:t>2</w:t>
      </w:r>
      <w:r w:rsidRPr="00E90FDD">
        <w:rPr>
          <w:rFonts w:asciiTheme="minorHAnsi" w:hAnsiTheme="minorHAnsi" w:cstheme="minorHAnsi"/>
        </w:rPr>
        <w:t xml:space="preserve"> dn</w:t>
      </w:r>
      <w:r w:rsidR="00D519C4" w:rsidRPr="00E90FDD">
        <w:rPr>
          <w:rFonts w:asciiTheme="minorHAnsi" w:hAnsiTheme="minorHAnsi" w:cstheme="minorHAnsi"/>
        </w:rPr>
        <w:t>i od dnia zrealizowania dostawy.</w:t>
      </w:r>
    </w:p>
    <w:p w:rsidR="00D460FD" w:rsidRPr="00E90FDD" w:rsidRDefault="00D460FD" w:rsidP="00D460F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Reklamacje Zamawiającego będą załatwiane przez Wykonawcę niezwłocznie, nie później jednak niż w ciągu:</w:t>
      </w:r>
    </w:p>
    <w:p w:rsidR="00D460FD" w:rsidRPr="00E90FDD" w:rsidRDefault="005D398A" w:rsidP="00D460F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color w:val="auto"/>
        </w:rPr>
        <w:t>5</w:t>
      </w:r>
      <w:r w:rsidR="00D460FD" w:rsidRPr="00E90FDD">
        <w:rPr>
          <w:rFonts w:asciiTheme="minorHAnsi" w:hAnsiTheme="minorHAnsi" w:cstheme="minorHAnsi"/>
          <w:b/>
          <w:color w:val="auto"/>
        </w:rPr>
        <w:t xml:space="preserve"> dni</w:t>
      </w:r>
      <w:r w:rsidR="00A253CF" w:rsidRPr="00E90FDD">
        <w:rPr>
          <w:rFonts w:asciiTheme="minorHAnsi" w:hAnsiTheme="minorHAnsi" w:cstheme="minorHAnsi"/>
          <w:color w:val="auto"/>
        </w:rPr>
        <w:t xml:space="preserve"> roboczych</w:t>
      </w:r>
      <w:r w:rsidR="00D460FD" w:rsidRPr="00E90FDD">
        <w:rPr>
          <w:rFonts w:asciiTheme="minorHAnsi" w:hAnsiTheme="minorHAnsi" w:cstheme="minorHAnsi"/>
          <w:color w:val="auto"/>
        </w:rPr>
        <w:t xml:space="preserve"> od otrzymania zgłoszenia o wadzie jakościowej,</w:t>
      </w:r>
    </w:p>
    <w:p w:rsidR="008D07FF" w:rsidRPr="0068728D" w:rsidRDefault="00D460FD" w:rsidP="0068728D">
      <w:pPr>
        <w:pStyle w:val="Tekstpodstawowy2"/>
        <w:numPr>
          <w:ilvl w:val="0"/>
          <w:numId w:val="17"/>
        </w:numPr>
        <w:tabs>
          <w:tab w:val="clear" w:pos="765"/>
          <w:tab w:val="num" w:pos="720"/>
        </w:tabs>
        <w:ind w:hanging="405"/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 terminie określonym w </w:t>
      </w:r>
      <w:r w:rsidRPr="00E90FDD">
        <w:rPr>
          <w:rFonts w:asciiTheme="minorHAnsi" w:hAnsiTheme="minorHAnsi" w:cstheme="minorHAnsi"/>
          <w:bCs/>
        </w:rPr>
        <w:t>§ 2</w:t>
      </w:r>
      <w:r w:rsidRPr="00E90FDD">
        <w:rPr>
          <w:rFonts w:asciiTheme="minorHAnsi" w:hAnsiTheme="minorHAnsi" w:cstheme="minorHAnsi"/>
        </w:rPr>
        <w:t xml:space="preserve"> ust 2 umowy od otrzymania zgłoszenia o brakach ilościowych i błędach rodzajowych.</w:t>
      </w:r>
    </w:p>
    <w:p w:rsidR="00D62CAA" w:rsidRPr="004464A8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4464A8">
        <w:rPr>
          <w:rFonts w:asciiTheme="minorHAnsi" w:hAnsiTheme="minorHAnsi" w:cstheme="minorHAnsi"/>
          <w:color w:val="auto"/>
        </w:rPr>
        <w:t>Zamawiający zobowiązany jest d</w:t>
      </w:r>
      <w:r w:rsidR="005C54F8" w:rsidRPr="004464A8">
        <w:rPr>
          <w:rFonts w:asciiTheme="minorHAnsi" w:hAnsiTheme="minorHAnsi" w:cstheme="minorHAnsi"/>
          <w:color w:val="auto"/>
        </w:rPr>
        <w:t>o złożenia zamówień na minimum 5</w:t>
      </w:r>
      <w:r w:rsidR="00562273" w:rsidRPr="004464A8">
        <w:rPr>
          <w:rFonts w:asciiTheme="minorHAnsi" w:hAnsiTheme="minorHAnsi" w:cstheme="minorHAnsi"/>
          <w:color w:val="auto"/>
        </w:rPr>
        <w:t>0% wartości umowy</w:t>
      </w:r>
      <w:r w:rsidRPr="004464A8">
        <w:rPr>
          <w:rFonts w:asciiTheme="minorHAnsi" w:hAnsiTheme="minorHAnsi" w:cstheme="minorHAnsi"/>
          <w:color w:val="auto"/>
        </w:rPr>
        <w:t>. Wykonawcy nie przysługu</w:t>
      </w:r>
      <w:r w:rsidR="00B95D7C">
        <w:rPr>
          <w:rFonts w:asciiTheme="minorHAnsi" w:hAnsiTheme="minorHAnsi" w:cstheme="minorHAnsi"/>
          <w:color w:val="auto"/>
        </w:rPr>
        <w:t>ją żadne roszczenia o zrealizowanie</w:t>
      </w:r>
      <w:r w:rsidRPr="004464A8">
        <w:rPr>
          <w:rFonts w:asciiTheme="minorHAnsi" w:hAnsiTheme="minorHAnsi" w:cstheme="minorHAnsi"/>
          <w:color w:val="auto"/>
        </w:rPr>
        <w:t xml:space="preserve"> umowy w zakresie większym niż wielkość wskazana w zdaniu pierwszym. </w:t>
      </w:r>
    </w:p>
    <w:p w:rsidR="00D62CAA" w:rsidRPr="0068728D" w:rsidRDefault="00D62CAA" w:rsidP="00D62CAA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 przypadku niezrealizowani</w:t>
      </w:r>
      <w:r w:rsidR="00B95D7C">
        <w:rPr>
          <w:rFonts w:asciiTheme="minorHAnsi" w:hAnsiTheme="minorHAnsi" w:cstheme="minorHAnsi"/>
          <w:color w:val="auto"/>
        </w:rPr>
        <w:t>a w terminie określonym w ust. 3</w:t>
      </w:r>
      <w:r w:rsidRPr="00E90FDD">
        <w:rPr>
          <w:rFonts w:asciiTheme="minorHAnsi" w:hAnsiTheme="minorHAnsi" w:cstheme="minorHAnsi"/>
          <w:color w:val="auto"/>
        </w:rPr>
        <w:t xml:space="preserve"> wartośc</w:t>
      </w:r>
      <w:r w:rsidR="00B95D7C">
        <w:rPr>
          <w:rFonts w:asciiTheme="minorHAnsi" w:hAnsiTheme="minorHAnsi" w:cstheme="minorHAnsi"/>
          <w:color w:val="auto"/>
        </w:rPr>
        <w:t>i minimalnej określonej w ust. 8</w:t>
      </w:r>
      <w:r w:rsidRPr="00E90FDD">
        <w:rPr>
          <w:rFonts w:asciiTheme="minorHAnsi" w:hAnsiTheme="minorHAnsi" w:cstheme="minorHAnsi"/>
          <w:color w:val="auto"/>
        </w:rPr>
        <w:t xml:space="preserve"> – Zamawiający ma prawo przedłużenia terminu obowiązywania umowy do czasu zrealizowania tej wartości, ale nie więcej niż o 3 miesiące. Przedłużenie dokonywane jest na podstawie jednostronnego oświadczenia Zamawiającego.</w:t>
      </w:r>
    </w:p>
    <w:p w:rsidR="0068728D" w:rsidRPr="00C41DF4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C41DF4">
        <w:rPr>
          <w:rFonts w:asciiTheme="minorHAnsi" w:hAnsiTheme="minorHAnsi" w:cstheme="minorHAnsi"/>
          <w:color w:val="auto"/>
        </w:rPr>
        <w:t xml:space="preserve">Dostawy odczynników z pakietu </w:t>
      </w:r>
      <w:r w:rsidR="00593F86" w:rsidRPr="00C41DF4">
        <w:rPr>
          <w:rFonts w:asciiTheme="minorHAnsi" w:hAnsiTheme="minorHAnsi" w:cstheme="minorHAnsi"/>
          <w:color w:val="auto"/>
        </w:rPr>
        <w:t xml:space="preserve">5 </w:t>
      </w:r>
      <w:r w:rsidRPr="00C41DF4">
        <w:rPr>
          <w:rFonts w:asciiTheme="minorHAnsi" w:hAnsiTheme="minorHAnsi" w:cstheme="minorHAnsi"/>
          <w:color w:val="auto"/>
        </w:rPr>
        <w:t>odbywać się będą transportem monitowanym pod względem temperatur w czasie transportu (2-8 st. C dla krwinek wzorcowych; 18-25 st. C dla pozostałych odczynników). Wykonawca będzie dostarczać wraz z każdą dostawą wydruk ze wskazaniami temperatury podczas wykonanej dostawy.</w:t>
      </w:r>
    </w:p>
    <w:p w:rsidR="0068728D" w:rsidRPr="00C41DF4" w:rsidRDefault="0068728D" w:rsidP="004F2A58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r w:rsidRPr="00C41DF4">
        <w:rPr>
          <w:rFonts w:asciiTheme="minorHAnsi" w:hAnsiTheme="minorHAnsi" w:cstheme="minorHAnsi"/>
          <w:color w:val="000000" w:themeColor="text1"/>
        </w:rPr>
        <w:t xml:space="preserve">W ramach umowy Wykonawca zapewni Zamawiającemu udział w rocznym cyklu zewnętrznej kontroli </w:t>
      </w:r>
      <w:proofErr w:type="spellStart"/>
      <w:r w:rsidRPr="00C41DF4">
        <w:rPr>
          <w:rFonts w:asciiTheme="minorHAnsi" w:hAnsiTheme="minorHAnsi" w:cstheme="minorHAnsi"/>
          <w:color w:val="000000" w:themeColor="text1"/>
        </w:rPr>
        <w:t>międzylaboratoryjnej</w:t>
      </w:r>
      <w:proofErr w:type="spellEnd"/>
      <w:r w:rsidRPr="00C41DF4">
        <w:rPr>
          <w:rFonts w:asciiTheme="minorHAnsi" w:hAnsiTheme="minorHAnsi" w:cstheme="minorHAnsi"/>
          <w:color w:val="000000" w:themeColor="text1"/>
        </w:rPr>
        <w:t>, potwierdzonej certyfikatem dostarczonym w formie papierowej do sie</w:t>
      </w:r>
      <w:r w:rsidR="00D75110">
        <w:rPr>
          <w:rFonts w:asciiTheme="minorHAnsi" w:hAnsiTheme="minorHAnsi" w:cstheme="minorHAnsi"/>
          <w:color w:val="000000" w:themeColor="text1"/>
        </w:rPr>
        <w:t>dziby Zamawiającego w terminie 9</w:t>
      </w:r>
      <w:r w:rsidRPr="00C41DF4">
        <w:rPr>
          <w:rFonts w:asciiTheme="minorHAnsi" w:hAnsiTheme="minorHAnsi" w:cstheme="minorHAnsi"/>
          <w:color w:val="000000" w:themeColor="text1"/>
        </w:rPr>
        <w:t>0 dni od zakończenia cyklu</w:t>
      </w:r>
      <w:r w:rsidR="004F2A58" w:rsidRPr="00C41DF4">
        <w:rPr>
          <w:rFonts w:asciiTheme="minorHAnsi" w:hAnsiTheme="minorHAnsi" w:cstheme="minorHAnsi"/>
          <w:color w:val="000000" w:themeColor="text1"/>
        </w:rPr>
        <w:t xml:space="preserve"> dla jednego analizatora</w:t>
      </w:r>
      <w:r w:rsidRPr="00C41DF4">
        <w:rPr>
          <w:rFonts w:asciiTheme="minorHAnsi" w:hAnsiTheme="minorHAnsi" w:cstheme="minorHAnsi"/>
          <w:color w:val="000000" w:themeColor="text1"/>
        </w:rPr>
        <w:t xml:space="preserve"> (dotyczy pakietu </w:t>
      </w:r>
      <w:r w:rsidR="006E6E2C" w:rsidRPr="00C41DF4">
        <w:rPr>
          <w:rFonts w:asciiTheme="minorHAnsi" w:hAnsiTheme="minorHAnsi" w:cstheme="minorHAnsi"/>
          <w:color w:val="000000" w:themeColor="text1"/>
        </w:rPr>
        <w:t>2,</w:t>
      </w:r>
      <w:r w:rsidR="0052397E" w:rsidRPr="00C41DF4">
        <w:rPr>
          <w:rFonts w:asciiTheme="minorHAnsi" w:hAnsiTheme="minorHAnsi" w:cstheme="minorHAnsi"/>
          <w:color w:val="000000" w:themeColor="text1"/>
        </w:rPr>
        <w:t>3,</w:t>
      </w:r>
      <w:r w:rsidR="005B47FF" w:rsidRPr="00C41DF4">
        <w:rPr>
          <w:rFonts w:asciiTheme="minorHAnsi" w:hAnsiTheme="minorHAnsi" w:cstheme="minorHAnsi"/>
          <w:color w:val="000000" w:themeColor="text1"/>
        </w:rPr>
        <w:t>5</w:t>
      </w:r>
      <w:r w:rsidRPr="00C41DF4">
        <w:rPr>
          <w:rFonts w:asciiTheme="minorHAnsi" w:hAnsiTheme="minorHAnsi" w:cstheme="minorHAnsi"/>
          <w:color w:val="000000" w:themeColor="text1"/>
        </w:rPr>
        <w:t>,</w:t>
      </w:r>
      <w:r w:rsidR="005B47FF" w:rsidRPr="00C41DF4">
        <w:rPr>
          <w:rFonts w:asciiTheme="minorHAnsi" w:hAnsiTheme="minorHAnsi" w:cstheme="minorHAnsi"/>
          <w:color w:val="000000" w:themeColor="text1"/>
        </w:rPr>
        <w:t>7,</w:t>
      </w:r>
      <w:r w:rsidR="000D4D1D" w:rsidRPr="00C41DF4">
        <w:rPr>
          <w:rFonts w:asciiTheme="minorHAnsi" w:hAnsiTheme="minorHAnsi" w:cstheme="minorHAnsi"/>
          <w:color w:val="000000" w:themeColor="text1"/>
        </w:rPr>
        <w:t>9, 11</w:t>
      </w:r>
      <w:r w:rsidR="005B47FF" w:rsidRPr="00C41DF4">
        <w:rPr>
          <w:rFonts w:asciiTheme="minorHAnsi" w:hAnsiTheme="minorHAnsi" w:cstheme="minorHAnsi"/>
          <w:color w:val="000000" w:themeColor="text1"/>
        </w:rPr>
        <w:t>,12</w:t>
      </w:r>
      <w:r w:rsidRPr="00C41DF4">
        <w:rPr>
          <w:rFonts w:asciiTheme="minorHAnsi" w:hAnsiTheme="minorHAnsi" w:cstheme="minorHAnsi"/>
          <w:color w:val="000000" w:themeColor="text1"/>
        </w:rPr>
        <w:t>)</w:t>
      </w:r>
      <w:r w:rsidR="005B47FF" w:rsidRPr="00C41DF4">
        <w:rPr>
          <w:rFonts w:asciiTheme="minorHAnsi" w:hAnsiTheme="minorHAnsi" w:cstheme="minorHAnsi"/>
          <w:color w:val="000000" w:themeColor="text1"/>
        </w:rPr>
        <w:t xml:space="preserve"> dla pakietu 6 – wymagana kontrola dla dwóch urządzeń</w:t>
      </w:r>
      <w:r w:rsidR="00D75110">
        <w:rPr>
          <w:rFonts w:asciiTheme="minorHAnsi" w:hAnsiTheme="minorHAnsi" w:cstheme="minorHAnsi"/>
          <w:color w:val="000000" w:themeColor="text1"/>
        </w:rPr>
        <w:t>.</w:t>
      </w:r>
      <w:bookmarkEnd w:id="0"/>
    </w:p>
    <w:p w:rsidR="0068728D" w:rsidRPr="00C41DF4" w:rsidRDefault="0068728D" w:rsidP="0068728D">
      <w:pPr>
        <w:pStyle w:val="Tekstpodstawowy2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41DF4">
        <w:rPr>
          <w:rFonts w:asciiTheme="minorHAnsi" w:hAnsiTheme="minorHAnsi" w:cstheme="minorHAnsi"/>
        </w:rPr>
        <w:t>W sytuacji zakończenia umowy dzierża</w:t>
      </w:r>
      <w:r w:rsidR="00A001BE" w:rsidRPr="00C41DF4">
        <w:rPr>
          <w:rFonts w:asciiTheme="minorHAnsi" w:hAnsiTheme="minorHAnsi" w:cstheme="minorHAnsi"/>
        </w:rPr>
        <w:t xml:space="preserve">wy ………. z jakiegokolwiek </w:t>
      </w:r>
      <w:r w:rsidRPr="00C41DF4">
        <w:rPr>
          <w:rFonts w:asciiTheme="minorHAnsi" w:hAnsiTheme="minorHAnsi" w:cstheme="minorHAnsi"/>
        </w:rPr>
        <w:t>powodu – niniejsza umowa ulega automatycznemu rozwiązaniu z momentem wygaśnięcia (rozwiązania, odstąpienia) umowy dzierżawy.</w:t>
      </w:r>
    </w:p>
    <w:p w:rsidR="004C4B70" w:rsidRPr="00E90FDD" w:rsidRDefault="004C4B70" w:rsidP="001F1592">
      <w:pPr>
        <w:pStyle w:val="Tekstpodstawowy2"/>
        <w:jc w:val="both"/>
        <w:rPr>
          <w:rFonts w:asciiTheme="minorHAnsi" w:hAnsiTheme="minorHAnsi" w:cstheme="minorHAnsi"/>
          <w:b/>
          <w:bCs/>
        </w:rPr>
      </w:pP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t>§ 3</w:t>
      </w:r>
    </w:p>
    <w:p w:rsidR="008851CF" w:rsidRPr="00E90FDD" w:rsidRDefault="008851CF" w:rsidP="008851CF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Cena przedmiotu umowy i warunki płatności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zamówiony towar Zamawiający będzie płacił Wykonawcy, sukcesywnie w miarę dostarczania towaru, cenę stanowiącą iloczyn ceny określonej w załączniku nr</w:t>
      </w:r>
      <w:r w:rsidR="00996926" w:rsidRPr="00E90FDD">
        <w:rPr>
          <w:rFonts w:asciiTheme="minorHAnsi" w:hAnsiTheme="minorHAnsi" w:cstheme="minorHAnsi"/>
          <w:color w:val="auto"/>
        </w:rPr>
        <w:t xml:space="preserve"> 1</w:t>
      </w:r>
      <w:r w:rsidR="00F50645" w:rsidRPr="00E90FDD">
        <w:rPr>
          <w:rFonts w:asciiTheme="minorHAnsi" w:hAnsiTheme="minorHAnsi" w:cstheme="minorHAnsi"/>
          <w:color w:val="auto"/>
        </w:rPr>
        <w:t xml:space="preserve"> </w:t>
      </w:r>
      <w:r w:rsidRPr="00E90FDD">
        <w:rPr>
          <w:rFonts w:asciiTheme="minorHAnsi" w:hAnsiTheme="minorHAnsi" w:cstheme="minorHAnsi"/>
        </w:rPr>
        <w:t>oraz ilości zamawianego towaru, zgodnie z przedstawioną prze</w:t>
      </w:r>
      <w:r w:rsidR="003849A9">
        <w:rPr>
          <w:rFonts w:asciiTheme="minorHAnsi" w:hAnsiTheme="minorHAnsi" w:cstheme="minorHAnsi"/>
        </w:rPr>
        <w:t>z Wykonawcę fakturą w terminie 6</w:t>
      </w:r>
      <w:r w:rsidRPr="00E90FDD">
        <w:rPr>
          <w:rFonts w:asciiTheme="minorHAnsi" w:hAnsiTheme="minorHAnsi" w:cstheme="minorHAnsi"/>
        </w:rPr>
        <w:t>0 dni od dnia jej doręczenia Zamawiającemu.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 datę uregulowania należności uważa się datę obciążenia konta Zamawiającego.</w:t>
      </w:r>
    </w:p>
    <w:p w:rsidR="00004AE9" w:rsidRPr="00E90FDD" w:rsidRDefault="00AE3D28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color w:val="auto"/>
        </w:rPr>
        <w:t>Wartość umowy wynosi  .................... zł brutto, zgodnie z</w:t>
      </w:r>
      <w:r w:rsidRPr="00E90FDD">
        <w:rPr>
          <w:rFonts w:asciiTheme="minorHAnsi" w:hAnsiTheme="minorHAnsi" w:cstheme="minorHAnsi"/>
        </w:rPr>
        <w:t xml:space="preserve"> załącznikiem nr</w:t>
      </w:r>
      <w:r w:rsidRPr="00E90FDD">
        <w:rPr>
          <w:rFonts w:asciiTheme="minorHAnsi" w:hAnsiTheme="minorHAnsi" w:cstheme="minorHAnsi"/>
          <w:i/>
          <w:color w:val="FF0000"/>
        </w:rPr>
        <w:t xml:space="preserve"> </w:t>
      </w:r>
      <w:r w:rsidRPr="00E90FDD">
        <w:rPr>
          <w:rFonts w:asciiTheme="minorHAnsi" w:hAnsiTheme="minorHAnsi" w:cstheme="minorHAnsi"/>
        </w:rPr>
        <w:t xml:space="preserve">1. </w:t>
      </w:r>
      <w:r w:rsidR="00004AE9" w:rsidRPr="00E90FDD">
        <w:rPr>
          <w:rFonts w:asciiTheme="minorHAnsi" w:hAnsiTheme="minorHAnsi" w:cstheme="minorHAnsi"/>
        </w:rPr>
        <w:t>Należność zostanie przekazana na rachunek bankowy nr ……………</w:t>
      </w:r>
      <w:r w:rsidR="009B6444" w:rsidRPr="00E90FDD">
        <w:rPr>
          <w:rFonts w:asciiTheme="minorHAnsi" w:hAnsiTheme="minorHAnsi" w:cstheme="minorHAnsi"/>
        </w:rPr>
        <w:t>………………………………..</w:t>
      </w:r>
      <w:r w:rsidR="00004AE9" w:rsidRPr="00E90FDD">
        <w:rPr>
          <w:rFonts w:asciiTheme="minorHAnsi" w:hAnsiTheme="minorHAnsi" w:cstheme="minorHAnsi"/>
        </w:rPr>
        <w:t>………… O zmianach rachunku bankowego, na który winne być przekazane środki z tytułu realizacji umowy, Wykonawca jest zobowiązany niezwłocznie poinformować Zamawiającego na piśmie.</w:t>
      </w:r>
    </w:p>
    <w:p w:rsidR="008851CF" w:rsidRPr="00E90FDD" w:rsidRDefault="00004AE9" w:rsidP="00D92633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</w:rPr>
        <w:t xml:space="preserve">Wykonawca ma możliwość przesłania faktury w wersji elektronicznej na adres </w:t>
      </w:r>
      <w:hyperlink r:id="rId8" w:history="1">
        <w:r w:rsidR="00D92633" w:rsidRPr="004438D5">
          <w:rPr>
            <w:rStyle w:val="Hipercze"/>
            <w:rFonts w:asciiTheme="minorHAnsi" w:hAnsiTheme="minorHAnsi" w:cstheme="minorHAnsi"/>
          </w:rPr>
          <w:t>poznan@wcpit.org</w:t>
        </w:r>
      </w:hyperlink>
      <w:r w:rsidR="00D92633">
        <w:rPr>
          <w:rFonts w:asciiTheme="minorHAnsi" w:hAnsiTheme="minorHAnsi" w:cstheme="minorHAnsi"/>
        </w:rPr>
        <w:t xml:space="preserve"> </w:t>
      </w:r>
      <w:r w:rsidR="00D92633" w:rsidRPr="00D92633">
        <w:rPr>
          <w:rFonts w:asciiTheme="minorHAnsi" w:hAnsiTheme="minorHAnsi" w:cstheme="minorHAnsi"/>
        </w:rPr>
        <w:t>lub platformy: www.efaktura.gov.pl</w:t>
      </w:r>
      <w:r w:rsidRPr="00E90FDD">
        <w:rPr>
          <w:rFonts w:asciiTheme="minorHAnsi" w:hAnsiTheme="minorHAnsi" w:cstheme="minorHAnsi"/>
          <w:color w:val="auto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 xml:space="preserve">Cena wskazana w ust. 1 zawiera </w:t>
      </w:r>
      <w:r w:rsidR="00C8175D" w:rsidRPr="00E90FDD">
        <w:rPr>
          <w:rFonts w:asciiTheme="minorHAnsi" w:hAnsiTheme="minorHAnsi" w:cstheme="minorHAnsi"/>
        </w:rPr>
        <w:t xml:space="preserve">wszystkie </w:t>
      </w:r>
      <w:r w:rsidRPr="00E90FDD">
        <w:rPr>
          <w:rFonts w:asciiTheme="minorHAnsi" w:hAnsiTheme="minorHAnsi" w:cstheme="minorHAnsi"/>
        </w:rPr>
        <w:t xml:space="preserve">koszty, związane z </w:t>
      </w:r>
      <w:r w:rsidR="00C8175D" w:rsidRPr="00E90FDD">
        <w:rPr>
          <w:rFonts w:asciiTheme="minorHAnsi" w:hAnsiTheme="minorHAnsi" w:cstheme="minorHAnsi"/>
        </w:rPr>
        <w:t>wykonaniem</w:t>
      </w:r>
      <w:r w:rsidRPr="00E90FDD">
        <w:rPr>
          <w:rFonts w:asciiTheme="minorHAnsi" w:hAnsiTheme="minorHAnsi" w:cstheme="minorHAnsi"/>
        </w:rPr>
        <w:t xml:space="preserve"> umowy</w:t>
      </w:r>
      <w:r w:rsidR="00C8175D" w:rsidRPr="00E90FDD">
        <w:rPr>
          <w:rFonts w:asciiTheme="minorHAnsi" w:hAnsiTheme="minorHAnsi" w:cstheme="minorHAnsi"/>
        </w:rPr>
        <w:t xml:space="preserve">, w tym z </w:t>
      </w:r>
      <w:r w:rsidRPr="00E90FDD">
        <w:rPr>
          <w:rFonts w:asciiTheme="minorHAnsi" w:hAnsiTheme="minorHAnsi" w:cstheme="minorHAnsi"/>
        </w:rPr>
        <w:t>opakowaniem, transportem do miejsca przeznaczenia, wyładunkiem, itp.;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zapewnia niezmienność ceny do momentu zrealizowan</w:t>
      </w:r>
      <w:r w:rsidR="00D62CAA" w:rsidRPr="00E90FDD">
        <w:rPr>
          <w:rFonts w:asciiTheme="minorHAnsi" w:hAnsiTheme="minorHAnsi" w:cstheme="minorHAnsi"/>
        </w:rPr>
        <w:t>ia umowy, z zastrzeżeniem ust. 7</w:t>
      </w:r>
      <w:r w:rsidRPr="00E90FDD">
        <w:rPr>
          <w:rFonts w:asciiTheme="minorHAnsi" w:hAnsiTheme="minorHAnsi" w:cstheme="minorHAnsi"/>
        </w:rPr>
        <w:t>.</w:t>
      </w:r>
    </w:p>
    <w:p w:rsidR="00600525" w:rsidRPr="00E90FDD" w:rsidRDefault="00600525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E90FDD">
        <w:rPr>
          <w:rFonts w:asciiTheme="minorHAnsi" w:hAnsiTheme="minorHAnsi" w:cstheme="minorHAnsi"/>
          <w:bCs/>
        </w:rPr>
        <w:t xml:space="preserve"> Zmiany w tym zakresie wymagają formy pisemnej w postaci aneksu</w:t>
      </w:r>
      <w:r w:rsidRPr="00E90FDD">
        <w:rPr>
          <w:rFonts w:asciiTheme="minorHAnsi" w:hAnsiTheme="minorHAnsi" w:cstheme="minorHAnsi"/>
        </w:rPr>
        <w:t>.</w:t>
      </w:r>
    </w:p>
    <w:p w:rsidR="008851CF" w:rsidRPr="00E90FDD" w:rsidRDefault="008851CF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</w:rPr>
        <w:t>Wykonawca bez zgody Zamawiającego wyrażonej w formie pisemnej pod rygorem nieważności nie może przelać wierzytelności wynikającej z niniejszej umowy na osoby trzecie.</w:t>
      </w:r>
    </w:p>
    <w:p w:rsidR="004063F2" w:rsidRPr="00E90FDD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lastRenderedPageBreak/>
        <w:t>Strony dopuszczają zmianę cen jednostkowych materiałów objętych umową w przypadku zmiany wielkości opakowania wprowadzonej przez producenta z zachowaniem zasady proporcjonalności w stosunku do ceny objętej umową.</w:t>
      </w:r>
    </w:p>
    <w:p w:rsidR="004063F2" w:rsidRPr="001C5EDB" w:rsidRDefault="004063F2" w:rsidP="00FA30F0">
      <w:pPr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D</w:t>
      </w:r>
      <w:r w:rsidR="00B765C9" w:rsidRPr="001C5EDB">
        <w:rPr>
          <w:rFonts w:asciiTheme="minorHAnsi" w:hAnsiTheme="minorHAnsi" w:cstheme="minorHAnsi"/>
          <w:bCs/>
          <w:sz w:val="22"/>
          <w:szCs w:val="22"/>
        </w:rPr>
        <w:t>opuszczalna jest zmiana preparatów</w:t>
      </w:r>
      <w:r w:rsidRPr="001C5EDB">
        <w:rPr>
          <w:rFonts w:asciiTheme="minorHAnsi" w:hAnsiTheme="minorHAnsi" w:cstheme="minorHAnsi"/>
          <w:bCs/>
          <w:sz w:val="22"/>
          <w:szCs w:val="22"/>
        </w:rPr>
        <w:t xml:space="preserve"> wskazanego w ofercie na pr</w:t>
      </w:r>
      <w:r w:rsidR="00B765C9" w:rsidRPr="001C5EDB">
        <w:rPr>
          <w:rFonts w:asciiTheme="minorHAnsi" w:hAnsiTheme="minorHAnsi" w:cstheme="minorHAnsi"/>
          <w:bCs/>
          <w:sz w:val="22"/>
          <w:szCs w:val="22"/>
        </w:rPr>
        <w:t>eparat</w:t>
      </w:r>
      <w:r w:rsidRPr="001C5EDB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Pr="001C5EDB">
        <w:rPr>
          <w:rFonts w:asciiTheme="minorHAnsi" w:hAnsiTheme="minorHAnsi" w:cstheme="minorHAnsi"/>
          <w:bCs/>
          <w:sz w:val="22"/>
          <w:szCs w:val="22"/>
        </w:rPr>
        <w:t>równoważny o innej nazwie handlowej, s</w:t>
      </w:r>
      <w:r w:rsidR="00567FE3" w:rsidRPr="001C5EDB">
        <w:rPr>
          <w:rFonts w:asciiTheme="minorHAnsi" w:hAnsiTheme="minorHAnsi" w:cstheme="minorHAnsi"/>
          <w:bCs/>
          <w:sz w:val="22"/>
          <w:szCs w:val="22"/>
        </w:rPr>
        <w:t xml:space="preserve">pełniający wymogi określone w </w:t>
      </w:r>
      <w:proofErr w:type="spellStart"/>
      <w:r w:rsidR="00567FE3" w:rsidRPr="001C5EDB">
        <w:rPr>
          <w:rFonts w:asciiTheme="minorHAnsi" w:hAnsiTheme="minorHAnsi" w:cstheme="minorHAnsi"/>
          <w:bCs/>
          <w:sz w:val="22"/>
          <w:szCs w:val="22"/>
        </w:rPr>
        <w:t>s</w:t>
      </w:r>
      <w:r w:rsidRPr="001C5EDB">
        <w:rPr>
          <w:rFonts w:asciiTheme="minorHAnsi" w:hAnsiTheme="minorHAnsi" w:cstheme="minorHAnsi"/>
          <w:bCs/>
          <w:sz w:val="22"/>
          <w:szCs w:val="22"/>
        </w:rPr>
        <w:t>wz</w:t>
      </w:r>
      <w:proofErr w:type="spellEnd"/>
      <w:r w:rsidRPr="001C5EDB">
        <w:rPr>
          <w:rFonts w:asciiTheme="minorHAnsi" w:hAnsiTheme="minorHAnsi" w:cstheme="minorHAnsi"/>
          <w:bCs/>
          <w:sz w:val="22"/>
          <w:szCs w:val="22"/>
        </w:rPr>
        <w:t xml:space="preserve"> – o cenie jednostkowej nie wyższej niż ofertowa, np. w przypadku:</w:t>
      </w:r>
    </w:p>
    <w:p w:rsidR="004063F2" w:rsidRPr="001C5EDB" w:rsidRDefault="004063F2" w:rsidP="004063F2">
      <w:pPr>
        <w:pStyle w:val="Tekstpodstawowy"/>
        <w:tabs>
          <w:tab w:val="left" w:pos="7005"/>
        </w:tabs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a)   wycofanie produktu z rynku,</w:t>
      </w:r>
      <w:r w:rsidRPr="001C5EDB">
        <w:rPr>
          <w:rFonts w:asciiTheme="minorHAnsi" w:hAnsiTheme="minorHAnsi" w:cstheme="minorHAnsi"/>
          <w:sz w:val="22"/>
          <w:szCs w:val="22"/>
        </w:rPr>
        <w:tab/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b)   zmiana nazwy produktu,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c)   zaprzestania wytwarzania produktu,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d)   wstrzymania produktu do obrotu,</w:t>
      </w:r>
    </w:p>
    <w:p w:rsidR="004063F2" w:rsidRPr="001C5EDB" w:rsidRDefault="004063F2" w:rsidP="004063F2">
      <w:pPr>
        <w:pStyle w:val="Tekstpodstawowy"/>
        <w:spacing w:after="0"/>
        <w:ind w:left="1050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e)   zmiana producenta,</w:t>
      </w:r>
    </w:p>
    <w:p w:rsidR="004063F2" w:rsidRPr="001C5EDB" w:rsidRDefault="005B47FF" w:rsidP="00697B46">
      <w:pPr>
        <w:pStyle w:val="Tekstpodstawowy"/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4063F2" w:rsidRPr="001C5EDB">
        <w:rPr>
          <w:rFonts w:asciiTheme="minorHAnsi" w:hAnsiTheme="minorHAnsi" w:cstheme="minorHAnsi"/>
          <w:sz w:val="22"/>
          <w:szCs w:val="22"/>
        </w:rPr>
        <w:t>f)   obniżenie ceny</w:t>
      </w:r>
    </w:p>
    <w:p w:rsidR="004063F2" w:rsidRPr="001C5EDB" w:rsidRDefault="004063F2" w:rsidP="004063F2">
      <w:pPr>
        <w:pStyle w:val="Tekstpodstawowy2"/>
        <w:ind w:left="360"/>
        <w:jc w:val="both"/>
        <w:rPr>
          <w:rFonts w:asciiTheme="minorHAnsi" w:hAnsiTheme="minorHAnsi" w:cstheme="minorHAnsi"/>
          <w:color w:val="auto"/>
        </w:rPr>
      </w:pPr>
      <w:r w:rsidRPr="001C5EDB">
        <w:rPr>
          <w:rFonts w:asciiTheme="minorHAnsi" w:hAnsiTheme="minorHAnsi" w:cstheme="minorHAnsi"/>
          <w:bCs/>
          <w:color w:val="auto"/>
        </w:rPr>
        <w:t>Zmiany w tym zakresie wymagają zgody obu stron i formy pisemnej pod rygorem nieważności.</w:t>
      </w:r>
    </w:p>
    <w:p w:rsidR="001907DA" w:rsidRPr="001C5EDB" w:rsidRDefault="004063F2" w:rsidP="00FA30F0">
      <w:pPr>
        <w:pStyle w:val="Tekstpodstawowy2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1C5EDB">
        <w:rPr>
          <w:rFonts w:asciiTheme="minorHAnsi" w:hAnsiTheme="minorHAnsi" w:cstheme="minorHAnsi"/>
          <w:color w:val="auto"/>
        </w:rPr>
        <w:t>W przypadku  niedostarczenia zamówionego asortymentu, Wykonawca zobowiązany jest na żądanie Zamawiającego do przesłania pisemnej informacji o braku produktu i do zapłacenia różnicy wartości zakupu tego asortymentu przez Zamawiającego u innego Wykonawcy.</w:t>
      </w:r>
    </w:p>
    <w:p w:rsidR="009E070A" w:rsidRPr="001C5EDB" w:rsidRDefault="004B2895" w:rsidP="009E070A">
      <w:pPr>
        <w:tabs>
          <w:tab w:val="center" w:pos="4536"/>
          <w:tab w:val="left" w:pos="5670"/>
        </w:tabs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12. </w:t>
      </w:r>
      <w:r w:rsidR="009E070A" w:rsidRPr="001C5EDB">
        <w:rPr>
          <w:rFonts w:asciiTheme="minorHAnsi" w:hAnsiTheme="minorHAnsi" w:cstheme="minorHAnsi"/>
          <w:sz w:val="22"/>
          <w:szCs w:val="22"/>
        </w:rPr>
        <w:t xml:space="preserve">Strony dokonają zmiany wynagrodzenia zgodnie z art. 439 ust. 2 ustawy z dnia 11 września 2019 r. Prawo zamówień publicznych, na następujących zasadach: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Pierwsza waloryzacja może nastąpić nie wcześniej niż </w:t>
      </w:r>
      <w:r w:rsidR="00A361F3" w:rsidRPr="001C5EDB">
        <w:rPr>
          <w:rFonts w:asciiTheme="minorHAnsi" w:hAnsiTheme="minorHAnsi" w:cstheme="minorHAnsi"/>
          <w:sz w:val="22"/>
          <w:szCs w:val="22"/>
        </w:rPr>
        <w:t>180</w:t>
      </w:r>
      <w:r w:rsidRPr="001C5EDB">
        <w:rPr>
          <w:rFonts w:asciiTheme="minorHAnsi" w:hAnsiTheme="minorHAnsi" w:cstheme="minorHAnsi"/>
          <w:sz w:val="22"/>
          <w:szCs w:val="22"/>
        </w:rPr>
        <w:t xml:space="preserve"> dni od dnia upływu terminu składania ofert</w:t>
      </w:r>
      <w:r w:rsidR="00A361F3" w:rsidRPr="001C5EDB">
        <w:rPr>
          <w:rFonts w:asciiTheme="minorHAnsi" w:hAnsiTheme="minorHAnsi" w:cstheme="minorHAnsi"/>
          <w:sz w:val="22"/>
          <w:szCs w:val="22"/>
        </w:rPr>
        <w:t>.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strony będą uprawnione do zmiany wynagrodzenia, jeżeli wskaźnik zmiany cen towarów i usług przekroczy 5 % w stosunku do miesiąca, w którym nastąpiło otwarcie ofert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 xml:space="preserve">maksymalna łączna wartość zmiany wynagrodzenia to 10 % wartości wynagrodzenia umownego brutto. 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Zmiana wynagrodzenia dotyczy dostaw zrealizowanych po jej dokonaniu</w:t>
      </w:r>
    </w:p>
    <w:p w:rsidR="009E070A" w:rsidRPr="001C5EDB" w:rsidRDefault="009E070A" w:rsidP="009E070A">
      <w:pPr>
        <w:numPr>
          <w:ilvl w:val="1"/>
          <w:numId w:val="23"/>
        </w:numPr>
        <w:tabs>
          <w:tab w:val="center" w:pos="4536"/>
          <w:tab w:val="left" w:pos="567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9E070A" w:rsidRPr="001C5EDB" w:rsidRDefault="009E070A" w:rsidP="009E070A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1) przedmiotem Umowy są usługi, dostawy lub roboty budowlane</w:t>
      </w:r>
    </w:p>
    <w:p w:rsidR="004B2895" w:rsidRPr="001C5EDB" w:rsidRDefault="009E070A" w:rsidP="009E070A">
      <w:pPr>
        <w:tabs>
          <w:tab w:val="center" w:pos="4536"/>
          <w:tab w:val="left" w:pos="5670"/>
        </w:tabs>
        <w:spacing w:line="276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1C5EDB">
        <w:rPr>
          <w:rFonts w:asciiTheme="minorHAnsi" w:hAnsiTheme="minorHAnsi" w:cstheme="minorHAnsi"/>
          <w:sz w:val="22"/>
          <w:szCs w:val="22"/>
        </w:rPr>
        <w:t>2) okres obowiązywania Umowy przekracza 6 miesięcy.</w:t>
      </w:r>
    </w:p>
    <w:p w:rsidR="007E6787" w:rsidRPr="001C5EDB" w:rsidRDefault="007E6787" w:rsidP="007E6787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Przewiduje się zmiany wysokości wynagrodzenia należnego Wykonawcy, w przypadku zmiany: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1)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stawki podatku od towarów i usług – przy niezmienności ceny netto,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2)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3)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>zasad podlegania ubezpieczeniom społecznym lub ubezpieczeniu zdrowotnemu lub wysokości stawki składki na ubezpieczenia społeczne lub zdrowotne.</w:t>
      </w:r>
    </w:p>
    <w:p w:rsidR="007E6787" w:rsidRPr="001C5EDB" w:rsidRDefault="007E6787" w:rsidP="007E6787">
      <w:pPr>
        <w:widowControl w:val="0"/>
        <w:suppressAutoHyphens/>
        <w:autoSpaceDE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4)</w:t>
      </w:r>
      <w:r w:rsidRPr="001C5EDB">
        <w:rPr>
          <w:rFonts w:asciiTheme="minorHAnsi" w:hAnsiTheme="minorHAnsi" w:cstheme="minorHAnsi"/>
          <w:bCs/>
          <w:sz w:val="22"/>
          <w:szCs w:val="22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697B46" w:rsidRPr="001C5EDB" w:rsidRDefault="007E6787" w:rsidP="007E6787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  <w:r w:rsidRPr="001C5EDB">
        <w:rPr>
          <w:rFonts w:asciiTheme="minorHAnsi" w:hAnsiTheme="minorHAnsi" w:cstheme="minorHAnsi"/>
          <w:bCs/>
          <w:sz w:val="22"/>
          <w:szCs w:val="22"/>
        </w:rPr>
        <w:t>Zmiany określone w ust. 13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172A21" w:rsidRPr="00E90FDD" w:rsidRDefault="00172A21" w:rsidP="00172A21">
      <w:pPr>
        <w:pStyle w:val="Tekstpodstawowy2"/>
        <w:jc w:val="both"/>
        <w:rPr>
          <w:rFonts w:asciiTheme="minorHAnsi" w:hAnsiTheme="minorHAnsi" w:cstheme="minorHAnsi"/>
        </w:rPr>
      </w:pP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  <w:b/>
          <w:bCs/>
        </w:rPr>
      </w:pPr>
      <w:r w:rsidRPr="00E90FDD">
        <w:rPr>
          <w:rFonts w:asciiTheme="minorHAnsi" w:hAnsiTheme="minorHAnsi" w:cstheme="minorHAnsi"/>
          <w:b/>
          <w:bCs/>
        </w:rPr>
        <w:lastRenderedPageBreak/>
        <w:t>§ 4</w:t>
      </w:r>
    </w:p>
    <w:p w:rsidR="008851CF" w:rsidRPr="00E90FDD" w:rsidRDefault="008851CF" w:rsidP="008851CF">
      <w:pPr>
        <w:pStyle w:val="Tekstpodstawowy2"/>
        <w:jc w:val="center"/>
        <w:rPr>
          <w:rFonts w:asciiTheme="minorHAnsi" w:hAnsiTheme="minorHAnsi" w:cstheme="minorHAnsi"/>
        </w:rPr>
      </w:pPr>
      <w:r w:rsidRPr="00E90FDD">
        <w:rPr>
          <w:rFonts w:asciiTheme="minorHAnsi" w:hAnsiTheme="minorHAnsi" w:cstheme="minorHAnsi"/>
          <w:b/>
          <w:bCs/>
        </w:rPr>
        <w:t>Kary umowne, rozwiązanie umowy</w:t>
      </w:r>
    </w:p>
    <w:p w:rsidR="009F2374" w:rsidRPr="00E90FDD" w:rsidRDefault="009F2374" w:rsidP="009F2374">
      <w:pPr>
        <w:pStyle w:val="Tekstpodstawowy2"/>
        <w:jc w:val="center"/>
        <w:rPr>
          <w:rFonts w:asciiTheme="minorHAnsi" w:hAnsiTheme="minorHAnsi" w:cstheme="minorHAnsi"/>
        </w:rPr>
      </w:pPr>
    </w:p>
    <w:p w:rsidR="009F2374" w:rsidRPr="00E90FDD" w:rsidRDefault="009F2374" w:rsidP="009F2374">
      <w:pPr>
        <w:pStyle w:val="Tekstpodstawowy2"/>
        <w:numPr>
          <w:ilvl w:val="0"/>
          <w:numId w:val="20"/>
        </w:numPr>
        <w:tabs>
          <w:tab w:val="clear" w:pos="1740"/>
          <w:tab w:val="num" w:pos="360"/>
        </w:tabs>
        <w:ind w:left="360"/>
        <w:rPr>
          <w:rFonts w:asciiTheme="minorHAnsi" w:hAnsiTheme="minorHAnsi" w:cstheme="minorHAnsi"/>
          <w:color w:val="auto"/>
        </w:rPr>
      </w:pPr>
      <w:r w:rsidRPr="00E90FDD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9F2374" w:rsidRPr="00E90FDD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realizacji dostawy w wysokości 2% wartości brutto danej dostawy, zgodnie z zał. nr 1 - za każdy dzień,</w:t>
      </w:r>
    </w:p>
    <w:p w:rsidR="009F2374" w:rsidRDefault="009F2374" w:rsidP="009F2374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 zwłokę w wymianie reklamowanego przedmiotu umowy na nowy w wysokości 2% wartości brutto danego asortymentu, zgodnie z zał. nr 1 -  za każdy dzień,</w:t>
      </w:r>
    </w:p>
    <w:p w:rsidR="00165FF6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 powodu </w:t>
      </w:r>
      <w:r w:rsidRPr="00480E41">
        <w:rPr>
          <w:rFonts w:asciiTheme="minorHAnsi" w:hAnsiTheme="minorHAnsi" w:cstheme="minorHAnsi"/>
          <w:sz w:val="22"/>
          <w:szCs w:val="22"/>
        </w:rPr>
        <w:t>braku zapłaty lub nieterminowej zapłaty wynagrodzenia należnego podwykonawcom z tytułu zmiany wysokości wynagrodzenia, o której mowa w</w:t>
      </w:r>
      <w:r>
        <w:rPr>
          <w:rFonts w:asciiTheme="minorHAnsi" w:hAnsiTheme="minorHAnsi" w:cstheme="minorHAnsi"/>
          <w:sz w:val="22"/>
          <w:szCs w:val="22"/>
        </w:rPr>
        <w:t xml:space="preserve"> § 3 ust. 12 pkt 8 w wysokości 0,1 % wartości umowy brutto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clear" w:pos="144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322A2">
        <w:rPr>
          <w:rFonts w:asciiTheme="minorHAnsi" w:hAnsiTheme="minorHAnsi" w:cstheme="minorHAnsi"/>
          <w:sz w:val="22"/>
          <w:szCs w:val="22"/>
        </w:rPr>
        <w:t xml:space="preserve">za </w:t>
      </w:r>
      <w:r>
        <w:rPr>
          <w:rFonts w:asciiTheme="minorHAnsi" w:hAnsiTheme="minorHAnsi" w:cstheme="minorHAnsi"/>
          <w:sz w:val="22"/>
          <w:szCs w:val="22"/>
        </w:rPr>
        <w:t>zwłokę</w:t>
      </w:r>
      <w:r w:rsidRPr="005322A2">
        <w:rPr>
          <w:rFonts w:asciiTheme="minorHAnsi" w:hAnsiTheme="minorHAnsi" w:cstheme="minorHAnsi"/>
          <w:sz w:val="22"/>
          <w:szCs w:val="22"/>
        </w:rPr>
        <w:t xml:space="preserve"> w wykonaniu obowiązku,</w:t>
      </w:r>
      <w:r>
        <w:rPr>
          <w:rFonts w:asciiTheme="minorHAnsi" w:hAnsiTheme="minorHAnsi" w:cstheme="minorHAnsi"/>
          <w:sz w:val="22"/>
          <w:szCs w:val="22"/>
        </w:rPr>
        <w:t xml:space="preserve"> o którym mowa w § 2 ust.  11</w:t>
      </w:r>
      <w:r w:rsidRPr="005322A2">
        <w:rPr>
          <w:rFonts w:asciiTheme="minorHAnsi" w:hAnsiTheme="minorHAnsi" w:cstheme="minorHAnsi"/>
          <w:sz w:val="22"/>
          <w:szCs w:val="22"/>
        </w:rPr>
        <w:t xml:space="preserve"> – w wysokości 100,00 zł za każdy dzień opóźnienia</w:t>
      </w:r>
    </w:p>
    <w:p w:rsidR="00165FF6" w:rsidRPr="00E90FDD" w:rsidRDefault="00165FF6" w:rsidP="00165FF6">
      <w:pPr>
        <w:numPr>
          <w:ilvl w:val="1"/>
          <w:numId w:val="20"/>
        </w:numPr>
        <w:tabs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 przypadku rozwiązania lub odstąpienia od umowy przez którąkolwiek ze stron z przyczyn leżących po stronie Wykonawcy - w wysokości 10% niezrealizowanej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kwotę wymagalnych kar umownych może potrącić z należności Wykonawcy.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  Maksymalna wysokość naliczonych kar umownych wynosi 30 % wartości umowy brutto.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zastrzega</w:t>
      </w:r>
      <w:r w:rsidR="00713DFA">
        <w:rPr>
          <w:rFonts w:asciiTheme="minorHAnsi" w:hAnsiTheme="minorHAnsi" w:cstheme="minorHAnsi"/>
          <w:sz w:val="22"/>
          <w:szCs w:val="22"/>
        </w:rPr>
        <w:t xml:space="preserve"> </w:t>
      </w:r>
      <w:r w:rsidRPr="00E90FDD">
        <w:rPr>
          <w:rFonts w:asciiTheme="minorHAnsi" w:hAnsiTheme="minorHAnsi" w:cstheme="minorHAnsi"/>
          <w:sz w:val="22"/>
          <w:szCs w:val="22"/>
        </w:rPr>
        <w:t>sobie prawo dochodzenia odszkodowania przewyższającego wysokość kar umownych.</w:t>
      </w:r>
    </w:p>
    <w:p w:rsidR="009F2374" w:rsidRPr="00E90FDD" w:rsidRDefault="009F2374" w:rsidP="009F2374">
      <w:pPr>
        <w:numPr>
          <w:ilvl w:val="0"/>
          <w:numId w:val="20"/>
        </w:numPr>
        <w:tabs>
          <w:tab w:val="clear" w:pos="174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Zamawiającemu przysługuje prawo rozwiązania umowy bez zachowania terminu wypowiedzenia, gdy: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Wykonawca jest w zwłoce z dostawą  lub reklamacją więcej niż 72 godziny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rozwiązania lub likwidacji działalności Wykonawcy,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3-krotnejzwłokiw dostawie lub reklamacji towaru,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3-krotnej reklamacji jakości towaru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iCs/>
          <w:sz w:val="22"/>
          <w:szCs w:val="22"/>
        </w:rPr>
        <w:t>naruszenie obowiązków określonych w</w:t>
      </w:r>
      <w:r w:rsidR="00BB64E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C63DE6">
        <w:rPr>
          <w:rStyle w:val="Typewriter"/>
          <w:rFonts w:asciiTheme="minorHAnsi" w:hAnsiTheme="minorHAnsi" w:cstheme="minorHAnsi"/>
          <w:sz w:val="22"/>
          <w:szCs w:val="22"/>
        </w:rPr>
        <w:t xml:space="preserve">§1 ust. 3 </w:t>
      </w:r>
      <w:r w:rsidR="004357D1">
        <w:rPr>
          <w:rStyle w:val="Typewriter"/>
          <w:rFonts w:asciiTheme="minorHAnsi" w:hAnsiTheme="minorHAnsi" w:cstheme="minorHAnsi"/>
          <w:sz w:val="22"/>
          <w:szCs w:val="22"/>
        </w:rPr>
        <w:t xml:space="preserve">oraz </w:t>
      </w:r>
      <w:r w:rsidRPr="00E90FDD">
        <w:rPr>
          <w:rStyle w:val="Typewriter"/>
          <w:rFonts w:asciiTheme="minorHAnsi" w:hAnsiTheme="minorHAnsi" w:cstheme="minorHAnsi"/>
          <w:sz w:val="22"/>
          <w:szCs w:val="22"/>
        </w:rPr>
        <w:t xml:space="preserve"> §2 ust. </w:t>
      </w:r>
      <w:r w:rsidR="00676B61">
        <w:rPr>
          <w:rStyle w:val="Typewriter"/>
          <w:rFonts w:asciiTheme="minorHAnsi" w:hAnsiTheme="minorHAnsi" w:cstheme="minorHAnsi"/>
          <w:sz w:val="22"/>
          <w:szCs w:val="22"/>
        </w:rPr>
        <w:t>10</w:t>
      </w:r>
    </w:p>
    <w:p w:rsidR="009F2374" w:rsidRPr="00E90FDD" w:rsidRDefault="009F2374" w:rsidP="009F2374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Innego rażącego naruszenia przepisów prawa lub postanowień umowy przez Wykonawcę.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Zamawiający może rozwiązać umowę z zachowaniem 30-dniowego terminu wypowiedzenia w przypadku wszczęcia wraz z innymi zamawiającymi procedury wspólnego postępowania o udzielenie zamówienia publicznego na asortyment będący przedmiotem niniejszej umowy.</w:t>
      </w:r>
    </w:p>
    <w:p w:rsidR="009F2374" w:rsidRPr="00E90FDD" w:rsidRDefault="009F2374" w:rsidP="009F2374">
      <w:pPr>
        <w:pStyle w:val="Akapitzlist"/>
        <w:numPr>
          <w:ilvl w:val="0"/>
          <w:numId w:val="20"/>
        </w:numPr>
        <w:tabs>
          <w:tab w:val="clear" w:pos="1740"/>
          <w:tab w:val="num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Rozwiązanie  wymaga uzasadnienia.</w:t>
      </w:r>
    </w:p>
    <w:p w:rsidR="00955AAA" w:rsidRPr="00E90FDD" w:rsidRDefault="00955AAA" w:rsidP="001C5EDB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:rsidR="009F2374" w:rsidRPr="00E90FDD" w:rsidRDefault="009F2374" w:rsidP="009F2374">
      <w:pPr>
        <w:jc w:val="center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Odstąpienie i rozwiązanie umowy może nastąpić wyłącznie na piśmie, pod rygorem nieważności.</w:t>
      </w:r>
    </w:p>
    <w:p w:rsidR="009F2374" w:rsidRPr="00E90FDD" w:rsidRDefault="009F2374" w:rsidP="00C74E2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E90FDD">
          <w:rPr>
            <w:rFonts w:asciiTheme="minorHAnsi" w:hAnsiTheme="minorHAnsi" w:cstheme="minorHAnsi"/>
            <w:sz w:val="22"/>
            <w:szCs w:val="22"/>
          </w:rPr>
          <w:t>Kodeksu cywilnego</w:t>
        </w:r>
      </w:smartTag>
      <w:r w:rsidRPr="00E90FDD">
        <w:rPr>
          <w:rFonts w:asciiTheme="minorHAnsi" w:hAnsiTheme="minorHAnsi" w:cstheme="minorHAnsi"/>
          <w:sz w:val="22"/>
          <w:szCs w:val="22"/>
        </w:rPr>
        <w:t xml:space="preserve"> oraz przepisy Ustawy-Prawo zamówień publicznych i inne przepisy prawne powszechnie obowiązujące.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 xml:space="preserve">Integralną częścią umowy jest Formularz Cenowy stanowiący załącznik nr 1. </w:t>
      </w:r>
    </w:p>
    <w:p w:rsidR="009F2374" w:rsidRPr="00E90FDD" w:rsidRDefault="009F2374" w:rsidP="009F2374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0FDD">
        <w:rPr>
          <w:rFonts w:asciiTheme="minorHAnsi" w:hAnsiTheme="minorHAnsi" w:cstheme="minorHAnsi"/>
          <w:sz w:val="22"/>
          <w:szCs w:val="22"/>
        </w:rPr>
        <w:t>Umowa sporządzona zostaje w trzech jednobrzmiących egzemplarzach,  jeden egzemplarz dla Wykonawcy natomiast dwa dla Zamawiającego.</w:t>
      </w: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9F2374" w:rsidRPr="00E90FDD" w:rsidRDefault="009F2374" w:rsidP="009F2374">
      <w:pPr>
        <w:rPr>
          <w:rFonts w:asciiTheme="minorHAnsi" w:hAnsiTheme="minorHAnsi" w:cstheme="minorHAnsi"/>
          <w:sz w:val="22"/>
          <w:szCs w:val="22"/>
        </w:rPr>
      </w:pPr>
    </w:p>
    <w:p w:rsidR="008851CF" w:rsidRPr="003E0CE6" w:rsidRDefault="008851CF" w:rsidP="008851CF">
      <w:pPr>
        <w:pStyle w:val="Nagwek9"/>
        <w:rPr>
          <w:rFonts w:asciiTheme="minorHAnsi" w:hAnsiTheme="minorHAnsi" w:cstheme="minorHAnsi"/>
          <w:szCs w:val="22"/>
        </w:rPr>
      </w:pPr>
      <w:r w:rsidRPr="00E90FDD">
        <w:rPr>
          <w:rFonts w:asciiTheme="minorHAnsi" w:hAnsiTheme="minorHAnsi" w:cstheme="minorHAnsi"/>
          <w:szCs w:val="22"/>
        </w:rPr>
        <w:tab/>
        <w:t>Wykonawca</w:t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</w:r>
      <w:r w:rsidRPr="00E90FDD">
        <w:rPr>
          <w:rFonts w:asciiTheme="minorHAnsi" w:hAnsiTheme="minorHAnsi" w:cstheme="minorHAnsi"/>
          <w:szCs w:val="22"/>
        </w:rPr>
        <w:tab/>
        <w:t>Zamawiający</w:t>
      </w:r>
    </w:p>
    <w:p w:rsidR="006A0AB1" w:rsidRPr="003E0CE6" w:rsidRDefault="006A0AB1">
      <w:pPr>
        <w:rPr>
          <w:rFonts w:asciiTheme="minorHAnsi" w:hAnsiTheme="minorHAnsi" w:cstheme="minorHAnsi"/>
          <w:sz w:val="22"/>
          <w:szCs w:val="22"/>
        </w:rPr>
      </w:pPr>
    </w:p>
    <w:sectPr w:rsidR="006A0AB1" w:rsidRPr="003E0CE6" w:rsidSect="009D0A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09" w:rsidRDefault="00035A09">
      <w:r>
        <w:separator/>
      </w:r>
    </w:p>
  </w:endnote>
  <w:endnote w:type="continuationSeparator" w:id="0">
    <w:p w:rsidR="00035A09" w:rsidRDefault="0003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86" w:rsidRDefault="00F50B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86" w:rsidRDefault="00F50B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86" w:rsidRDefault="00F50B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09" w:rsidRDefault="00035A09">
      <w:r>
        <w:separator/>
      </w:r>
    </w:p>
  </w:footnote>
  <w:footnote w:type="continuationSeparator" w:id="0">
    <w:p w:rsidR="00035A09" w:rsidRDefault="00035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86" w:rsidRDefault="00F50B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35" w:rsidRPr="00996926" w:rsidRDefault="00542307" w:rsidP="004C4B70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proofErr w:type="spellStart"/>
    <w:r w:rsidRPr="00D144BB">
      <w:rPr>
        <w:rFonts w:asciiTheme="minorHAnsi" w:hAnsiTheme="minorHAnsi" w:cstheme="minorHAnsi"/>
        <w:sz w:val="22"/>
        <w:szCs w:val="22"/>
      </w:rPr>
      <w:t>WCPiT</w:t>
    </w:r>
    <w:proofErr w:type="spellEnd"/>
    <w:r w:rsidRPr="00D144BB">
      <w:rPr>
        <w:rFonts w:asciiTheme="minorHAnsi" w:hAnsiTheme="minorHAnsi" w:cstheme="minorHAnsi"/>
        <w:sz w:val="22"/>
        <w:szCs w:val="22"/>
      </w:rPr>
      <w:t xml:space="preserve"> /EA/381-</w:t>
    </w:r>
    <w:r w:rsidR="00F50B86">
      <w:rPr>
        <w:rFonts w:asciiTheme="minorHAnsi" w:hAnsiTheme="minorHAnsi" w:cstheme="minorHAnsi"/>
        <w:sz w:val="22"/>
        <w:szCs w:val="22"/>
      </w:rPr>
      <w:t>05</w:t>
    </w:r>
    <w:r w:rsidR="00971406">
      <w:rPr>
        <w:rFonts w:asciiTheme="minorHAnsi" w:hAnsiTheme="minorHAnsi" w:cstheme="minorHAnsi"/>
        <w:sz w:val="22"/>
        <w:szCs w:val="22"/>
      </w:rPr>
      <w:t>/202</w:t>
    </w:r>
    <w:r w:rsidR="00ED4B4E">
      <w:rPr>
        <w:rFonts w:asciiTheme="minorHAnsi" w:hAnsiTheme="minorHAnsi" w:cstheme="minorHAnsi"/>
        <w:sz w:val="22"/>
        <w:szCs w:val="22"/>
      </w:rPr>
      <w:t>5</w:t>
    </w:r>
    <w:r w:rsidR="00ED4B4E">
      <w:rPr>
        <w:sz w:val="20"/>
      </w:rPr>
      <w:t xml:space="preserve">   </w:t>
    </w:r>
    <w:r w:rsidR="00714E35">
      <w:rPr>
        <w:sz w:val="20"/>
      </w:rPr>
      <w:t xml:space="preserve">                                     </w:t>
    </w:r>
    <w:r w:rsidR="00714E35">
      <w:rPr>
        <w:rFonts w:ascii="Arial" w:hAnsi="Arial" w:cs="Arial"/>
        <w:sz w:val="18"/>
      </w:rPr>
      <w:tab/>
    </w:r>
    <w:r w:rsidR="00F74325">
      <w:rPr>
        <w:rStyle w:val="Numerstrony"/>
        <w:rFonts w:ascii="Arial" w:hAnsi="Arial" w:cs="Arial"/>
        <w:sz w:val="18"/>
      </w:rPr>
      <w:fldChar w:fldCharType="begin"/>
    </w:r>
    <w:r w:rsidR="00714E35">
      <w:rPr>
        <w:rStyle w:val="Numerstrony"/>
        <w:rFonts w:ascii="Arial" w:hAnsi="Arial" w:cs="Arial"/>
        <w:sz w:val="18"/>
      </w:rPr>
      <w:instrText xml:space="preserve"> PAGE </w:instrText>
    </w:r>
    <w:r w:rsidR="00F74325">
      <w:rPr>
        <w:rStyle w:val="Numerstrony"/>
        <w:rFonts w:ascii="Arial" w:hAnsi="Arial" w:cs="Arial"/>
        <w:sz w:val="18"/>
      </w:rPr>
      <w:fldChar w:fldCharType="separate"/>
    </w:r>
    <w:r w:rsidR="00D75110">
      <w:rPr>
        <w:rStyle w:val="Numerstrony"/>
        <w:rFonts w:ascii="Arial" w:hAnsi="Arial" w:cs="Arial"/>
        <w:noProof/>
        <w:sz w:val="18"/>
      </w:rPr>
      <w:t>2</w:t>
    </w:r>
    <w:r w:rsidR="00F74325">
      <w:rPr>
        <w:rStyle w:val="Numerstrony"/>
        <w:rFonts w:ascii="Arial" w:hAnsi="Arial" w:cs="Arial"/>
        <w:sz w:val="18"/>
      </w:rPr>
      <w:fldChar w:fldCharType="end"/>
    </w:r>
    <w:r w:rsidR="00714E35" w:rsidRPr="004C4B70">
      <w:rPr>
        <w:rFonts w:ascii="Arial" w:hAnsi="Arial" w:cs="Arial"/>
        <w:sz w:val="20"/>
        <w:szCs w:val="20"/>
      </w:rPr>
      <w:t xml:space="preserve"> </w:t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>
      <w:rPr>
        <w:rFonts w:ascii="Arial" w:hAnsi="Arial" w:cs="Arial"/>
        <w:sz w:val="20"/>
        <w:szCs w:val="20"/>
      </w:rPr>
      <w:tab/>
    </w:r>
    <w:r w:rsidR="00714E35" w:rsidRPr="00996926">
      <w:rPr>
        <w:rFonts w:ascii="Arial" w:hAnsi="Arial" w:cs="Arial"/>
        <w:sz w:val="20"/>
        <w:szCs w:val="20"/>
      </w:rPr>
      <w:t xml:space="preserve">Załącznik nr </w:t>
    </w:r>
    <w:r w:rsidR="001B04BC">
      <w:rPr>
        <w:rFonts w:ascii="Arial" w:hAnsi="Arial" w:cs="Arial"/>
        <w:sz w:val="20"/>
        <w:szCs w:val="20"/>
      </w:rPr>
      <w:t>5</w:t>
    </w:r>
  </w:p>
  <w:p w:rsidR="00714E35" w:rsidRDefault="00714E35">
    <w:pPr>
      <w:pStyle w:val="Nagwek"/>
      <w:tabs>
        <w:tab w:val="clear" w:pos="9072"/>
      </w:tabs>
      <w:rPr>
        <w:rFonts w:ascii="Arial" w:hAnsi="Arial" w:cs="Arial"/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86" w:rsidRDefault="00F50B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329E3300"/>
    <w:lvl w:ilvl="0" w:tplc="DA5475BE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70383F"/>
    <w:multiLevelType w:val="hybridMultilevel"/>
    <w:tmpl w:val="78FA7136"/>
    <w:lvl w:ilvl="0" w:tplc="5400F102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11735"/>
    <w:multiLevelType w:val="hybridMultilevel"/>
    <w:tmpl w:val="D4D6A2EA"/>
    <w:lvl w:ilvl="0" w:tplc="B3BEF6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6D75C1"/>
    <w:multiLevelType w:val="hybridMultilevel"/>
    <w:tmpl w:val="150CB36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40B792">
      <w:start w:val="1"/>
      <w:numFmt w:val="decimal"/>
      <w:lvlText w:val="%2)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10D96"/>
    <w:multiLevelType w:val="multilevel"/>
    <w:tmpl w:val="A5E6F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6D18A7"/>
    <w:multiLevelType w:val="hybridMultilevel"/>
    <w:tmpl w:val="BA109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620A7831"/>
    <w:multiLevelType w:val="hybridMultilevel"/>
    <w:tmpl w:val="DFAC6E58"/>
    <w:lvl w:ilvl="0" w:tplc="FE1E62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99EB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89700C"/>
    <w:multiLevelType w:val="hybridMultilevel"/>
    <w:tmpl w:val="E760F7BE"/>
    <w:lvl w:ilvl="0" w:tplc="C932F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5BB5AED"/>
    <w:multiLevelType w:val="hybridMultilevel"/>
    <w:tmpl w:val="E5B26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7AAB3F53"/>
    <w:multiLevelType w:val="multilevel"/>
    <w:tmpl w:val="77A8C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1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16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5"/>
    <w:lvlOverride w:ilvl="0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9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CF"/>
    <w:rsid w:val="00004AE9"/>
    <w:rsid w:val="00006DDF"/>
    <w:rsid w:val="00012E62"/>
    <w:rsid w:val="0001637B"/>
    <w:rsid w:val="00016AD2"/>
    <w:rsid w:val="00016ECB"/>
    <w:rsid w:val="000214F9"/>
    <w:rsid w:val="00035A09"/>
    <w:rsid w:val="00044483"/>
    <w:rsid w:val="0004629E"/>
    <w:rsid w:val="00050D31"/>
    <w:rsid w:val="00060079"/>
    <w:rsid w:val="00063555"/>
    <w:rsid w:val="0007102C"/>
    <w:rsid w:val="000725B7"/>
    <w:rsid w:val="000740E1"/>
    <w:rsid w:val="00075364"/>
    <w:rsid w:val="00077298"/>
    <w:rsid w:val="0008008E"/>
    <w:rsid w:val="000841A4"/>
    <w:rsid w:val="00091781"/>
    <w:rsid w:val="0009279B"/>
    <w:rsid w:val="00094213"/>
    <w:rsid w:val="000956C3"/>
    <w:rsid w:val="0009615C"/>
    <w:rsid w:val="000A12F6"/>
    <w:rsid w:val="000A1C1F"/>
    <w:rsid w:val="000A2136"/>
    <w:rsid w:val="000A2C0E"/>
    <w:rsid w:val="000A3C92"/>
    <w:rsid w:val="000A591E"/>
    <w:rsid w:val="000B62AC"/>
    <w:rsid w:val="000C114B"/>
    <w:rsid w:val="000D4D1D"/>
    <w:rsid w:val="000D51AE"/>
    <w:rsid w:val="000E04C6"/>
    <w:rsid w:val="000E15B7"/>
    <w:rsid w:val="000E2D0A"/>
    <w:rsid w:val="000F0913"/>
    <w:rsid w:val="000F5D08"/>
    <w:rsid w:val="000F62AD"/>
    <w:rsid w:val="000F6352"/>
    <w:rsid w:val="000F7461"/>
    <w:rsid w:val="0010019D"/>
    <w:rsid w:val="001025BA"/>
    <w:rsid w:val="0011006C"/>
    <w:rsid w:val="00110F26"/>
    <w:rsid w:val="001110F8"/>
    <w:rsid w:val="00126696"/>
    <w:rsid w:val="00127C7B"/>
    <w:rsid w:val="0013162A"/>
    <w:rsid w:val="00143D4E"/>
    <w:rsid w:val="001536FE"/>
    <w:rsid w:val="00154883"/>
    <w:rsid w:val="001554AC"/>
    <w:rsid w:val="001575D6"/>
    <w:rsid w:val="00157D3F"/>
    <w:rsid w:val="00161C4C"/>
    <w:rsid w:val="0016469F"/>
    <w:rsid w:val="00165FF6"/>
    <w:rsid w:val="00166975"/>
    <w:rsid w:val="00167659"/>
    <w:rsid w:val="00167C31"/>
    <w:rsid w:val="00172A21"/>
    <w:rsid w:val="0017564B"/>
    <w:rsid w:val="00175928"/>
    <w:rsid w:val="00181D02"/>
    <w:rsid w:val="00186523"/>
    <w:rsid w:val="001907DA"/>
    <w:rsid w:val="001945E8"/>
    <w:rsid w:val="001A1796"/>
    <w:rsid w:val="001A1AA9"/>
    <w:rsid w:val="001A6284"/>
    <w:rsid w:val="001B04BC"/>
    <w:rsid w:val="001B27D6"/>
    <w:rsid w:val="001B5EDE"/>
    <w:rsid w:val="001B6310"/>
    <w:rsid w:val="001C4728"/>
    <w:rsid w:val="001C5EDB"/>
    <w:rsid w:val="001C6D04"/>
    <w:rsid w:val="001D0647"/>
    <w:rsid w:val="001D2A00"/>
    <w:rsid w:val="001D6F4A"/>
    <w:rsid w:val="001E3D40"/>
    <w:rsid w:val="001E3E88"/>
    <w:rsid w:val="001E47A3"/>
    <w:rsid w:val="001E6EA8"/>
    <w:rsid w:val="001F0237"/>
    <w:rsid w:val="001F1592"/>
    <w:rsid w:val="001F2EE5"/>
    <w:rsid w:val="002025BA"/>
    <w:rsid w:val="002059BC"/>
    <w:rsid w:val="00211FBD"/>
    <w:rsid w:val="002160D5"/>
    <w:rsid w:val="00223709"/>
    <w:rsid w:val="00233217"/>
    <w:rsid w:val="0024273B"/>
    <w:rsid w:val="00246BBD"/>
    <w:rsid w:val="0025555C"/>
    <w:rsid w:val="002557D2"/>
    <w:rsid w:val="00257035"/>
    <w:rsid w:val="00257F53"/>
    <w:rsid w:val="00257F94"/>
    <w:rsid w:val="002608D1"/>
    <w:rsid w:val="00263C98"/>
    <w:rsid w:val="002771D9"/>
    <w:rsid w:val="00277E78"/>
    <w:rsid w:val="00282698"/>
    <w:rsid w:val="002879F3"/>
    <w:rsid w:val="00297C73"/>
    <w:rsid w:val="002A1A97"/>
    <w:rsid w:val="002A6E46"/>
    <w:rsid w:val="002B1388"/>
    <w:rsid w:val="002B396D"/>
    <w:rsid w:val="002B59FE"/>
    <w:rsid w:val="002C03FA"/>
    <w:rsid w:val="002C1E20"/>
    <w:rsid w:val="002C7136"/>
    <w:rsid w:val="002D4A82"/>
    <w:rsid w:val="002D4B83"/>
    <w:rsid w:val="002D7AF0"/>
    <w:rsid w:val="002D7B10"/>
    <w:rsid w:val="002E22BE"/>
    <w:rsid w:val="002E342C"/>
    <w:rsid w:val="002E4A30"/>
    <w:rsid w:val="002E50A2"/>
    <w:rsid w:val="002F3752"/>
    <w:rsid w:val="002F4EFF"/>
    <w:rsid w:val="002F5336"/>
    <w:rsid w:val="0031002B"/>
    <w:rsid w:val="0031009B"/>
    <w:rsid w:val="00313882"/>
    <w:rsid w:val="00317F79"/>
    <w:rsid w:val="00321F0E"/>
    <w:rsid w:val="0033136D"/>
    <w:rsid w:val="0033453A"/>
    <w:rsid w:val="003404EB"/>
    <w:rsid w:val="003455DA"/>
    <w:rsid w:val="003470CE"/>
    <w:rsid w:val="0035598F"/>
    <w:rsid w:val="003616C3"/>
    <w:rsid w:val="00365438"/>
    <w:rsid w:val="00377008"/>
    <w:rsid w:val="003849A9"/>
    <w:rsid w:val="00391E3B"/>
    <w:rsid w:val="00393708"/>
    <w:rsid w:val="00393A45"/>
    <w:rsid w:val="003A2BAD"/>
    <w:rsid w:val="003A7602"/>
    <w:rsid w:val="003B2242"/>
    <w:rsid w:val="003B5AEA"/>
    <w:rsid w:val="003C05A2"/>
    <w:rsid w:val="003C5148"/>
    <w:rsid w:val="003C7B49"/>
    <w:rsid w:val="003D35F1"/>
    <w:rsid w:val="003D5C33"/>
    <w:rsid w:val="003D784B"/>
    <w:rsid w:val="003E0CE6"/>
    <w:rsid w:val="003E1098"/>
    <w:rsid w:val="003E36E5"/>
    <w:rsid w:val="003E4373"/>
    <w:rsid w:val="003F0FF0"/>
    <w:rsid w:val="003F3A89"/>
    <w:rsid w:val="003F5068"/>
    <w:rsid w:val="003F66A0"/>
    <w:rsid w:val="00405D4D"/>
    <w:rsid w:val="004063F2"/>
    <w:rsid w:val="004066BF"/>
    <w:rsid w:val="00413E32"/>
    <w:rsid w:val="00414A8B"/>
    <w:rsid w:val="0042139E"/>
    <w:rsid w:val="00423F58"/>
    <w:rsid w:val="004301C9"/>
    <w:rsid w:val="0043175B"/>
    <w:rsid w:val="0043379A"/>
    <w:rsid w:val="004357D1"/>
    <w:rsid w:val="00437C80"/>
    <w:rsid w:val="004464A8"/>
    <w:rsid w:val="004514C7"/>
    <w:rsid w:val="004515B9"/>
    <w:rsid w:val="00453E0C"/>
    <w:rsid w:val="004638B7"/>
    <w:rsid w:val="00473F5F"/>
    <w:rsid w:val="004813F8"/>
    <w:rsid w:val="00484538"/>
    <w:rsid w:val="004917E8"/>
    <w:rsid w:val="0049580A"/>
    <w:rsid w:val="0049588B"/>
    <w:rsid w:val="004A09E5"/>
    <w:rsid w:val="004A55B4"/>
    <w:rsid w:val="004A5B79"/>
    <w:rsid w:val="004B2895"/>
    <w:rsid w:val="004B300B"/>
    <w:rsid w:val="004B4533"/>
    <w:rsid w:val="004C4B70"/>
    <w:rsid w:val="004D20BE"/>
    <w:rsid w:val="004D28E6"/>
    <w:rsid w:val="004E08A2"/>
    <w:rsid w:val="004E0DDF"/>
    <w:rsid w:val="004E3F44"/>
    <w:rsid w:val="004F2A58"/>
    <w:rsid w:val="0052397E"/>
    <w:rsid w:val="00525E5E"/>
    <w:rsid w:val="00531A64"/>
    <w:rsid w:val="005322A2"/>
    <w:rsid w:val="005361DB"/>
    <w:rsid w:val="00536DFB"/>
    <w:rsid w:val="00542307"/>
    <w:rsid w:val="00543E3A"/>
    <w:rsid w:val="00544922"/>
    <w:rsid w:val="0055112A"/>
    <w:rsid w:val="00562273"/>
    <w:rsid w:val="00562675"/>
    <w:rsid w:val="00567FE3"/>
    <w:rsid w:val="005714A5"/>
    <w:rsid w:val="0057554E"/>
    <w:rsid w:val="0057665A"/>
    <w:rsid w:val="005774A3"/>
    <w:rsid w:val="00577A50"/>
    <w:rsid w:val="00577D29"/>
    <w:rsid w:val="005808DC"/>
    <w:rsid w:val="005810A2"/>
    <w:rsid w:val="00582325"/>
    <w:rsid w:val="00585C2B"/>
    <w:rsid w:val="00586283"/>
    <w:rsid w:val="00592111"/>
    <w:rsid w:val="00593F86"/>
    <w:rsid w:val="00595C92"/>
    <w:rsid w:val="00597E5C"/>
    <w:rsid w:val="005A2CA7"/>
    <w:rsid w:val="005A530B"/>
    <w:rsid w:val="005A7161"/>
    <w:rsid w:val="005B47FF"/>
    <w:rsid w:val="005B581F"/>
    <w:rsid w:val="005B76D9"/>
    <w:rsid w:val="005C54F8"/>
    <w:rsid w:val="005C5A1C"/>
    <w:rsid w:val="005C76FB"/>
    <w:rsid w:val="005D0382"/>
    <w:rsid w:val="005D398A"/>
    <w:rsid w:val="005D55E6"/>
    <w:rsid w:val="005E26FB"/>
    <w:rsid w:val="005E3161"/>
    <w:rsid w:val="005E63A9"/>
    <w:rsid w:val="005E7AA6"/>
    <w:rsid w:val="005F4937"/>
    <w:rsid w:val="005F6C9C"/>
    <w:rsid w:val="005F71D0"/>
    <w:rsid w:val="00600525"/>
    <w:rsid w:val="0060186E"/>
    <w:rsid w:val="00603590"/>
    <w:rsid w:val="00612968"/>
    <w:rsid w:val="006137A3"/>
    <w:rsid w:val="0061528B"/>
    <w:rsid w:val="00617433"/>
    <w:rsid w:val="00626AE6"/>
    <w:rsid w:val="0063077A"/>
    <w:rsid w:val="00631861"/>
    <w:rsid w:val="00634EBA"/>
    <w:rsid w:val="00636F1C"/>
    <w:rsid w:val="00642AF6"/>
    <w:rsid w:val="00647278"/>
    <w:rsid w:val="00650764"/>
    <w:rsid w:val="006511CF"/>
    <w:rsid w:val="006530DC"/>
    <w:rsid w:val="0066136D"/>
    <w:rsid w:val="00663FAA"/>
    <w:rsid w:val="006648EB"/>
    <w:rsid w:val="00664935"/>
    <w:rsid w:val="00667C1B"/>
    <w:rsid w:val="006724EE"/>
    <w:rsid w:val="00674062"/>
    <w:rsid w:val="00676B61"/>
    <w:rsid w:val="00682574"/>
    <w:rsid w:val="0068418F"/>
    <w:rsid w:val="00687087"/>
    <w:rsid w:val="0068728D"/>
    <w:rsid w:val="00691339"/>
    <w:rsid w:val="00693410"/>
    <w:rsid w:val="00697B46"/>
    <w:rsid w:val="006A0AB1"/>
    <w:rsid w:val="006A5362"/>
    <w:rsid w:val="006A7885"/>
    <w:rsid w:val="006B030F"/>
    <w:rsid w:val="006B2528"/>
    <w:rsid w:val="006B2777"/>
    <w:rsid w:val="006C162A"/>
    <w:rsid w:val="006C4138"/>
    <w:rsid w:val="006C6C41"/>
    <w:rsid w:val="006D0FF2"/>
    <w:rsid w:val="006D4678"/>
    <w:rsid w:val="006E25A4"/>
    <w:rsid w:val="006E27BE"/>
    <w:rsid w:val="006E6E2C"/>
    <w:rsid w:val="006F2CC1"/>
    <w:rsid w:val="006F4D57"/>
    <w:rsid w:val="006F5A04"/>
    <w:rsid w:val="006F690E"/>
    <w:rsid w:val="00703DD0"/>
    <w:rsid w:val="007052C0"/>
    <w:rsid w:val="00707EDB"/>
    <w:rsid w:val="007102AC"/>
    <w:rsid w:val="007108AF"/>
    <w:rsid w:val="0071199E"/>
    <w:rsid w:val="00713DFA"/>
    <w:rsid w:val="00714E35"/>
    <w:rsid w:val="007165F8"/>
    <w:rsid w:val="00717CB9"/>
    <w:rsid w:val="00722720"/>
    <w:rsid w:val="0073650A"/>
    <w:rsid w:val="00737C85"/>
    <w:rsid w:val="00741C5B"/>
    <w:rsid w:val="00744C7A"/>
    <w:rsid w:val="00747D44"/>
    <w:rsid w:val="007556CA"/>
    <w:rsid w:val="00755E92"/>
    <w:rsid w:val="007567E4"/>
    <w:rsid w:val="007573CA"/>
    <w:rsid w:val="007666C8"/>
    <w:rsid w:val="00771F0A"/>
    <w:rsid w:val="00775B81"/>
    <w:rsid w:val="00781E36"/>
    <w:rsid w:val="00783B36"/>
    <w:rsid w:val="007850E2"/>
    <w:rsid w:val="0078764C"/>
    <w:rsid w:val="00793CDD"/>
    <w:rsid w:val="007969CC"/>
    <w:rsid w:val="007A45E9"/>
    <w:rsid w:val="007B06E3"/>
    <w:rsid w:val="007B1031"/>
    <w:rsid w:val="007B10ED"/>
    <w:rsid w:val="007B373B"/>
    <w:rsid w:val="007B679C"/>
    <w:rsid w:val="007B7964"/>
    <w:rsid w:val="007C333E"/>
    <w:rsid w:val="007D0342"/>
    <w:rsid w:val="007D0487"/>
    <w:rsid w:val="007D23DD"/>
    <w:rsid w:val="007D3472"/>
    <w:rsid w:val="007D64C5"/>
    <w:rsid w:val="007D7660"/>
    <w:rsid w:val="007E6787"/>
    <w:rsid w:val="007F0DD1"/>
    <w:rsid w:val="007F4489"/>
    <w:rsid w:val="008035E4"/>
    <w:rsid w:val="0080632D"/>
    <w:rsid w:val="008108D4"/>
    <w:rsid w:val="00815587"/>
    <w:rsid w:val="0081641D"/>
    <w:rsid w:val="00822B08"/>
    <w:rsid w:val="008230E5"/>
    <w:rsid w:val="00824B0B"/>
    <w:rsid w:val="00824C57"/>
    <w:rsid w:val="00832616"/>
    <w:rsid w:val="00833CF7"/>
    <w:rsid w:val="00833EA3"/>
    <w:rsid w:val="00834486"/>
    <w:rsid w:val="00845318"/>
    <w:rsid w:val="0084591C"/>
    <w:rsid w:val="0084673B"/>
    <w:rsid w:val="008511E5"/>
    <w:rsid w:val="00857B8E"/>
    <w:rsid w:val="0086779B"/>
    <w:rsid w:val="008764CF"/>
    <w:rsid w:val="00884F77"/>
    <w:rsid w:val="008851CF"/>
    <w:rsid w:val="00896D91"/>
    <w:rsid w:val="008A4E56"/>
    <w:rsid w:val="008B6631"/>
    <w:rsid w:val="008B6E8D"/>
    <w:rsid w:val="008B7950"/>
    <w:rsid w:val="008C186E"/>
    <w:rsid w:val="008D07FF"/>
    <w:rsid w:val="008D0823"/>
    <w:rsid w:val="008D29C3"/>
    <w:rsid w:val="008D3AE2"/>
    <w:rsid w:val="008D67DE"/>
    <w:rsid w:val="008F0DA9"/>
    <w:rsid w:val="008F1A1E"/>
    <w:rsid w:val="008F1BE6"/>
    <w:rsid w:val="008F2351"/>
    <w:rsid w:val="008F78B5"/>
    <w:rsid w:val="008F79B8"/>
    <w:rsid w:val="0090689F"/>
    <w:rsid w:val="00906ADD"/>
    <w:rsid w:val="009110AE"/>
    <w:rsid w:val="00912240"/>
    <w:rsid w:val="0091758D"/>
    <w:rsid w:val="00917B86"/>
    <w:rsid w:val="00930605"/>
    <w:rsid w:val="0093403D"/>
    <w:rsid w:val="00935694"/>
    <w:rsid w:val="00935D68"/>
    <w:rsid w:val="00937874"/>
    <w:rsid w:val="00944E0E"/>
    <w:rsid w:val="00950471"/>
    <w:rsid w:val="00954FB1"/>
    <w:rsid w:val="00955AAA"/>
    <w:rsid w:val="00957E6E"/>
    <w:rsid w:val="009618F4"/>
    <w:rsid w:val="00971406"/>
    <w:rsid w:val="00973A6C"/>
    <w:rsid w:val="00984C87"/>
    <w:rsid w:val="00990E53"/>
    <w:rsid w:val="00991BD3"/>
    <w:rsid w:val="00994061"/>
    <w:rsid w:val="00996926"/>
    <w:rsid w:val="00997E3E"/>
    <w:rsid w:val="009A2ABB"/>
    <w:rsid w:val="009A601E"/>
    <w:rsid w:val="009B116D"/>
    <w:rsid w:val="009B1375"/>
    <w:rsid w:val="009B42BE"/>
    <w:rsid w:val="009B43F7"/>
    <w:rsid w:val="009B5FDD"/>
    <w:rsid w:val="009B6444"/>
    <w:rsid w:val="009C7878"/>
    <w:rsid w:val="009C7A61"/>
    <w:rsid w:val="009D0A8D"/>
    <w:rsid w:val="009D16FB"/>
    <w:rsid w:val="009D214E"/>
    <w:rsid w:val="009D4329"/>
    <w:rsid w:val="009E070A"/>
    <w:rsid w:val="009F2374"/>
    <w:rsid w:val="009F2B82"/>
    <w:rsid w:val="009F5E7E"/>
    <w:rsid w:val="00A001BE"/>
    <w:rsid w:val="00A017EC"/>
    <w:rsid w:val="00A01999"/>
    <w:rsid w:val="00A0318F"/>
    <w:rsid w:val="00A03490"/>
    <w:rsid w:val="00A06E83"/>
    <w:rsid w:val="00A144E4"/>
    <w:rsid w:val="00A246D5"/>
    <w:rsid w:val="00A253CF"/>
    <w:rsid w:val="00A26591"/>
    <w:rsid w:val="00A3437D"/>
    <w:rsid w:val="00A361F3"/>
    <w:rsid w:val="00A45A0B"/>
    <w:rsid w:val="00A52025"/>
    <w:rsid w:val="00A53DDC"/>
    <w:rsid w:val="00A5743A"/>
    <w:rsid w:val="00A57FF6"/>
    <w:rsid w:val="00A606F1"/>
    <w:rsid w:val="00A630B5"/>
    <w:rsid w:val="00A6363A"/>
    <w:rsid w:val="00A7139D"/>
    <w:rsid w:val="00A71657"/>
    <w:rsid w:val="00A745EA"/>
    <w:rsid w:val="00A80C7F"/>
    <w:rsid w:val="00A828D6"/>
    <w:rsid w:val="00A849F5"/>
    <w:rsid w:val="00A856F2"/>
    <w:rsid w:val="00A860DB"/>
    <w:rsid w:val="00AA106B"/>
    <w:rsid w:val="00AB2A33"/>
    <w:rsid w:val="00AB2D85"/>
    <w:rsid w:val="00AB3F9E"/>
    <w:rsid w:val="00AB50C3"/>
    <w:rsid w:val="00AB50D1"/>
    <w:rsid w:val="00AC688A"/>
    <w:rsid w:val="00AD3204"/>
    <w:rsid w:val="00AD47A4"/>
    <w:rsid w:val="00AD6365"/>
    <w:rsid w:val="00AE3D28"/>
    <w:rsid w:val="00AE6769"/>
    <w:rsid w:val="00AF01B2"/>
    <w:rsid w:val="00AF14AA"/>
    <w:rsid w:val="00AF5A50"/>
    <w:rsid w:val="00AF7941"/>
    <w:rsid w:val="00B065A7"/>
    <w:rsid w:val="00B13490"/>
    <w:rsid w:val="00B177D4"/>
    <w:rsid w:val="00B179CF"/>
    <w:rsid w:val="00B24945"/>
    <w:rsid w:val="00B249B8"/>
    <w:rsid w:val="00B26E14"/>
    <w:rsid w:val="00B271D4"/>
    <w:rsid w:val="00B302FC"/>
    <w:rsid w:val="00B33EF7"/>
    <w:rsid w:val="00B40311"/>
    <w:rsid w:val="00B40BD0"/>
    <w:rsid w:val="00B40E52"/>
    <w:rsid w:val="00B42932"/>
    <w:rsid w:val="00B438FC"/>
    <w:rsid w:val="00B439E2"/>
    <w:rsid w:val="00B45CB9"/>
    <w:rsid w:val="00B466C8"/>
    <w:rsid w:val="00B50160"/>
    <w:rsid w:val="00B56363"/>
    <w:rsid w:val="00B60FDF"/>
    <w:rsid w:val="00B612DE"/>
    <w:rsid w:val="00B630D1"/>
    <w:rsid w:val="00B75C5F"/>
    <w:rsid w:val="00B765C9"/>
    <w:rsid w:val="00B81A52"/>
    <w:rsid w:val="00B81E09"/>
    <w:rsid w:val="00B83C08"/>
    <w:rsid w:val="00B87B92"/>
    <w:rsid w:val="00B902DB"/>
    <w:rsid w:val="00B91693"/>
    <w:rsid w:val="00B92630"/>
    <w:rsid w:val="00B95A79"/>
    <w:rsid w:val="00B95D7C"/>
    <w:rsid w:val="00B971DA"/>
    <w:rsid w:val="00BA56CC"/>
    <w:rsid w:val="00BA5959"/>
    <w:rsid w:val="00BB28A9"/>
    <w:rsid w:val="00BB6355"/>
    <w:rsid w:val="00BB64E3"/>
    <w:rsid w:val="00BB752B"/>
    <w:rsid w:val="00BC1DF7"/>
    <w:rsid w:val="00BC3BFC"/>
    <w:rsid w:val="00BD0C73"/>
    <w:rsid w:val="00BD641D"/>
    <w:rsid w:val="00BD67F4"/>
    <w:rsid w:val="00BE59C8"/>
    <w:rsid w:val="00C01C0E"/>
    <w:rsid w:val="00C04810"/>
    <w:rsid w:val="00C049A9"/>
    <w:rsid w:val="00C04D55"/>
    <w:rsid w:val="00C06CCF"/>
    <w:rsid w:val="00C129B9"/>
    <w:rsid w:val="00C14B79"/>
    <w:rsid w:val="00C154A1"/>
    <w:rsid w:val="00C154C4"/>
    <w:rsid w:val="00C15638"/>
    <w:rsid w:val="00C2106A"/>
    <w:rsid w:val="00C25DED"/>
    <w:rsid w:val="00C41D93"/>
    <w:rsid w:val="00C41DF4"/>
    <w:rsid w:val="00C434AB"/>
    <w:rsid w:val="00C46B98"/>
    <w:rsid w:val="00C54F8A"/>
    <w:rsid w:val="00C56327"/>
    <w:rsid w:val="00C60D68"/>
    <w:rsid w:val="00C63DE6"/>
    <w:rsid w:val="00C6763F"/>
    <w:rsid w:val="00C7224B"/>
    <w:rsid w:val="00C724AC"/>
    <w:rsid w:val="00C72D52"/>
    <w:rsid w:val="00C73EA2"/>
    <w:rsid w:val="00C74163"/>
    <w:rsid w:val="00C74952"/>
    <w:rsid w:val="00C74B54"/>
    <w:rsid w:val="00C74E2D"/>
    <w:rsid w:val="00C7501F"/>
    <w:rsid w:val="00C77108"/>
    <w:rsid w:val="00C8175D"/>
    <w:rsid w:val="00C82869"/>
    <w:rsid w:val="00C82F70"/>
    <w:rsid w:val="00C83C35"/>
    <w:rsid w:val="00C86FA1"/>
    <w:rsid w:val="00C871CF"/>
    <w:rsid w:val="00C87966"/>
    <w:rsid w:val="00C943CB"/>
    <w:rsid w:val="00CA2DC5"/>
    <w:rsid w:val="00CB2C48"/>
    <w:rsid w:val="00CB70E4"/>
    <w:rsid w:val="00CD089B"/>
    <w:rsid w:val="00CD36C7"/>
    <w:rsid w:val="00CE17A7"/>
    <w:rsid w:val="00CE2838"/>
    <w:rsid w:val="00CE7F00"/>
    <w:rsid w:val="00CF4035"/>
    <w:rsid w:val="00CF4219"/>
    <w:rsid w:val="00D02C44"/>
    <w:rsid w:val="00D07978"/>
    <w:rsid w:val="00D07BAC"/>
    <w:rsid w:val="00D144BB"/>
    <w:rsid w:val="00D370F8"/>
    <w:rsid w:val="00D40468"/>
    <w:rsid w:val="00D408EA"/>
    <w:rsid w:val="00D418DF"/>
    <w:rsid w:val="00D426CB"/>
    <w:rsid w:val="00D460FD"/>
    <w:rsid w:val="00D51958"/>
    <w:rsid w:val="00D519C4"/>
    <w:rsid w:val="00D53E6D"/>
    <w:rsid w:val="00D55597"/>
    <w:rsid w:val="00D57127"/>
    <w:rsid w:val="00D62CAA"/>
    <w:rsid w:val="00D6674B"/>
    <w:rsid w:val="00D66AD4"/>
    <w:rsid w:val="00D75110"/>
    <w:rsid w:val="00D92633"/>
    <w:rsid w:val="00D95008"/>
    <w:rsid w:val="00D974A6"/>
    <w:rsid w:val="00DA3F9F"/>
    <w:rsid w:val="00DA4501"/>
    <w:rsid w:val="00DA630D"/>
    <w:rsid w:val="00DA6F35"/>
    <w:rsid w:val="00DC23D6"/>
    <w:rsid w:val="00DC2E30"/>
    <w:rsid w:val="00DC4587"/>
    <w:rsid w:val="00DC7892"/>
    <w:rsid w:val="00DD1B05"/>
    <w:rsid w:val="00DD227B"/>
    <w:rsid w:val="00DD52EF"/>
    <w:rsid w:val="00DE0890"/>
    <w:rsid w:val="00DE1E42"/>
    <w:rsid w:val="00DE2F1E"/>
    <w:rsid w:val="00DE501D"/>
    <w:rsid w:val="00DE773A"/>
    <w:rsid w:val="00DE7F3A"/>
    <w:rsid w:val="00DF557F"/>
    <w:rsid w:val="00DF72EE"/>
    <w:rsid w:val="00E00C63"/>
    <w:rsid w:val="00E0267D"/>
    <w:rsid w:val="00E02E09"/>
    <w:rsid w:val="00E03CCF"/>
    <w:rsid w:val="00E048C7"/>
    <w:rsid w:val="00E14ECF"/>
    <w:rsid w:val="00E173C6"/>
    <w:rsid w:val="00E21EE0"/>
    <w:rsid w:val="00E239A2"/>
    <w:rsid w:val="00E3003F"/>
    <w:rsid w:val="00E31DDA"/>
    <w:rsid w:val="00E36162"/>
    <w:rsid w:val="00E37B20"/>
    <w:rsid w:val="00E52129"/>
    <w:rsid w:val="00E55C24"/>
    <w:rsid w:val="00E57CAD"/>
    <w:rsid w:val="00E63780"/>
    <w:rsid w:val="00E65269"/>
    <w:rsid w:val="00E67849"/>
    <w:rsid w:val="00E745FB"/>
    <w:rsid w:val="00E752AF"/>
    <w:rsid w:val="00E75CEC"/>
    <w:rsid w:val="00E810A5"/>
    <w:rsid w:val="00E90FDD"/>
    <w:rsid w:val="00E92788"/>
    <w:rsid w:val="00E927B8"/>
    <w:rsid w:val="00E9532A"/>
    <w:rsid w:val="00EA3B5B"/>
    <w:rsid w:val="00EA6030"/>
    <w:rsid w:val="00EA7559"/>
    <w:rsid w:val="00EB115C"/>
    <w:rsid w:val="00EB1764"/>
    <w:rsid w:val="00EB1BED"/>
    <w:rsid w:val="00EB5994"/>
    <w:rsid w:val="00EB6AEC"/>
    <w:rsid w:val="00EC58B0"/>
    <w:rsid w:val="00ED3C7F"/>
    <w:rsid w:val="00ED4B4E"/>
    <w:rsid w:val="00ED5C62"/>
    <w:rsid w:val="00EE730E"/>
    <w:rsid w:val="00EF56D4"/>
    <w:rsid w:val="00F02DBD"/>
    <w:rsid w:val="00F032C0"/>
    <w:rsid w:val="00F104E5"/>
    <w:rsid w:val="00F11F19"/>
    <w:rsid w:val="00F144C9"/>
    <w:rsid w:val="00F15364"/>
    <w:rsid w:val="00F25343"/>
    <w:rsid w:val="00F25504"/>
    <w:rsid w:val="00F25BCB"/>
    <w:rsid w:val="00F26617"/>
    <w:rsid w:val="00F31696"/>
    <w:rsid w:val="00F320E6"/>
    <w:rsid w:val="00F329FF"/>
    <w:rsid w:val="00F35386"/>
    <w:rsid w:val="00F35F51"/>
    <w:rsid w:val="00F50645"/>
    <w:rsid w:val="00F50B86"/>
    <w:rsid w:val="00F544FE"/>
    <w:rsid w:val="00F56912"/>
    <w:rsid w:val="00F62AE6"/>
    <w:rsid w:val="00F67306"/>
    <w:rsid w:val="00F71F1B"/>
    <w:rsid w:val="00F72E10"/>
    <w:rsid w:val="00F74325"/>
    <w:rsid w:val="00FA30F0"/>
    <w:rsid w:val="00FA381C"/>
    <w:rsid w:val="00FB0A9A"/>
    <w:rsid w:val="00FB1BC9"/>
    <w:rsid w:val="00FB408A"/>
    <w:rsid w:val="00FC2212"/>
    <w:rsid w:val="00FC274A"/>
    <w:rsid w:val="00FC2DD7"/>
    <w:rsid w:val="00FC4297"/>
    <w:rsid w:val="00FC65B3"/>
    <w:rsid w:val="00FC6D02"/>
    <w:rsid w:val="00FC7992"/>
    <w:rsid w:val="00FD0C24"/>
    <w:rsid w:val="00FD2A32"/>
    <w:rsid w:val="00FE06AB"/>
    <w:rsid w:val="00FE5F86"/>
    <w:rsid w:val="00FE66D8"/>
    <w:rsid w:val="00FF1AD3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51CF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8851CF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8851CF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5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8851C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semiHidden/>
    <w:rsid w:val="008851CF"/>
  </w:style>
  <w:style w:type="paragraph" w:styleId="Stopka">
    <w:name w:val="footer"/>
    <w:basedOn w:val="Normalny"/>
    <w:rsid w:val="00CF421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66AD4"/>
    <w:pPr>
      <w:spacing w:after="120"/>
      <w:ind w:left="283"/>
    </w:pPr>
  </w:style>
  <w:style w:type="paragraph" w:styleId="Tekstdymka">
    <w:name w:val="Balloon Text"/>
    <w:basedOn w:val="Normalny"/>
    <w:semiHidden/>
    <w:rsid w:val="00EA3B5B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586283"/>
    <w:rPr>
      <w:sz w:val="16"/>
      <w:szCs w:val="16"/>
    </w:rPr>
  </w:style>
  <w:style w:type="paragraph" w:styleId="Tekstkomentarza">
    <w:name w:val="annotation text"/>
    <w:basedOn w:val="Normalny"/>
    <w:semiHidden/>
    <w:rsid w:val="00586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86283"/>
    <w:rPr>
      <w:b/>
      <w:bCs/>
    </w:rPr>
  </w:style>
  <w:style w:type="paragraph" w:customStyle="1" w:styleId="ZnakZnak1">
    <w:name w:val="Znak Znak1"/>
    <w:basedOn w:val="Normalny"/>
    <w:rsid w:val="00EA7559"/>
    <w:rPr>
      <w:rFonts w:ascii="Arial" w:hAnsi="Arial" w:cs="Arial"/>
    </w:rPr>
  </w:style>
  <w:style w:type="character" w:customStyle="1" w:styleId="Tekstpodstawowy2Znak">
    <w:name w:val="Tekst podstawowy 2 Znak"/>
    <w:link w:val="Tekstpodstawowy2"/>
    <w:locked/>
    <w:rsid w:val="001D2A00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a">
    <w:basedOn w:val="Normalny"/>
    <w:rsid w:val="00CA2DC5"/>
    <w:rPr>
      <w:rFonts w:ascii="Arial" w:hAnsi="Arial" w:cs="Arial"/>
    </w:rPr>
  </w:style>
  <w:style w:type="paragraph" w:styleId="HTML-wstpniesformatowany">
    <w:name w:val="HTML Preformatted"/>
    <w:basedOn w:val="Normalny"/>
    <w:rsid w:val="002237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ypewriter">
    <w:name w:val="Typewriter"/>
    <w:rsid w:val="009F2374"/>
    <w:rPr>
      <w:rFonts w:ascii="Verdana" w:hAnsi="Verdana" w:cs="Arial"/>
      <w:sz w:val="20"/>
      <w:szCs w:val="20"/>
    </w:rPr>
  </w:style>
  <w:style w:type="paragraph" w:customStyle="1" w:styleId="Standard">
    <w:name w:val="Standard"/>
    <w:rsid w:val="00955AAA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customStyle="1" w:styleId="ZnakZnak">
    <w:name w:val="Znak Znak"/>
    <w:semiHidden/>
    <w:locked/>
    <w:rsid w:val="00D519C4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4063F2"/>
    <w:pPr>
      <w:spacing w:after="120"/>
    </w:pPr>
  </w:style>
  <w:style w:type="character" w:customStyle="1" w:styleId="TekstpodstawowyZnak">
    <w:name w:val="Tekst podstawowy Znak"/>
    <w:link w:val="Tekstpodstawowy"/>
    <w:rsid w:val="004063F2"/>
    <w:rPr>
      <w:sz w:val="24"/>
      <w:szCs w:val="24"/>
    </w:rPr>
  </w:style>
  <w:style w:type="character" w:styleId="Hipercze">
    <w:name w:val="Hyperlink"/>
    <w:rsid w:val="00004A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F237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C7892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DC7892"/>
    <w:rPr>
      <w:sz w:val="24"/>
      <w:szCs w:val="24"/>
    </w:rPr>
  </w:style>
  <w:style w:type="paragraph" w:styleId="Poprawka">
    <w:name w:val="Revision"/>
    <w:hidden/>
    <w:uiPriority w:val="99"/>
    <w:semiHidden/>
    <w:rsid w:val="004B28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1907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KANCELARIA ADWOKATÓW I RADCÓW PRAWNYCH</Company>
  <LinksUpToDate>false</LinksUpToDate>
  <CharactersWithSpaces>13630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KANCELARIA ADWOKATÓW I RADCÓW PRAWNYCH</dc:creator>
  <cp:lastModifiedBy>Sylwia Zielińska</cp:lastModifiedBy>
  <cp:revision>17</cp:revision>
  <cp:lastPrinted>2013-07-22T08:58:00Z</cp:lastPrinted>
  <dcterms:created xsi:type="dcterms:W3CDTF">2025-01-31T10:11:00Z</dcterms:created>
  <dcterms:modified xsi:type="dcterms:W3CDTF">2025-02-25T09:59:00Z</dcterms:modified>
</cp:coreProperties>
</file>