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6A9" w:rsidRDefault="008246A9" w:rsidP="006B6D37">
      <w:pPr>
        <w:pStyle w:val="Nagwek"/>
        <w:jc w:val="both"/>
        <w:rPr>
          <w:rFonts w:ascii="Verdana" w:hAnsi="Verdana"/>
          <w:sz w:val="20"/>
          <w:szCs w:val="20"/>
        </w:rPr>
      </w:pPr>
    </w:p>
    <w:p w:rsidR="00BC30CC" w:rsidRPr="008246A9" w:rsidRDefault="00BC30CC" w:rsidP="006B6D37">
      <w:pPr>
        <w:pStyle w:val="Nagwek"/>
        <w:jc w:val="both"/>
        <w:rPr>
          <w:rFonts w:ascii="Verdana" w:hAnsi="Verdana"/>
          <w:sz w:val="20"/>
          <w:szCs w:val="20"/>
        </w:rPr>
      </w:pPr>
      <w:proofErr w:type="spellStart"/>
      <w:r w:rsidRPr="008246A9">
        <w:rPr>
          <w:rFonts w:ascii="Verdana" w:hAnsi="Verdana"/>
          <w:sz w:val="20"/>
          <w:szCs w:val="20"/>
        </w:rPr>
        <w:t>WCPiT</w:t>
      </w:r>
      <w:proofErr w:type="spellEnd"/>
      <w:r w:rsidRPr="008246A9">
        <w:rPr>
          <w:rFonts w:ascii="Verdana" w:hAnsi="Verdana"/>
          <w:sz w:val="20"/>
          <w:szCs w:val="20"/>
        </w:rPr>
        <w:t xml:space="preserve"> /</w:t>
      </w:r>
      <w:r w:rsidR="00BF69D8" w:rsidRPr="008246A9">
        <w:rPr>
          <w:rFonts w:ascii="Verdana" w:hAnsi="Verdana"/>
          <w:sz w:val="20"/>
          <w:szCs w:val="20"/>
        </w:rPr>
        <w:t>EA/381-0</w:t>
      </w:r>
      <w:r w:rsidR="00874964" w:rsidRPr="008246A9">
        <w:rPr>
          <w:rFonts w:ascii="Verdana" w:hAnsi="Verdana"/>
          <w:sz w:val="20"/>
          <w:szCs w:val="20"/>
        </w:rPr>
        <w:t>4</w:t>
      </w:r>
      <w:r w:rsidR="006B3B43" w:rsidRPr="008246A9">
        <w:rPr>
          <w:rFonts w:ascii="Verdana" w:hAnsi="Verdana"/>
          <w:sz w:val="20"/>
          <w:szCs w:val="20"/>
        </w:rPr>
        <w:t xml:space="preserve">/2018 </w:t>
      </w:r>
      <w:r w:rsidR="006B3B43" w:rsidRPr="008246A9">
        <w:rPr>
          <w:rFonts w:ascii="Verdana" w:hAnsi="Verdana"/>
          <w:sz w:val="20"/>
          <w:szCs w:val="20"/>
        </w:rPr>
        <w:tab/>
      </w:r>
      <w:r w:rsidR="006B3B43" w:rsidRPr="008246A9">
        <w:rPr>
          <w:rFonts w:ascii="Verdana" w:hAnsi="Verdana"/>
          <w:sz w:val="20"/>
          <w:szCs w:val="20"/>
        </w:rPr>
        <w:tab/>
        <w:t>Poznań, 2018-0</w:t>
      </w:r>
      <w:r w:rsidR="008246A9" w:rsidRPr="008246A9">
        <w:rPr>
          <w:rFonts w:ascii="Verdana" w:hAnsi="Verdana"/>
          <w:sz w:val="20"/>
          <w:szCs w:val="20"/>
        </w:rPr>
        <w:t>3</w:t>
      </w:r>
      <w:r w:rsidR="00BF69D8" w:rsidRPr="008246A9">
        <w:rPr>
          <w:rFonts w:ascii="Verdana" w:hAnsi="Verdana"/>
          <w:sz w:val="20"/>
          <w:szCs w:val="20"/>
        </w:rPr>
        <w:t>-</w:t>
      </w:r>
      <w:r w:rsidR="00AC15E1">
        <w:rPr>
          <w:rFonts w:ascii="Verdana" w:hAnsi="Verdana"/>
          <w:sz w:val="20"/>
          <w:szCs w:val="20"/>
        </w:rPr>
        <w:t>23</w:t>
      </w:r>
      <w:r w:rsidRPr="008246A9">
        <w:rPr>
          <w:rFonts w:ascii="Verdana" w:hAnsi="Verdana"/>
          <w:sz w:val="20"/>
          <w:szCs w:val="20"/>
        </w:rPr>
        <w:t xml:space="preserve"> </w:t>
      </w:r>
    </w:p>
    <w:p w:rsidR="00BC30CC" w:rsidRPr="008246A9" w:rsidRDefault="00BC30CC" w:rsidP="006B6D37">
      <w:pPr>
        <w:pStyle w:val="Nagwek"/>
        <w:ind w:left="360"/>
        <w:jc w:val="both"/>
        <w:rPr>
          <w:rFonts w:ascii="Verdana" w:hAnsi="Verdana"/>
          <w:sz w:val="20"/>
          <w:szCs w:val="20"/>
        </w:rPr>
      </w:pPr>
      <w:r w:rsidRPr="008246A9">
        <w:rPr>
          <w:rFonts w:ascii="Verdana" w:hAnsi="Verdana"/>
          <w:sz w:val="20"/>
          <w:szCs w:val="20"/>
        </w:rPr>
        <w:tab/>
      </w:r>
      <w:r w:rsidRPr="008246A9">
        <w:rPr>
          <w:rFonts w:ascii="Verdana" w:hAnsi="Verdana"/>
          <w:sz w:val="20"/>
          <w:szCs w:val="20"/>
        </w:rPr>
        <w:tab/>
      </w:r>
    </w:p>
    <w:p w:rsidR="008246A9" w:rsidRPr="008246A9" w:rsidRDefault="008246A9" w:rsidP="008246A9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</w:p>
    <w:p w:rsidR="00BC30CC" w:rsidRPr="008246A9" w:rsidRDefault="00BC30CC" w:rsidP="008246A9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  <w:r w:rsidRPr="008246A9">
        <w:rPr>
          <w:rFonts w:ascii="Verdana" w:hAnsi="Verdana"/>
          <w:sz w:val="20"/>
          <w:szCs w:val="20"/>
        </w:rPr>
        <w:t>Uczestnicy postępowania</w:t>
      </w:r>
    </w:p>
    <w:p w:rsidR="00BC30CC" w:rsidRPr="008246A9" w:rsidRDefault="00BC30CC" w:rsidP="006B6D37">
      <w:pPr>
        <w:spacing w:after="0" w:line="240" w:lineRule="auto"/>
        <w:ind w:left="357"/>
        <w:jc w:val="both"/>
        <w:rPr>
          <w:rFonts w:ascii="Verdana" w:hAnsi="Verdana"/>
          <w:sz w:val="20"/>
          <w:szCs w:val="20"/>
        </w:rPr>
      </w:pPr>
    </w:p>
    <w:p w:rsidR="008246A9" w:rsidRPr="008246A9" w:rsidRDefault="008246A9" w:rsidP="006B6D3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:rsidR="008246A9" w:rsidRPr="008246A9" w:rsidRDefault="00BC30CC" w:rsidP="006B6D37">
      <w:pPr>
        <w:spacing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8246A9">
        <w:rPr>
          <w:rFonts w:ascii="Verdana" w:hAnsi="Verdana"/>
          <w:b/>
          <w:sz w:val="20"/>
          <w:szCs w:val="20"/>
        </w:rPr>
        <w:t xml:space="preserve">Dotyczy: przetargu nieograniczonego </w:t>
      </w:r>
      <w:r w:rsidR="00BF69D8" w:rsidRPr="008246A9">
        <w:rPr>
          <w:rFonts w:ascii="Verdana" w:eastAsia="SimSun" w:hAnsi="Verdana" w:cs="Calibri"/>
          <w:b/>
          <w:bCs/>
          <w:sz w:val="20"/>
          <w:szCs w:val="20"/>
        </w:rPr>
        <w:t xml:space="preserve">na </w:t>
      </w:r>
      <w:r w:rsidR="00BF69D8" w:rsidRPr="008246A9">
        <w:rPr>
          <w:rFonts w:ascii="Verdana" w:hAnsi="Verdana" w:cs="Calibri"/>
          <w:b/>
          <w:sz w:val="20"/>
          <w:szCs w:val="20"/>
        </w:rPr>
        <w:t xml:space="preserve">dostawę </w:t>
      </w:r>
      <w:r w:rsidR="00247277" w:rsidRPr="008246A9">
        <w:rPr>
          <w:rFonts w:ascii="Verdana" w:hAnsi="Verdana" w:cs="Calibri"/>
          <w:b/>
          <w:sz w:val="20"/>
          <w:szCs w:val="20"/>
        </w:rPr>
        <w:t>leków.</w:t>
      </w:r>
    </w:p>
    <w:p w:rsidR="008246A9" w:rsidRPr="008246A9" w:rsidRDefault="008246A9" w:rsidP="008246A9">
      <w:pPr>
        <w:rPr>
          <w:rFonts w:ascii="Verdana" w:hAnsi="Verdana" w:cs="Arial"/>
          <w:sz w:val="20"/>
          <w:szCs w:val="20"/>
        </w:rPr>
      </w:pPr>
    </w:p>
    <w:p w:rsidR="008246A9" w:rsidRPr="00AC15E1" w:rsidRDefault="00AC15E1" w:rsidP="00AC15E1">
      <w:pPr>
        <w:tabs>
          <w:tab w:val="left" w:pos="-3060"/>
          <w:tab w:val="left" w:pos="709"/>
        </w:tabs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hAnsi="Verdana" w:cs="Arial"/>
          <w:sz w:val="20"/>
          <w:szCs w:val="20"/>
        </w:rPr>
        <w:tab/>
      </w:r>
      <w:r w:rsidR="008246A9" w:rsidRPr="00AC15E1">
        <w:rPr>
          <w:rFonts w:ascii="Verdana" w:hAnsi="Verdana" w:cs="Arial"/>
          <w:sz w:val="20"/>
          <w:szCs w:val="20"/>
        </w:rPr>
        <w:t xml:space="preserve">Działając na podstawie art. 38 ust. 4 ustawy Prawo Zamówień Publicznych z dnia 29 stycznia 2004r., Wielkopolskie Centrum Pulmonologii i Torakochirurgii SP ZOZ </w:t>
      </w:r>
      <w:r w:rsidR="008246A9" w:rsidRPr="00AC15E1">
        <w:rPr>
          <w:rFonts w:ascii="Verdana" w:eastAsia="Times New Roman" w:hAnsi="Verdana" w:cs="Arial"/>
          <w:sz w:val="20"/>
          <w:szCs w:val="20"/>
          <w:lang w:eastAsia="pl-PL"/>
        </w:rPr>
        <w:t>zmienia treść specyfikacji istotnych warunków zamówienia</w:t>
      </w:r>
      <w:r w:rsidRPr="00AC15E1">
        <w:rPr>
          <w:rFonts w:ascii="Verdana" w:eastAsia="Times New Roman" w:hAnsi="Verdana" w:cs="Arial"/>
          <w:sz w:val="20"/>
          <w:szCs w:val="20"/>
          <w:lang w:eastAsia="pl-PL"/>
        </w:rPr>
        <w:t xml:space="preserve"> w zakresie </w:t>
      </w:r>
      <w:r w:rsidRPr="00AC15E1">
        <w:rPr>
          <w:rFonts w:ascii="Verdana" w:eastAsia="Times New Roman" w:hAnsi="Verdana" w:cs="Arial"/>
          <w:b/>
          <w:sz w:val="20"/>
          <w:szCs w:val="20"/>
          <w:lang w:eastAsia="pl-PL"/>
        </w:rPr>
        <w:t>dokument</w:t>
      </w:r>
      <w:r w:rsidR="002D223C">
        <w:rPr>
          <w:rFonts w:ascii="Verdana" w:eastAsia="Times New Roman" w:hAnsi="Verdana" w:cs="Arial"/>
          <w:b/>
          <w:sz w:val="20"/>
          <w:szCs w:val="20"/>
          <w:lang w:eastAsia="pl-PL"/>
        </w:rPr>
        <w:t>ów wymaganych</w:t>
      </w:r>
      <w:r w:rsidRPr="00AC15E1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na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AC15E1">
        <w:rPr>
          <w:rFonts w:ascii="Verdana" w:hAnsi="Verdana"/>
          <w:b/>
          <w:sz w:val="20"/>
          <w:szCs w:val="20"/>
        </w:rPr>
        <w:t>potwierdzenie spełniania przez wykonawcę warunków udziału w postępowaniu</w:t>
      </w:r>
      <w:r w:rsidR="008246A9" w:rsidRPr="00AC15E1">
        <w:rPr>
          <w:rFonts w:ascii="Verdana" w:eastAsia="Times New Roman" w:hAnsi="Verdana" w:cs="Arial"/>
          <w:b/>
          <w:sz w:val="20"/>
          <w:szCs w:val="20"/>
          <w:lang w:eastAsia="pl-PL"/>
        </w:rPr>
        <w:t>.</w:t>
      </w:r>
    </w:p>
    <w:p w:rsidR="008246A9" w:rsidRPr="00AC15E1" w:rsidRDefault="008246A9" w:rsidP="008246A9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8246A9" w:rsidRPr="008246A9" w:rsidRDefault="008246A9" w:rsidP="008246A9">
      <w:pPr>
        <w:spacing w:after="0" w:line="36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246A9">
        <w:rPr>
          <w:rFonts w:ascii="Verdana" w:eastAsia="Times New Roman" w:hAnsi="Verdana" w:cs="Arial"/>
          <w:sz w:val="20"/>
          <w:szCs w:val="20"/>
          <w:lang w:eastAsia="pl-PL"/>
        </w:rPr>
        <w:t xml:space="preserve">Zamawiający  przedłuża termin składania i otwarcia ofert do   </w:t>
      </w:r>
      <w:r w:rsidR="00AC15E1" w:rsidRPr="00AC15E1">
        <w:rPr>
          <w:rFonts w:ascii="Verdana" w:eastAsia="Times New Roman" w:hAnsi="Verdana" w:cs="Arial"/>
          <w:b/>
          <w:sz w:val="20"/>
          <w:szCs w:val="20"/>
          <w:lang w:eastAsia="pl-PL"/>
        </w:rPr>
        <w:t>0</w:t>
      </w:r>
      <w:r w:rsidR="00B80DF2">
        <w:rPr>
          <w:rFonts w:ascii="Verdana" w:eastAsia="Times New Roman" w:hAnsi="Verdana" w:cs="Arial"/>
          <w:b/>
          <w:sz w:val="20"/>
          <w:szCs w:val="20"/>
          <w:lang w:eastAsia="pl-PL"/>
        </w:rPr>
        <w:t>9</w:t>
      </w:r>
      <w:r w:rsidR="00AC15E1">
        <w:rPr>
          <w:rFonts w:ascii="Verdana" w:eastAsia="Times New Roman" w:hAnsi="Verdana" w:cs="Arial"/>
          <w:b/>
          <w:sz w:val="20"/>
          <w:szCs w:val="20"/>
          <w:lang w:eastAsia="pl-PL"/>
        </w:rPr>
        <w:t>.04</w:t>
      </w:r>
      <w:r w:rsidRPr="008246A9">
        <w:rPr>
          <w:rFonts w:ascii="Verdana" w:eastAsia="Times New Roman" w:hAnsi="Verdana" w:cs="Arial"/>
          <w:b/>
          <w:sz w:val="20"/>
          <w:szCs w:val="20"/>
          <w:lang w:eastAsia="pl-PL"/>
        </w:rPr>
        <w:t>.201</w:t>
      </w:r>
      <w:r w:rsidR="00AC15E1">
        <w:rPr>
          <w:rFonts w:ascii="Verdana" w:eastAsia="Times New Roman" w:hAnsi="Verdana" w:cs="Arial"/>
          <w:b/>
          <w:sz w:val="20"/>
          <w:szCs w:val="20"/>
          <w:lang w:eastAsia="pl-PL"/>
        </w:rPr>
        <w:t>8</w:t>
      </w:r>
      <w:r w:rsidRPr="008246A9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roku.</w:t>
      </w:r>
    </w:p>
    <w:p w:rsidR="008246A9" w:rsidRPr="008246A9" w:rsidRDefault="008246A9" w:rsidP="008246A9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8246A9">
        <w:rPr>
          <w:rFonts w:ascii="Verdana" w:eastAsia="Times New Roman" w:hAnsi="Verdana" w:cs="Arial"/>
          <w:sz w:val="20"/>
          <w:szCs w:val="20"/>
          <w:lang w:eastAsia="pl-PL"/>
        </w:rPr>
        <w:t xml:space="preserve">Godziny składania i otwarcia ofert pozostają bez zmian. </w:t>
      </w:r>
    </w:p>
    <w:p w:rsidR="00BC30CC" w:rsidRDefault="00BC30CC" w:rsidP="008246A9">
      <w:pPr>
        <w:rPr>
          <w:rFonts w:ascii="Verdana" w:hAnsi="Verdana" w:cs="Arial"/>
          <w:sz w:val="20"/>
          <w:szCs w:val="20"/>
        </w:rPr>
      </w:pPr>
    </w:p>
    <w:p w:rsidR="00BB37F3" w:rsidRDefault="00BB37F3" w:rsidP="008246A9">
      <w:pPr>
        <w:rPr>
          <w:rFonts w:ascii="Verdana" w:hAnsi="Verdana" w:cs="Arial"/>
          <w:sz w:val="20"/>
          <w:szCs w:val="20"/>
        </w:rPr>
      </w:pPr>
    </w:p>
    <w:p w:rsidR="00BB37F3" w:rsidRDefault="00BB37F3" w:rsidP="008246A9">
      <w:pPr>
        <w:rPr>
          <w:rFonts w:ascii="Verdana" w:hAnsi="Verdana" w:cs="Arial"/>
          <w:sz w:val="20"/>
          <w:szCs w:val="20"/>
        </w:rPr>
      </w:pPr>
    </w:p>
    <w:p w:rsidR="00BB37F3" w:rsidRDefault="00BB37F3" w:rsidP="008246A9">
      <w:pPr>
        <w:rPr>
          <w:rFonts w:ascii="Verdana" w:hAnsi="Verdana" w:cs="Arial"/>
          <w:sz w:val="20"/>
          <w:szCs w:val="20"/>
        </w:rPr>
      </w:pPr>
    </w:p>
    <w:p w:rsidR="00BB37F3" w:rsidRDefault="00BB37F3" w:rsidP="008246A9">
      <w:pPr>
        <w:rPr>
          <w:rFonts w:ascii="Verdana" w:hAnsi="Verdana" w:cs="Arial"/>
          <w:sz w:val="20"/>
          <w:szCs w:val="20"/>
        </w:rPr>
      </w:pPr>
    </w:p>
    <w:p w:rsidR="00BB37F3" w:rsidRDefault="00BB37F3" w:rsidP="008246A9">
      <w:pPr>
        <w:rPr>
          <w:rFonts w:ascii="Verdana" w:hAnsi="Verdana" w:cs="Arial"/>
          <w:sz w:val="20"/>
          <w:szCs w:val="20"/>
        </w:rPr>
      </w:pPr>
    </w:p>
    <w:p w:rsidR="00BB37F3" w:rsidRDefault="00BB37F3" w:rsidP="008246A9">
      <w:pPr>
        <w:rPr>
          <w:rFonts w:ascii="Verdana" w:hAnsi="Verdana" w:cs="Arial"/>
          <w:sz w:val="20"/>
          <w:szCs w:val="20"/>
        </w:rPr>
      </w:pPr>
    </w:p>
    <w:p w:rsidR="00BB37F3" w:rsidRDefault="00BB37F3" w:rsidP="008246A9">
      <w:pPr>
        <w:rPr>
          <w:rFonts w:ascii="Verdana" w:hAnsi="Verdana" w:cs="Arial"/>
          <w:sz w:val="20"/>
          <w:szCs w:val="20"/>
        </w:rPr>
      </w:pPr>
    </w:p>
    <w:p w:rsidR="00BB37F3" w:rsidRDefault="00BB37F3" w:rsidP="008246A9">
      <w:pPr>
        <w:rPr>
          <w:rFonts w:ascii="Verdana" w:hAnsi="Verdana" w:cs="Arial"/>
          <w:sz w:val="20"/>
          <w:szCs w:val="20"/>
        </w:rPr>
      </w:pPr>
    </w:p>
    <w:p w:rsidR="00BB37F3" w:rsidRDefault="00BB37F3" w:rsidP="008246A9">
      <w:pPr>
        <w:rPr>
          <w:rFonts w:ascii="Verdana" w:hAnsi="Verdana" w:cs="Arial"/>
          <w:sz w:val="20"/>
          <w:szCs w:val="20"/>
        </w:rPr>
      </w:pPr>
    </w:p>
    <w:p w:rsidR="00BB37F3" w:rsidRDefault="00BB37F3" w:rsidP="008246A9">
      <w:pPr>
        <w:rPr>
          <w:rFonts w:ascii="Verdana" w:hAnsi="Verdana" w:cs="Arial"/>
          <w:sz w:val="20"/>
          <w:szCs w:val="20"/>
        </w:rPr>
      </w:pPr>
    </w:p>
    <w:p w:rsidR="00BB37F3" w:rsidRDefault="00BB37F3" w:rsidP="008246A9">
      <w:pPr>
        <w:rPr>
          <w:rFonts w:ascii="Verdana" w:hAnsi="Verdana" w:cs="Arial"/>
          <w:sz w:val="20"/>
          <w:szCs w:val="20"/>
        </w:rPr>
      </w:pPr>
    </w:p>
    <w:p w:rsidR="00BB37F3" w:rsidRDefault="00BB37F3" w:rsidP="008246A9">
      <w:pPr>
        <w:rPr>
          <w:rFonts w:ascii="Verdana" w:hAnsi="Verdana" w:cs="Arial"/>
          <w:sz w:val="20"/>
          <w:szCs w:val="20"/>
        </w:rPr>
      </w:pPr>
    </w:p>
    <w:p w:rsidR="00BB37F3" w:rsidRPr="00BB37F3" w:rsidRDefault="00BB37F3" w:rsidP="00BB37F3">
      <w:pPr>
        <w:spacing w:line="240" w:lineRule="auto"/>
        <w:rPr>
          <w:rFonts w:ascii="Verdana" w:hAnsi="Verdana" w:cs="Arial"/>
          <w:sz w:val="16"/>
          <w:szCs w:val="16"/>
        </w:rPr>
      </w:pPr>
    </w:p>
    <w:p w:rsidR="00BB37F3" w:rsidRPr="00BB37F3" w:rsidRDefault="00BB37F3" w:rsidP="003B50B5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333333"/>
          <w:sz w:val="16"/>
          <w:szCs w:val="16"/>
          <w:lang w:eastAsia="pl-PL"/>
        </w:rPr>
      </w:pPr>
      <w:r w:rsidRPr="00BB37F3">
        <w:rPr>
          <w:rFonts w:ascii="Verdana" w:eastAsia="Times New Roman" w:hAnsi="Verdana"/>
          <w:bCs/>
          <w:color w:val="333333"/>
          <w:sz w:val="16"/>
          <w:szCs w:val="16"/>
          <w:lang w:eastAsia="pl-PL"/>
        </w:rPr>
        <w:t>WEZWANIE DO ZAPRZESTANIA NARUSZEŃ </w:t>
      </w:r>
      <w:r w:rsidRPr="00BB37F3">
        <w:rPr>
          <w:rFonts w:ascii="Verdana" w:eastAsia="Times New Roman" w:hAnsi="Verdana"/>
          <w:bCs/>
          <w:color w:val="333333"/>
          <w:sz w:val="16"/>
          <w:szCs w:val="16"/>
          <w:lang w:eastAsia="pl-PL"/>
        </w:rPr>
        <w:br/>
        <w:t>PRZEPISÓW USTAWY PRAWO ZAMÓWIEŃ PUBLICZNYCH </w:t>
      </w:r>
    </w:p>
    <w:p w:rsidR="00BB37F3" w:rsidRPr="00BB37F3" w:rsidRDefault="00BB37F3" w:rsidP="003B50B5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333333"/>
          <w:sz w:val="16"/>
          <w:szCs w:val="16"/>
          <w:lang w:eastAsia="pl-PL"/>
        </w:rPr>
      </w:pPr>
      <w:r w:rsidRPr="00BB37F3">
        <w:rPr>
          <w:rFonts w:ascii="Verdana" w:eastAsia="Times New Roman" w:hAnsi="Verdana"/>
          <w:i/>
          <w:iCs/>
          <w:color w:val="333333"/>
          <w:sz w:val="16"/>
          <w:szCs w:val="16"/>
          <w:lang w:eastAsia="pl-PL"/>
        </w:rPr>
        <w:t> Szanowni Państwo,</w:t>
      </w:r>
    </w:p>
    <w:p w:rsidR="00BB37F3" w:rsidRPr="00BB37F3" w:rsidRDefault="00BB37F3" w:rsidP="003B50B5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333333"/>
          <w:sz w:val="16"/>
          <w:szCs w:val="16"/>
          <w:lang w:eastAsia="pl-PL"/>
        </w:rPr>
      </w:pP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 xml:space="preserve"> Działając w imieniu </w:t>
      </w:r>
      <w:proofErr w:type="spellStart"/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Unimedic</w:t>
      </w:r>
      <w:proofErr w:type="spellEnd"/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 xml:space="preserve"> Pharma AB („</w:t>
      </w:r>
      <w:proofErr w:type="spellStart"/>
      <w:r w:rsidRPr="00BB37F3">
        <w:rPr>
          <w:rFonts w:ascii="Verdana" w:eastAsia="Times New Roman" w:hAnsi="Verdana"/>
          <w:bCs/>
          <w:color w:val="333333"/>
          <w:sz w:val="16"/>
          <w:szCs w:val="16"/>
          <w:lang w:eastAsia="pl-PL"/>
        </w:rPr>
        <w:t>Unimedic</w:t>
      </w:r>
      <w:proofErr w:type="spellEnd"/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”), pełnomocnictwo w załączeniu, niniejszym wnoszę o zmianę interpretacji pkt. 8.3. SIWZ w postępowaniu o udzielenie zamówienia publicznego nr </w:t>
      </w:r>
      <w:proofErr w:type="spellStart"/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WCPiT</w:t>
      </w:r>
      <w:proofErr w:type="spellEnd"/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/EA/381-04/2018 (dostawa leków), dokonanej przez Wielkopolskie Centrum Pulmonologii i Torakochirurgii</w:t>
      </w:r>
      <w:r w:rsidRPr="00BB37F3">
        <w:rPr>
          <w:rFonts w:ascii="Verdana" w:eastAsia="Times New Roman" w:hAnsi="Verdana"/>
          <w:bCs/>
          <w:color w:val="333333"/>
          <w:sz w:val="16"/>
          <w:szCs w:val="16"/>
          <w:lang w:eastAsia="pl-PL"/>
        </w:rPr>
        <w:t> </w:t>
      </w: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im. Eugenii i Janusza Zeylandów Samodzielny Publiczny Zakład Opieki Zdrowotnej („</w:t>
      </w:r>
      <w:r w:rsidRPr="00BB37F3">
        <w:rPr>
          <w:rFonts w:ascii="Verdana" w:eastAsia="Times New Roman" w:hAnsi="Verdana"/>
          <w:bCs/>
          <w:color w:val="333333"/>
          <w:sz w:val="16"/>
          <w:szCs w:val="16"/>
          <w:lang w:eastAsia="pl-PL"/>
        </w:rPr>
        <w:t>Zamawiający</w:t>
      </w: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”) w treści wyjaśnień dotyczących Specyfikacji Istotnych Warunków Zamówienia („</w:t>
      </w:r>
      <w:r w:rsidRPr="00BB37F3">
        <w:rPr>
          <w:rFonts w:ascii="Verdana" w:eastAsia="Times New Roman" w:hAnsi="Verdana"/>
          <w:bCs/>
          <w:color w:val="333333"/>
          <w:sz w:val="16"/>
          <w:szCs w:val="16"/>
          <w:lang w:eastAsia="pl-PL"/>
        </w:rPr>
        <w:t>SIWZ</w:t>
      </w: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”) z dnia 6 marca 2018 r.</w:t>
      </w:r>
    </w:p>
    <w:p w:rsidR="00BB37F3" w:rsidRPr="00BB37F3" w:rsidRDefault="00BB37F3" w:rsidP="003B50B5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333333"/>
          <w:sz w:val="16"/>
          <w:szCs w:val="16"/>
          <w:lang w:eastAsia="pl-PL"/>
        </w:rPr>
      </w:pP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 </w:t>
      </w:r>
      <w:r w:rsidRPr="00BB37F3">
        <w:rPr>
          <w:rFonts w:ascii="Verdana" w:eastAsia="Times New Roman" w:hAnsi="Verdana"/>
          <w:bCs/>
          <w:color w:val="333333"/>
          <w:sz w:val="16"/>
          <w:szCs w:val="16"/>
          <w:lang w:eastAsia="pl-PL"/>
        </w:rPr>
        <w:t>1.</w:t>
      </w: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     </w:t>
      </w:r>
      <w:r w:rsidRPr="00BB37F3">
        <w:rPr>
          <w:rFonts w:ascii="Verdana" w:eastAsia="Times New Roman" w:hAnsi="Verdana"/>
          <w:bCs/>
          <w:color w:val="333333"/>
          <w:sz w:val="16"/>
          <w:szCs w:val="16"/>
          <w:lang w:eastAsia="pl-PL"/>
        </w:rPr>
        <w:t>STAN FAKTYCZNY</w:t>
      </w:r>
    </w:p>
    <w:p w:rsidR="00BB37F3" w:rsidRPr="00BB37F3" w:rsidRDefault="00BB37F3" w:rsidP="003B50B5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333333"/>
          <w:sz w:val="16"/>
          <w:szCs w:val="16"/>
          <w:lang w:eastAsia="pl-PL"/>
        </w:rPr>
      </w:pP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 xml:space="preserve">W odpowiedzi na wniosek </w:t>
      </w:r>
      <w:proofErr w:type="spellStart"/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Unimedic</w:t>
      </w:r>
      <w:proofErr w:type="spellEnd"/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 xml:space="preserve"> o wyjaśnienie treści SIWZ, złożony do Zamawiającego, o następującej treści:</w:t>
      </w:r>
    </w:p>
    <w:p w:rsidR="00BB37F3" w:rsidRPr="00BB37F3" w:rsidRDefault="00BB37F3" w:rsidP="003B50B5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333333"/>
          <w:sz w:val="16"/>
          <w:szCs w:val="16"/>
          <w:lang w:eastAsia="pl-PL"/>
        </w:rPr>
      </w:pPr>
      <w:r w:rsidRPr="00BB37F3">
        <w:rPr>
          <w:rFonts w:ascii="Verdana" w:eastAsia="Times New Roman" w:hAnsi="Verdana"/>
          <w:bCs/>
          <w:color w:val="333333"/>
          <w:sz w:val="16"/>
          <w:szCs w:val="16"/>
          <w:lang w:eastAsia="pl-PL"/>
        </w:rPr>
        <w:t> „</w:t>
      </w:r>
      <w:r w:rsidRPr="00BB37F3">
        <w:rPr>
          <w:rFonts w:ascii="Verdana" w:eastAsia="Times New Roman" w:hAnsi="Verdana"/>
          <w:i/>
          <w:iCs/>
          <w:color w:val="333333"/>
          <w:sz w:val="16"/>
          <w:szCs w:val="16"/>
          <w:lang w:eastAsia="pl-PL"/>
        </w:rPr>
        <w:t>Czy w odniesieniu do punktu 8.3 SIWZ Zamawiający dopuszcza w celu potwierdzenia spełniania przez Wykonawcę warunków udziału w postępowaniu dla Wykonawców mających siedzibę poza terytorium Polski zezwolenia na hurtowy obrót lekiem wydany przez właściwy organ znajdujący się na terenie Państwa w którym Wykonawca ma siedzibę?</w:t>
      </w: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”,</w:t>
      </w:r>
    </w:p>
    <w:p w:rsidR="00BB37F3" w:rsidRPr="00BB37F3" w:rsidRDefault="00BB37F3" w:rsidP="003B50B5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333333"/>
          <w:sz w:val="16"/>
          <w:szCs w:val="16"/>
          <w:lang w:eastAsia="pl-PL"/>
        </w:rPr>
      </w:pP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 Zamawiający wskazał, że:</w:t>
      </w:r>
    </w:p>
    <w:p w:rsidR="00BB37F3" w:rsidRPr="00BB37F3" w:rsidRDefault="00BB37F3" w:rsidP="003B50B5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333333"/>
          <w:sz w:val="16"/>
          <w:szCs w:val="16"/>
          <w:lang w:eastAsia="pl-PL"/>
        </w:rPr>
      </w:pP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„</w:t>
      </w:r>
      <w:r w:rsidRPr="00BB37F3">
        <w:rPr>
          <w:rFonts w:ascii="Verdana" w:eastAsia="Times New Roman" w:hAnsi="Verdana"/>
          <w:i/>
          <w:iCs/>
          <w:color w:val="333333"/>
          <w:sz w:val="16"/>
          <w:szCs w:val="16"/>
          <w:lang w:eastAsia="pl-PL"/>
        </w:rPr>
        <w:t>Zamawiający pozostawia zapisy SIWZ bez zmian</w:t>
      </w: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”.</w:t>
      </w:r>
    </w:p>
    <w:p w:rsidR="00BB37F3" w:rsidRPr="00BB37F3" w:rsidRDefault="00BB37F3" w:rsidP="003B50B5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333333"/>
          <w:sz w:val="16"/>
          <w:szCs w:val="16"/>
          <w:lang w:eastAsia="pl-PL"/>
        </w:rPr>
      </w:pP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 W świetle poprzednich postępowań prowadzonych przez Zamawiającego należy domniemywać, że Zamawiający wykluczy z postępowania o udzielenie zamówienia publicznego każdego wykonawcę, który przedłoży zezwolenie na hurtowy obrót lekiem wydane przez inny niż Główny Inspektor Farmaceutyczny organ. Jak Zamawiający wskazał bowiem w Zawiadomieniu o wyborze oferty z dnia 9 czerwca 2017 r. (nr postępowania: WCPIT/EA/381-08/17):</w:t>
      </w:r>
    </w:p>
    <w:p w:rsidR="00BB37F3" w:rsidRPr="00BB37F3" w:rsidRDefault="00BB37F3" w:rsidP="003B50B5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333333"/>
          <w:sz w:val="16"/>
          <w:szCs w:val="16"/>
          <w:lang w:eastAsia="pl-PL"/>
        </w:rPr>
      </w:pP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 „</w:t>
      </w:r>
      <w:r w:rsidRPr="00BB37F3">
        <w:rPr>
          <w:rFonts w:ascii="Verdana" w:eastAsia="Times New Roman" w:hAnsi="Verdana"/>
          <w:i/>
          <w:iCs/>
          <w:color w:val="333333"/>
          <w:sz w:val="16"/>
          <w:szCs w:val="16"/>
          <w:lang w:eastAsia="pl-PL"/>
        </w:rPr>
        <w:t xml:space="preserve">Zamawiający w </w:t>
      </w:r>
      <w:proofErr w:type="spellStart"/>
      <w:r w:rsidRPr="00BB37F3">
        <w:rPr>
          <w:rFonts w:ascii="Verdana" w:eastAsia="Times New Roman" w:hAnsi="Verdana"/>
          <w:i/>
          <w:iCs/>
          <w:color w:val="333333"/>
          <w:sz w:val="16"/>
          <w:szCs w:val="16"/>
          <w:lang w:eastAsia="pl-PL"/>
        </w:rPr>
        <w:t>pkt</w:t>
      </w:r>
      <w:proofErr w:type="spellEnd"/>
      <w:r w:rsidRPr="00BB37F3">
        <w:rPr>
          <w:rFonts w:ascii="Verdana" w:eastAsia="Times New Roman" w:hAnsi="Verdana"/>
          <w:i/>
          <w:iCs/>
          <w:color w:val="333333"/>
          <w:sz w:val="16"/>
          <w:szCs w:val="16"/>
          <w:lang w:eastAsia="pl-PL"/>
        </w:rPr>
        <w:t xml:space="preserve"> 8.3 </w:t>
      </w:r>
      <w:proofErr w:type="spellStart"/>
      <w:r w:rsidRPr="00BB37F3">
        <w:rPr>
          <w:rFonts w:ascii="Verdana" w:eastAsia="Times New Roman" w:hAnsi="Verdana"/>
          <w:i/>
          <w:iCs/>
          <w:color w:val="333333"/>
          <w:sz w:val="16"/>
          <w:szCs w:val="16"/>
          <w:lang w:eastAsia="pl-PL"/>
        </w:rPr>
        <w:t>siwz</w:t>
      </w:r>
      <w:proofErr w:type="spellEnd"/>
      <w:r w:rsidRPr="00BB37F3">
        <w:rPr>
          <w:rFonts w:ascii="Verdana" w:eastAsia="Times New Roman" w:hAnsi="Verdana"/>
          <w:i/>
          <w:iCs/>
          <w:color w:val="333333"/>
          <w:sz w:val="16"/>
          <w:szCs w:val="16"/>
          <w:lang w:eastAsia="pl-PL"/>
        </w:rPr>
        <w:t xml:space="preserve"> postawił warunek udziału w postępowaniu: W celu potwierdzenia spełniania przez wykonawcę warunków udziału w postępowaniu Zamawiający będzie żądał zgodnie z </w:t>
      </w:r>
      <w:proofErr w:type="spellStart"/>
      <w:r w:rsidRPr="00BB37F3">
        <w:rPr>
          <w:rFonts w:ascii="Verdana" w:eastAsia="Times New Roman" w:hAnsi="Verdana"/>
          <w:i/>
          <w:iCs/>
          <w:color w:val="333333"/>
          <w:sz w:val="16"/>
          <w:szCs w:val="16"/>
          <w:lang w:eastAsia="pl-PL"/>
        </w:rPr>
        <w:t>pkt</w:t>
      </w:r>
      <w:proofErr w:type="spellEnd"/>
      <w:r w:rsidRPr="00BB37F3">
        <w:rPr>
          <w:rFonts w:ascii="Verdana" w:eastAsia="Times New Roman" w:hAnsi="Verdana"/>
          <w:i/>
          <w:iCs/>
          <w:color w:val="333333"/>
          <w:sz w:val="16"/>
          <w:szCs w:val="16"/>
          <w:lang w:eastAsia="pl-PL"/>
        </w:rPr>
        <w:t xml:space="preserve"> 8.2 </w:t>
      </w:r>
      <w:proofErr w:type="spellStart"/>
      <w:r w:rsidRPr="00BB37F3">
        <w:rPr>
          <w:rFonts w:ascii="Verdana" w:eastAsia="Times New Roman" w:hAnsi="Verdana"/>
          <w:i/>
          <w:iCs/>
          <w:color w:val="333333"/>
          <w:sz w:val="16"/>
          <w:szCs w:val="16"/>
          <w:lang w:eastAsia="pl-PL"/>
        </w:rPr>
        <w:t>siwz</w:t>
      </w:r>
      <w:proofErr w:type="spellEnd"/>
      <w:r w:rsidRPr="00BB37F3">
        <w:rPr>
          <w:rFonts w:ascii="Verdana" w:eastAsia="Times New Roman" w:hAnsi="Verdana"/>
          <w:i/>
          <w:iCs/>
          <w:color w:val="333333"/>
          <w:sz w:val="16"/>
          <w:szCs w:val="16"/>
          <w:lang w:eastAsia="pl-PL"/>
        </w:rPr>
        <w:t xml:space="preserve"> następujących dokumentów: zezwolenie na hurtowy obrót lekiem wydane na podstawie ustawy z dnia 06.09.2001r. Prawo farmaceutyczne (</w:t>
      </w:r>
      <w:proofErr w:type="spellStart"/>
      <w:r w:rsidRPr="00BB37F3">
        <w:rPr>
          <w:rFonts w:ascii="Verdana" w:eastAsia="Times New Roman" w:hAnsi="Verdana"/>
          <w:i/>
          <w:iCs/>
          <w:color w:val="333333"/>
          <w:sz w:val="16"/>
          <w:szCs w:val="16"/>
          <w:lang w:eastAsia="pl-PL"/>
        </w:rPr>
        <w:t>t.j</w:t>
      </w:r>
      <w:proofErr w:type="spellEnd"/>
      <w:r w:rsidRPr="00BB37F3">
        <w:rPr>
          <w:rFonts w:ascii="Verdana" w:eastAsia="Times New Roman" w:hAnsi="Verdana"/>
          <w:i/>
          <w:iCs/>
          <w:color w:val="333333"/>
          <w:sz w:val="16"/>
          <w:szCs w:val="16"/>
          <w:lang w:eastAsia="pl-PL"/>
        </w:rPr>
        <w:t xml:space="preserve">. Dz.U.08.45.271                             z </w:t>
      </w:r>
      <w:proofErr w:type="spellStart"/>
      <w:r w:rsidRPr="00BB37F3">
        <w:rPr>
          <w:rFonts w:ascii="Verdana" w:eastAsia="Times New Roman" w:hAnsi="Verdana"/>
          <w:i/>
          <w:iCs/>
          <w:color w:val="333333"/>
          <w:sz w:val="16"/>
          <w:szCs w:val="16"/>
          <w:lang w:eastAsia="pl-PL"/>
        </w:rPr>
        <w:t>późn.zm</w:t>
      </w:r>
      <w:proofErr w:type="spellEnd"/>
      <w:r w:rsidRPr="00BB37F3">
        <w:rPr>
          <w:rFonts w:ascii="Verdana" w:eastAsia="Times New Roman" w:hAnsi="Verdana"/>
          <w:i/>
          <w:iCs/>
          <w:color w:val="333333"/>
          <w:sz w:val="16"/>
          <w:szCs w:val="16"/>
          <w:lang w:eastAsia="pl-PL"/>
        </w:rPr>
        <w:t>.). Wykonawca przedłożył: zezwolenie na sprzedaż hurtową produktów leczniczych wydane przez szwedzki Urząd ds. Produktów Medycznych.</w:t>
      </w:r>
    </w:p>
    <w:p w:rsidR="00BB37F3" w:rsidRPr="00BB37F3" w:rsidRDefault="00BB37F3" w:rsidP="003B50B5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333333"/>
          <w:sz w:val="16"/>
          <w:szCs w:val="16"/>
          <w:lang w:eastAsia="pl-PL"/>
        </w:rPr>
      </w:pPr>
      <w:r w:rsidRPr="00BB37F3">
        <w:rPr>
          <w:rFonts w:ascii="Verdana" w:eastAsia="Times New Roman" w:hAnsi="Verdana"/>
          <w:i/>
          <w:iCs/>
          <w:color w:val="333333"/>
          <w:sz w:val="16"/>
          <w:szCs w:val="16"/>
          <w:shd w:val="clear" w:color="auto" w:fill="FFFFFF"/>
          <w:lang w:eastAsia="pl-PL"/>
        </w:rPr>
        <w:t xml:space="preserve">Przepisy dotyczące prowadzenia hurtowni farmaceutycznej na gruncie prawa polskiego zostały zawarte w Rozdziale 6 tj. art. 74 i następne ustawy z dnia 6 września 2001 r. Prawo farmaceutyczne (Dz.U.2016.2142 </w:t>
      </w:r>
      <w:proofErr w:type="spellStart"/>
      <w:r w:rsidRPr="00BB37F3">
        <w:rPr>
          <w:rFonts w:ascii="Verdana" w:eastAsia="Times New Roman" w:hAnsi="Verdana"/>
          <w:i/>
          <w:iCs/>
          <w:color w:val="333333"/>
          <w:sz w:val="16"/>
          <w:szCs w:val="16"/>
          <w:shd w:val="clear" w:color="auto" w:fill="FFFFFF"/>
          <w:lang w:eastAsia="pl-PL"/>
        </w:rPr>
        <w:t>t.j</w:t>
      </w:r>
      <w:proofErr w:type="spellEnd"/>
      <w:r w:rsidRPr="00BB37F3">
        <w:rPr>
          <w:rFonts w:ascii="Verdana" w:eastAsia="Times New Roman" w:hAnsi="Verdana"/>
          <w:i/>
          <w:iCs/>
          <w:color w:val="333333"/>
          <w:sz w:val="16"/>
          <w:szCs w:val="16"/>
          <w:shd w:val="clear" w:color="auto" w:fill="FFFFFF"/>
          <w:lang w:eastAsia="pl-PL"/>
        </w:rPr>
        <w:t xml:space="preserve">., dalej jako </w:t>
      </w:r>
      <w:proofErr w:type="spellStart"/>
      <w:r w:rsidRPr="00BB37F3">
        <w:rPr>
          <w:rFonts w:ascii="Verdana" w:eastAsia="Times New Roman" w:hAnsi="Verdana"/>
          <w:i/>
          <w:iCs/>
          <w:color w:val="333333"/>
          <w:sz w:val="16"/>
          <w:szCs w:val="16"/>
          <w:shd w:val="clear" w:color="auto" w:fill="FFFFFF"/>
          <w:lang w:eastAsia="pl-PL"/>
        </w:rPr>
        <w:t>u.p.f</w:t>
      </w:r>
      <w:proofErr w:type="spellEnd"/>
      <w:r w:rsidRPr="00BB37F3">
        <w:rPr>
          <w:rFonts w:ascii="Verdana" w:eastAsia="Times New Roman" w:hAnsi="Verdana"/>
          <w:i/>
          <w:iCs/>
          <w:color w:val="333333"/>
          <w:sz w:val="16"/>
          <w:szCs w:val="16"/>
          <w:shd w:val="clear" w:color="auto" w:fill="FFFFFF"/>
          <w:lang w:eastAsia="pl-PL"/>
        </w:rPr>
        <w:t>.).</w:t>
      </w:r>
    </w:p>
    <w:p w:rsidR="00BB37F3" w:rsidRPr="00BB37F3" w:rsidRDefault="00BB37F3" w:rsidP="003B50B5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333333"/>
          <w:sz w:val="16"/>
          <w:szCs w:val="16"/>
          <w:lang w:eastAsia="pl-PL"/>
        </w:rPr>
      </w:pPr>
      <w:r w:rsidRPr="00BB37F3">
        <w:rPr>
          <w:rFonts w:ascii="Verdana" w:eastAsia="Times New Roman" w:hAnsi="Verdana"/>
          <w:i/>
          <w:iCs/>
          <w:color w:val="333333"/>
          <w:sz w:val="16"/>
          <w:szCs w:val="16"/>
          <w:shd w:val="clear" w:color="auto" w:fill="FFFFFF"/>
          <w:lang w:eastAsia="pl-PL"/>
        </w:rPr>
        <w:t>Treść powołanych wyżej przepisów nie zawiera regulacji, która umożliwiałaby bezpośrednie uznawanie zezwolenia wydanego przez właściwy organ innego państwa UE na terytorium RP.</w:t>
      </w:r>
    </w:p>
    <w:p w:rsidR="00BB37F3" w:rsidRPr="00BB37F3" w:rsidRDefault="00BB37F3" w:rsidP="003B50B5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333333"/>
          <w:sz w:val="16"/>
          <w:szCs w:val="16"/>
          <w:lang w:eastAsia="pl-PL"/>
        </w:rPr>
      </w:pPr>
      <w:r w:rsidRPr="00BB37F3">
        <w:rPr>
          <w:rFonts w:ascii="Verdana" w:eastAsia="Times New Roman" w:hAnsi="Verdana"/>
          <w:i/>
          <w:iCs/>
          <w:color w:val="333333"/>
          <w:sz w:val="16"/>
          <w:szCs w:val="16"/>
          <w:shd w:val="clear" w:color="auto" w:fill="FFFFFF"/>
          <w:lang w:eastAsia="pl-PL"/>
        </w:rPr>
        <w:t>W związku z powyższym brak jest podstaw dla uznania zezwolenia szwedzkiego przedłożonego przez UNIMEDIC PHARMA AB, jako spełniającego postawiony warunek udziału   w postępowaniu.</w:t>
      </w:r>
      <w:r w:rsidRPr="00BB37F3">
        <w:rPr>
          <w:rFonts w:ascii="Verdana" w:eastAsia="Times New Roman" w:hAnsi="Verdana"/>
          <w:color w:val="333333"/>
          <w:sz w:val="16"/>
          <w:szCs w:val="16"/>
          <w:shd w:val="clear" w:color="auto" w:fill="FFFFFF"/>
          <w:lang w:eastAsia="pl-PL"/>
        </w:rPr>
        <w:t>”</w:t>
      </w:r>
    </w:p>
    <w:p w:rsidR="00BB37F3" w:rsidRPr="003B50B5" w:rsidRDefault="00BB37F3" w:rsidP="003B50B5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333333"/>
          <w:sz w:val="16"/>
          <w:szCs w:val="16"/>
          <w:lang w:eastAsia="pl-PL"/>
        </w:rPr>
      </w:pPr>
      <w:r w:rsidRPr="00BB37F3">
        <w:rPr>
          <w:rFonts w:ascii="Verdana" w:eastAsia="Times New Roman" w:hAnsi="Verdana"/>
          <w:color w:val="333333"/>
          <w:sz w:val="16"/>
          <w:szCs w:val="16"/>
          <w:shd w:val="clear" w:color="auto" w:fill="FFFFFF"/>
          <w:lang w:eastAsia="pl-PL"/>
        </w:rPr>
        <w:t> </w:t>
      </w:r>
      <w:r w:rsidRPr="00BB37F3">
        <w:rPr>
          <w:rFonts w:ascii="Verdana" w:eastAsia="Times New Roman" w:hAnsi="Verdana"/>
          <w:bCs/>
          <w:color w:val="333333"/>
          <w:sz w:val="16"/>
          <w:szCs w:val="16"/>
          <w:lang w:eastAsia="pl-PL"/>
        </w:rPr>
        <w:t>2.</w:t>
      </w: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     </w:t>
      </w:r>
      <w:r w:rsidRPr="00BB37F3">
        <w:rPr>
          <w:rFonts w:ascii="Verdana" w:eastAsia="Times New Roman" w:hAnsi="Verdana"/>
          <w:bCs/>
          <w:color w:val="333333"/>
          <w:sz w:val="16"/>
          <w:szCs w:val="16"/>
          <w:lang w:eastAsia="pl-PL"/>
        </w:rPr>
        <w:t>OCENA PRAWNA</w:t>
      </w:r>
    </w:p>
    <w:p w:rsidR="00BB37F3" w:rsidRPr="00BB37F3" w:rsidRDefault="00BB37F3" w:rsidP="003B50B5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333333"/>
          <w:sz w:val="16"/>
          <w:szCs w:val="16"/>
          <w:lang w:eastAsia="pl-PL"/>
        </w:rPr>
      </w:pP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Stanowisko prezentowane przez Zamawiającego pozostaje w jaskrawej sprzeczności z:</w:t>
      </w:r>
    </w:p>
    <w:p w:rsidR="00BB37F3" w:rsidRPr="00BB37F3" w:rsidRDefault="00BB37F3" w:rsidP="003B50B5">
      <w:pPr>
        <w:shd w:val="clear" w:color="auto" w:fill="FFFFFF"/>
        <w:spacing w:after="0" w:line="240" w:lineRule="auto"/>
        <w:ind w:left="360" w:hanging="360"/>
        <w:jc w:val="both"/>
        <w:rPr>
          <w:rFonts w:ascii="Verdana" w:eastAsia="Times New Roman" w:hAnsi="Verdana"/>
          <w:color w:val="333333"/>
          <w:sz w:val="16"/>
          <w:szCs w:val="16"/>
          <w:lang w:eastAsia="pl-PL"/>
        </w:rPr>
      </w:pP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a)     przepisem art. 74 Ustawy Prawo farmaceutyczne („</w:t>
      </w:r>
      <w:r w:rsidRPr="00BB37F3">
        <w:rPr>
          <w:rFonts w:ascii="Verdana" w:eastAsia="Times New Roman" w:hAnsi="Verdana"/>
          <w:bCs/>
          <w:color w:val="333333"/>
          <w:sz w:val="16"/>
          <w:szCs w:val="16"/>
          <w:lang w:eastAsia="pl-PL"/>
        </w:rPr>
        <w:t>PF</w:t>
      </w: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”) i przepisem art. 9a ustawy o swobodzie działalności gospodarczej („</w:t>
      </w:r>
      <w:r w:rsidRPr="00BB37F3">
        <w:rPr>
          <w:rFonts w:ascii="Verdana" w:eastAsia="Times New Roman" w:hAnsi="Verdana"/>
          <w:bCs/>
          <w:color w:val="333333"/>
          <w:sz w:val="16"/>
          <w:szCs w:val="16"/>
          <w:lang w:eastAsia="pl-PL"/>
        </w:rPr>
        <w:t>USDG</w:t>
      </w: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”);</w:t>
      </w:r>
    </w:p>
    <w:p w:rsidR="00BB37F3" w:rsidRPr="00BB37F3" w:rsidRDefault="00BB37F3" w:rsidP="003B50B5">
      <w:pPr>
        <w:shd w:val="clear" w:color="auto" w:fill="FFFFFF"/>
        <w:spacing w:after="0" w:line="240" w:lineRule="auto"/>
        <w:ind w:left="360" w:hanging="360"/>
        <w:jc w:val="both"/>
        <w:rPr>
          <w:rFonts w:ascii="Verdana" w:eastAsia="Times New Roman" w:hAnsi="Verdana"/>
          <w:color w:val="333333"/>
          <w:sz w:val="16"/>
          <w:szCs w:val="16"/>
          <w:lang w:eastAsia="pl-PL"/>
        </w:rPr>
      </w:pP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b)    przepisem art. 38 Ustawy Prawo zamówień Publicznych („</w:t>
      </w:r>
      <w:r w:rsidRPr="00BB37F3">
        <w:rPr>
          <w:rFonts w:ascii="Verdana" w:eastAsia="Times New Roman" w:hAnsi="Verdana"/>
          <w:bCs/>
          <w:color w:val="333333"/>
          <w:sz w:val="16"/>
          <w:szCs w:val="16"/>
          <w:lang w:eastAsia="pl-PL"/>
        </w:rPr>
        <w:t>PZP</w:t>
      </w: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”);</w:t>
      </w:r>
    </w:p>
    <w:p w:rsidR="00BB37F3" w:rsidRPr="00BB37F3" w:rsidRDefault="00BB37F3" w:rsidP="003B50B5">
      <w:pPr>
        <w:shd w:val="clear" w:color="auto" w:fill="FFFFFF"/>
        <w:spacing w:after="0" w:line="240" w:lineRule="auto"/>
        <w:ind w:left="360" w:hanging="360"/>
        <w:jc w:val="both"/>
        <w:rPr>
          <w:rFonts w:ascii="Verdana" w:eastAsia="Times New Roman" w:hAnsi="Verdana"/>
          <w:color w:val="333333"/>
          <w:sz w:val="16"/>
          <w:szCs w:val="16"/>
          <w:lang w:eastAsia="pl-PL"/>
        </w:rPr>
      </w:pP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c)     przepisem art. 7 ust. 1 PZP; oraz</w:t>
      </w:r>
    </w:p>
    <w:p w:rsidR="00BB37F3" w:rsidRPr="00BB37F3" w:rsidRDefault="00BB37F3" w:rsidP="003B50B5">
      <w:pPr>
        <w:shd w:val="clear" w:color="auto" w:fill="FFFFFF"/>
        <w:spacing w:after="0" w:line="240" w:lineRule="auto"/>
        <w:ind w:left="360" w:hanging="360"/>
        <w:jc w:val="both"/>
        <w:rPr>
          <w:rFonts w:ascii="Verdana" w:eastAsia="Times New Roman" w:hAnsi="Verdana"/>
          <w:color w:val="333333"/>
          <w:sz w:val="16"/>
          <w:szCs w:val="16"/>
          <w:lang w:eastAsia="pl-PL"/>
        </w:rPr>
      </w:pP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d)    unijnymi gwarancjami swobodnego przepływu towarów, usług i przedsiębiorczości.</w:t>
      </w:r>
    </w:p>
    <w:p w:rsidR="00BB37F3" w:rsidRPr="00BB37F3" w:rsidRDefault="00BB37F3" w:rsidP="003B50B5">
      <w:pPr>
        <w:shd w:val="clear" w:color="auto" w:fill="FFFFFF"/>
        <w:spacing w:after="0" w:line="240" w:lineRule="auto"/>
        <w:ind w:left="360"/>
        <w:jc w:val="both"/>
        <w:rPr>
          <w:rFonts w:ascii="Verdana" w:eastAsia="Times New Roman" w:hAnsi="Verdana"/>
          <w:color w:val="333333"/>
          <w:sz w:val="16"/>
          <w:szCs w:val="16"/>
          <w:lang w:eastAsia="pl-PL"/>
        </w:rPr>
      </w:pP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 </w:t>
      </w:r>
      <w:r w:rsidRPr="00BB37F3">
        <w:rPr>
          <w:rFonts w:ascii="Verdana" w:eastAsia="Times New Roman" w:hAnsi="Verdana"/>
          <w:bCs/>
          <w:color w:val="333333"/>
          <w:sz w:val="16"/>
          <w:szCs w:val="16"/>
          <w:lang w:eastAsia="pl-PL"/>
        </w:rPr>
        <w:t>2.1.</w:t>
      </w: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         </w:t>
      </w:r>
      <w:r w:rsidRPr="00BB37F3">
        <w:rPr>
          <w:rFonts w:ascii="Verdana" w:eastAsia="Times New Roman" w:hAnsi="Verdana"/>
          <w:bCs/>
          <w:color w:val="333333"/>
          <w:sz w:val="16"/>
          <w:szCs w:val="16"/>
          <w:lang w:eastAsia="pl-PL"/>
        </w:rPr>
        <w:t>Naruszenie art. 74 PF i art. 9a USDG</w:t>
      </w:r>
    </w:p>
    <w:p w:rsidR="00BB37F3" w:rsidRPr="00BB37F3" w:rsidRDefault="00BB37F3" w:rsidP="003B50B5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333333"/>
          <w:sz w:val="16"/>
          <w:szCs w:val="16"/>
          <w:lang w:eastAsia="pl-PL"/>
        </w:rPr>
      </w:pPr>
      <w:r w:rsidRPr="00BB37F3">
        <w:rPr>
          <w:rFonts w:ascii="Verdana" w:eastAsia="Times New Roman" w:hAnsi="Verdana"/>
          <w:bCs/>
          <w:color w:val="333333"/>
          <w:sz w:val="16"/>
          <w:szCs w:val="16"/>
          <w:lang w:eastAsia="pl-PL"/>
        </w:rPr>
        <w:t> </w:t>
      </w: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Zgodnie z art. 74 ust. 1 PF, „</w:t>
      </w:r>
      <w:bookmarkStart w:id="0" w:name="mip40651736"/>
      <w:bookmarkEnd w:id="0"/>
      <w:r w:rsidRPr="00BB37F3">
        <w:rPr>
          <w:rFonts w:ascii="Verdana" w:eastAsia="Times New Roman" w:hAnsi="Verdana"/>
          <w:i/>
          <w:iCs/>
          <w:color w:val="333333"/>
          <w:sz w:val="16"/>
          <w:szCs w:val="16"/>
          <w:lang w:eastAsia="pl-PL"/>
        </w:rPr>
        <w:t>Podjęcie działalności gospodarczej w zakresie prowadzenia hurtowni farmaceutycznej wymaga uzyskania zezwolenia Głównego Inspektora Farmaceutycznego</w:t>
      </w: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”.</w:t>
      </w:r>
    </w:p>
    <w:p w:rsidR="00BB37F3" w:rsidRPr="00BB37F3" w:rsidRDefault="00BB37F3" w:rsidP="003B50B5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333333"/>
          <w:sz w:val="16"/>
          <w:szCs w:val="16"/>
          <w:lang w:eastAsia="pl-PL"/>
        </w:rPr>
      </w:pP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Powyższego przepisu nie można interpretować w sposób prezentowany przez Zamawiającego. Przede wszystkim  brak jest podstawy do uznania, że „</w:t>
      </w:r>
      <w:r w:rsidRPr="00BB37F3">
        <w:rPr>
          <w:rFonts w:ascii="Verdana" w:eastAsia="Times New Roman" w:hAnsi="Verdana"/>
          <w:i/>
          <w:iCs/>
          <w:color w:val="333333"/>
          <w:sz w:val="16"/>
          <w:szCs w:val="16"/>
          <w:shd w:val="clear" w:color="auto" w:fill="FFFFFF"/>
          <w:lang w:eastAsia="pl-PL"/>
        </w:rPr>
        <w:t>Treść powołanych wyżej przepisów nie zawiera regulacji, która umożliwiałaby bezpośrednie uznawanie zezwolenia wydanego przez właściwy organ innego państwa UE na terytorium RP”, </w:t>
      </w:r>
      <w:r w:rsidRPr="00BB37F3">
        <w:rPr>
          <w:rFonts w:ascii="Verdana" w:eastAsia="Times New Roman" w:hAnsi="Verdana"/>
          <w:color w:val="333333"/>
          <w:sz w:val="16"/>
          <w:szCs w:val="16"/>
          <w:shd w:val="clear" w:color="auto" w:fill="FFFFFF"/>
          <w:lang w:eastAsia="pl-PL"/>
        </w:rPr>
        <w:t>jak twierdził Zamawiając  w poprzednim postępowaniu.</w:t>
      </w:r>
    </w:p>
    <w:p w:rsidR="00BB37F3" w:rsidRPr="00BB37F3" w:rsidRDefault="00BB37F3" w:rsidP="003B50B5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333333"/>
          <w:sz w:val="16"/>
          <w:szCs w:val="16"/>
          <w:lang w:eastAsia="pl-PL"/>
        </w:rPr>
      </w:pP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Przepis ten odnosi się do adresatów chcących podjąć działalność gospodarczą w zakresie prowadzenia hurtowni farmaceutycznej w Polsce, innymi słowy dotyczy to przedsiębiorców, którzy chcą zarejestrować hurtownię farmaceutyczną w Polsce.</w:t>
      </w:r>
    </w:p>
    <w:p w:rsidR="00BB37F3" w:rsidRPr="00BB37F3" w:rsidRDefault="00BB37F3" w:rsidP="003B50B5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333333"/>
          <w:sz w:val="16"/>
          <w:szCs w:val="16"/>
          <w:lang w:eastAsia="pl-PL"/>
        </w:rPr>
      </w:pP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Natomiast przepis ten nie dotyczy przedsiębiorców zagranicznych, którzy nie chcą zarejestrować hurtowni farmaceutycznej w Polsce, z tego względu, iż posiadają zezwolenie na prowadzenie hurtowni farmaceutycznej wydane przez inne Państwo Członkowski Unii Europejskiej. Status tych podmiotów nie jest regulowany w PF, ale nie oznacza to, że nie mogą one uczestniczyć w postępowaniach przetargowych w Polsce. Sytuację tych podmiotów określa bowiem art. 9a USDG, który stanowi:</w:t>
      </w:r>
    </w:p>
    <w:p w:rsidR="00BB37F3" w:rsidRPr="00BB37F3" w:rsidRDefault="00BB37F3" w:rsidP="003B50B5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333333"/>
          <w:sz w:val="16"/>
          <w:szCs w:val="16"/>
          <w:lang w:eastAsia="pl-PL"/>
        </w:rPr>
      </w:pPr>
      <w:r w:rsidRPr="00BB37F3">
        <w:rPr>
          <w:rFonts w:ascii="Verdana" w:eastAsia="Times New Roman" w:hAnsi="Verdana"/>
          <w:bCs/>
          <w:i/>
          <w:iCs/>
          <w:color w:val="333333"/>
          <w:sz w:val="16"/>
          <w:szCs w:val="16"/>
          <w:u w:val="single"/>
          <w:lang w:eastAsia="pl-PL"/>
        </w:rPr>
        <w:t xml:space="preserve">„Właściwy organ, dokonując oceny spełnienia wymogów niezbędnych do podjęcia i wykonywania działalności gospodarczej na terytorium Rzeczypospolitej Polskiej, uznaje wymogi, jakie spełnił przedsiębiorca mający siedzibę na terytorium jednego z państw, o których mowa w art. 13 ust. 1, aby na terytorium tego państwa mógł podjąć lub wykonywać działalność gospodarczą, w szczególności uznaje certyfikaty, zaświadczenia lub </w:t>
      </w:r>
      <w:r w:rsidRPr="00BB37F3">
        <w:rPr>
          <w:rFonts w:ascii="Verdana" w:eastAsia="Times New Roman" w:hAnsi="Verdana"/>
          <w:bCs/>
          <w:i/>
          <w:iCs/>
          <w:color w:val="333333"/>
          <w:sz w:val="16"/>
          <w:szCs w:val="16"/>
          <w:u w:val="single"/>
          <w:lang w:eastAsia="pl-PL"/>
        </w:rPr>
        <w:lastRenderedPageBreak/>
        <w:t>inne dokumenty wydane przez właściwy organ państwa, o których mowa w art. 13 ust. 1, które potwierdzają spełnienie warunków podjęcia i wykonywania działalności gospodarczej”.</w:t>
      </w:r>
    </w:p>
    <w:p w:rsidR="00BB37F3" w:rsidRPr="00BB37F3" w:rsidRDefault="00BB37F3" w:rsidP="003B50B5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333333"/>
          <w:sz w:val="16"/>
          <w:szCs w:val="16"/>
          <w:lang w:eastAsia="pl-PL"/>
        </w:rPr>
      </w:pP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 W świetle tego przepisu, każdy zamawiający w postępowaniach o udzielenie zamówienia publicznego w Polsce, których przedmiotem są dostawy produktów leczniczych, bezwzględnie musi uznawać zezwolenia na prowadzenie hurtowni farmaceutycznej wydawane w innych państwach wskazanych w art. 13 ust. 1 ww. ustawy</w:t>
      </w:r>
      <w:bookmarkStart w:id="1" w:name="_ftnref1"/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fldChar w:fldCharType="begin"/>
      </w: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instrText xml:space="preserve"> HYPERLINK "https://poczta.wcpit.org/?_task=mail&amp;_caps=pdf%3D0%2Cflash%3D0%2Ctif%3D0&amp;_uid=2917&amp;_mbox=INBOX&amp;_search=7cec53c273972be428db26511f11f799&amp;_action=show" \l "_ftn1" </w:instrText>
      </w: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fldChar w:fldCharType="separate"/>
      </w:r>
      <w:r w:rsidRPr="003B50B5">
        <w:rPr>
          <w:rFonts w:ascii="Verdana" w:eastAsia="Times New Roman" w:hAnsi="Verdana"/>
          <w:color w:val="0186BA"/>
          <w:sz w:val="16"/>
          <w:szCs w:val="16"/>
          <w:u w:val="single"/>
          <w:lang w:eastAsia="pl-PL"/>
        </w:rPr>
        <w:t>[1]</w:t>
      </w: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fldChar w:fldCharType="end"/>
      </w:r>
      <w:bookmarkEnd w:id="1"/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, jako równoważne zezwoleniom wydawanym przez Głównego Inspektora Farmaceutycznego dla podmiotów prowadzących działalność w zakresie hurtowni farmaceutycznych w Polsce.</w:t>
      </w:r>
    </w:p>
    <w:p w:rsidR="00BB37F3" w:rsidRPr="00BB37F3" w:rsidRDefault="00BB37F3" w:rsidP="003B50B5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333333"/>
          <w:sz w:val="16"/>
          <w:szCs w:val="16"/>
          <w:lang w:eastAsia="pl-PL"/>
        </w:rPr>
      </w:pP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Należy wskazać, że inni zamawiający produkty lecznicze w Polsce respektują ten wymóg prawny. </w:t>
      </w:r>
      <w:r w:rsidRPr="00BB37F3">
        <w:rPr>
          <w:rFonts w:ascii="Verdana" w:eastAsia="Times New Roman" w:hAnsi="Verdana"/>
          <w:color w:val="333333"/>
          <w:sz w:val="16"/>
          <w:szCs w:val="16"/>
          <w:shd w:val="clear" w:color="auto" w:fill="FFFFFF"/>
          <w:lang w:eastAsia="pl-PL"/>
        </w:rPr>
        <w:t>Przykładowo, w modelowym SIWZ opublikowanym w postępowaniu nr </w:t>
      </w: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ZP-271-66/17</w:t>
      </w:r>
      <w:r w:rsidRPr="00BB37F3">
        <w:rPr>
          <w:rFonts w:ascii="Verdana" w:eastAsia="Times New Roman" w:hAnsi="Verdana"/>
          <w:color w:val="333333"/>
          <w:sz w:val="16"/>
          <w:szCs w:val="16"/>
          <w:shd w:val="clear" w:color="auto" w:fill="FFFFFF"/>
          <w:lang w:eastAsia="pl-PL"/>
        </w:rPr>
        <w:t> prowadzonym przez</w:t>
      </w:r>
      <w:r w:rsidRPr="00BB37F3">
        <w:rPr>
          <w:rFonts w:ascii="Verdana" w:eastAsia="Times New Roman" w:hAnsi="Verdana"/>
          <w:i/>
          <w:iCs/>
          <w:color w:val="333333"/>
          <w:sz w:val="16"/>
          <w:szCs w:val="16"/>
          <w:shd w:val="clear" w:color="auto" w:fill="FFFFFF"/>
          <w:lang w:eastAsia="pl-PL"/>
        </w:rPr>
        <w:t> </w:t>
      </w: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Centrum Onkologii Instytut im. Marii Skłodowskiej-Curie Oddział w Krakowie, wskazano że wymagana jest „</w:t>
      </w:r>
      <w:r w:rsidRPr="00BB37F3">
        <w:rPr>
          <w:rFonts w:ascii="Verdana" w:eastAsia="Times New Roman" w:hAnsi="Verdana"/>
          <w:i/>
          <w:iCs/>
          <w:color w:val="333333"/>
          <w:sz w:val="16"/>
          <w:szCs w:val="16"/>
          <w:lang w:eastAsia="pl-PL"/>
        </w:rPr>
        <w:t>kopia ważnego aktu administracyjnego (koncesji, zezwolenia) wydanego przez Głównego Inspektora Farmaceutycznego (GIF, MZ) uprawniającego do prowadzenia hurtowni farmaceutycznej, składu konsygnacyjnego, składu celnego </w:t>
      </w:r>
      <w:r w:rsidRPr="00BB37F3">
        <w:rPr>
          <w:rFonts w:ascii="Verdana" w:eastAsia="Times New Roman" w:hAnsi="Verdana"/>
          <w:bCs/>
          <w:i/>
          <w:iCs/>
          <w:color w:val="333333"/>
          <w:sz w:val="16"/>
          <w:szCs w:val="16"/>
          <w:u w:val="single"/>
          <w:lang w:eastAsia="pl-PL"/>
        </w:rPr>
        <w:t>lub kopia równoważnego dokumentu wydanego przez właściwe organy państw członkowskich UE</w:t>
      </w:r>
      <w:r w:rsidRPr="00BB37F3">
        <w:rPr>
          <w:rFonts w:ascii="Verdana" w:eastAsia="Times New Roman" w:hAnsi="Verdana"/>
          <w:bCs/>
          <w:color w:val="333333"/>
          <w:sz w:val="16"/>
          <w:szCs w:val="16"/>
          <w:u w:val="single"/>
          <w:lang w:eastAsia="pl-PL"/>
        </w:rPr>
        <w:t>”</w:t>
      </w: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 xml:space="preserve">, co wprost potwierdza, że nie ma </w:t>
      </w:r>
      <w:proofErr w:type="spellStart"/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przeciwskazań</w:t>
      </w:r>
      <w:proofErr w:type="spellEnd"/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 xml:space="preserve"> do uznania takich dokumentów.</w:t>
      </w:r>
    </w:p>
    <w:p w:rsidR="00BB37F3" w:rsidRPr="00BB37F3" w:rsidRDefault="00BB37F3" w:rsidP="003B50B5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333333"/>
          <w:sz w:val="16"/>
          <w:szCs w:val="16"/>
          <w:lang w:eastAsia="pl-PL"/>
        </w:rPr>
      </w:pPr>
      <w:r w:rsidRPr="00BB37F3">
        <w:rPr>
          <w:rFonts w:ascii="Verdana" w:eastAsia="Times New Roman" w:hAnsi="Verdana"/>
          <w:color w:val="333333"/>
          <w:sz w:val="16"/>
          <w:szCs w:val="16"/>
          <w:shd w:val="clear" w:color="auto" w:fill="FFFFFF"/>
          <w:lang w:eastAsia="pl-PL"/>
        </w:rPr>
        <w:t xml:space="preserve">Wymaga podkreślenia, że </w:t>
      </w:r>
      <w:proofErr w:type="spellStart"/>
      <w:r w:rsidRPr="00BB37F3">
        <w:rPr>
          <w:rFonts w:ascii="Verdana" w:eastAsia="Times New Roman" w:hAnsi="Verdana"/>
          <w:color w:val="333333"/>
          <w:sz w:val="16"/>
          <w:szCs w:val="16"/>
          <w:shd w:val="clear" w:color="auto" w:fill="FFFFFF"/>
          <w:lang w:eastAsia="pl-PL"/>
        </w:rPr>
        <w:t>Unimedic</w:t>
      </w:r>
      <w:proofErr w:type="spellEnd"/>
      <w:r w:rsidRPr="00BB37F3">
        <w:rPr>
          <w:rFonts w:ascii="Verdana" w:eastAsia="Times New Roman" w:hAnsi="Verdana"/>
          <w:color w:val="333333"/>
          <w:sz w:val="16"/>
          <w:szCs w:val="16"/>
          <w:shd w:val="clear" w:color="auto" w:fill="FFFFFF"/>
          <w:lang w:eastAsia="pl-PL"/>
        </w:rPr>
        <w:t xml:space="preserve"> nie podejmuje działalności gospodarczej w zakresie prowadzenia hurtowni farmaceutycznej na terenie Polski, zatem nie jest zobowiązana do uzyskania zezwolenia </w:t>
      </w: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Głównego Inspektora Farmaceutycznego w tym zakresie. </w:t>
      </w:r>
      <w:proofErr w:type="spellStart"/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Unimedic</w:t>
      </w:r>
      <w:proofErr w:type="spellEnd"/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 xml:space="preserve"> jest spółką farmaceutyczną zarejestrowaną w Szwecji, kraju należącym do Unii Europejskiej, i to właśnie w tym kraju  posiada hurtownię, z której bezpośrednio zamierza prowadzić dystrybucję leków do Zamawiającego, w przypadku wyboru oferty </w:t>
      </w:r>
      <w:proofErr w:type="spellStart"/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Unimedic</w:t>
      </w:r>
      <w:proofErr w:type="spellEnd"/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.</w:t>
      </w:r>
    </w:p>
    <w:p w:rsidR="00BB37F3" w:rsidRPr="00BB37F3" w:rsidRDefault="00BB37F3" w:rsidP="003B50B5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333333"/>
          <w:sz w:val="16"/>
          <w:szCs w:val="16"/>
          <w:lang w:eastAsia="pl-PL"/>
        </w:rPr>
      </w:pPr>
      <w:proofErr w:type="spellStart"/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Unimedic</w:t>
      </w:r>
      <w:proofErr w:type="spellEnd"/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 xml:space="preserve"> posiada ważne zezwolenie na obrót hurtowy wydany przez właściwy organ w Szwecji i dotąd z sukcesem dostarczała swoje produkty do licznych polskich szpitali.</w:t>
      </w:r>
    </w:p>
    <w:p w:rsidR="00BB37F3" w:rsidRPr="00BB37F3" w:rsidRDefault="00BB37F3" w:rsidP="003B50B5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333333"/>
          <w:sz w:val="16"/>
          <w:szCs w:val="16"/>
          <w:lang w:eastAsia="pl-PL"/>
        </w:rPr>
      </w:pP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 xml:space="preserve">Nie bez przyczyny wszelkie postępowania, których wartość przekracza tzw. progi unijne powinny być publikowane </w:t>
      </w:r>
      <w:proofErr w:type="spellStart"/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w</w:t>
      </w:r>
      <w:r w:rsidRPr="003B50B5">
        <w:rPr>
          <w:rFonts w:ascii="Verdana" w:eastAsia="Times New Roman" w:hAnsi="Verdana"/>
          <w:color w:val="333333"/>
          <w:sz w:val="16"/>
          <w:szCs w:val="16"/>
          <w:lang w:eastAsia="pl-PL"/>
        </w:rPr>
        <w:t>Suplemencie</w:t>
      </w:r>
      <w:proofErr w:type="spellEnd"/>
      <w:r w:rsidRPr="003B50B5">
        <w:rPr>
          <w:rFonts w:ascii="Verdana" w:eastAsia="Times New Roman" w:hAnsi="Verdana"/>
          <w:color w:val="333333"/>
          <w:sz w:val="16"/>
          <w:szCs w:val="16"/>
          <w:lang w:eastAsia="pl-PL"/>
        </w:rPr>
        <w:t xml:space="preserve"> do </w:t>
      </w:r>
      <w:r w:rsidRPr="003B50B5">
        <w:rPr>
          <w:rFonts w:ascii="Verdana" w:eastAsia="Times New Roman" w:hAnsi="Verdana"/>
          <w:i/>
          <w:iCs/>
          <w:color w:val="333333"/>
          <w:sz w:val="16"/>
          <w:szCs w:val="16"/>
          <w:lang w:eastAsia="pl-PL"/>
        </w:rPr>
        <w:t>Dziennika Urzędowego Unii Europejskiej. Wymóg ten został stworzony właśnie po to, by przynajmniej najbardziej istotne przetargi organizowane na terenie Unii Europejskiej miały charakter jak najbardziej otwarty dla dostawców z całej Unii Europejskiej i nie ograniczyły się jedynie do wykonawców narodowych. Przykładem przetargu, w którym polski szpital wybrał ofertę dostawcy zagranicznego, poza wskazanymi powyżej, jest przetarg organizowany przez </w:t>
      </w: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Samodzielny Publiczny Specjalistyczny Szpital Zachodni im. Jana Pawła II w Grodzisku Mazowieckim (numer ogłoszenia w BZP: 180766), w którym w części 5 zamówienia udzielono podmiotowi „</w:t>
      </w:r>
      <w:proofErr w:type="spellStart"/>
      <w:r w:rsidRPr="003B50B5">
        <w:rPr>
          <w:rFonts w:ascii="Verdana" w:eastAsia="Times New Roman" w:hAnsi="Verdana"/>
          <w:i/>
          <w:iCs/>
          <w:color w:val="333333"/>
          <w:sz w:val="16"/>
          <w:szCs w:val="16"/>
          <w:lang w:eastAsia="pl-PL"/>
        </w:rPr>
        <w:t>Correvio</w:t>
      </w:r>
      <w:proofErr w:type="spellEnd"/>
      <w:r w:rsidRPr="003B50B5">
        <w:rPr>
          <w:rFonts w:ascii="Verdana" w:eastAsia="Times New Roman" w:hAnsi="Verdana"/>
          <w:i/>
          <w:iCs/>
          <w:color w:val="333333"/>
          <w:sz w:val="16"/>
          <w:szCs w:val="16"/>
          <w:lang w:eastAsia="pl-PL"/>
        </w:rPr>
        <w:t xml:space="preserve"> </w:t>
      </w:r>
      <w:proofErr w:type="spellStart"/>
      <w:r w:rsidRPr="003B50B5">
        <w:rPr>
          <w:rFonts w:ascii="Verdana" w:eastAsia="Times New Roman" w:hAnsi="Verdana"/>
          <w:i/>
          <w:iCs/>
          <w:color w:val="333333"/>
          <w:sz w:val="16"/>
          <w:szCs w:val="16"/>
          <w:lang w:eastAsia="pl-PL"/>
        </w:rPr>
        <w:t>GmbH</w:t>
      </w:r>
      <w:proofErr w:type="spellEnd"/>
      <w:r w:rsidRPr="003B50B5">
        <w:rPr>
          <w:rFonts w:ascii="Verdana" w:eastAsia="Times New Roman" w:hAnsi="Verdana"/>
          <w:i/>
          <w:iCs/>
          <w:color w:val="333333"/>
          <w:sz w:val="16"/>
          <w:szCs w:val="16"/>
          <w:lang w:eastAsia="pl-PL"/>
        </w:rPr>
        <w:t xml:space="preserve">, Nikolaus - </w:t>
      </w:r>
      <w:proofErr w:type="spellStart"/>
      <w:r w:rsidRPr="003B50B5">
        <w:rPr>
          <w:rFonts w:ascii="Verdana" w:eastAsia="Times New Roman" w:hAnsi="Verdana"/>
          <w:i/>
          <w:iCs/>
          <w:color w:val="333333"/>
          <w:sz w:val="16"/>
          <w:szCs w:val="16"/>
          <w:lang w:eastAsia="pl-PL"/>
        </w:rPr>
        <w:t>Dürkopp</w:t>
      </w:r>
      <w:proofErr w:type="spellEnd"/>
      <w:r w:rsidRPr="003B50B5">
        <w:rPr>
          <w:rFonts w:ascii="Verdana" w:eastAsia="Times New Roman" w:hAnsi="Verdana"/>
          <w:i/>
          <w:iCs/>
          <w:color w:val="333333"/>
          <w:sz w:val="16"/>
          <w:szCs w:val="16"/>
          <w:lang w:eastAsia="pl-PL"/>
        </w:rPr>
        <w:t xml:space="preserve"> - str.4a D-33602 Bielefeld, Niemcy, </w:t>
      </w:r>
      <w:proofErr w:type="spellStart"/>
      <w:r w:rsidRPr="003B50B5">
        <w:rPr>
          <w:rFonts w:ascii="Verdana" w:eastAsia="Times New Roman" w:hAnsi="Verdana"/>
          <w:i/>
          <w:iCs/>
          <w:color w:val="333333"/>
          <w:sz w:val="16"/>
          <w:szCs w:val="16"/>
          <w:lang w:eastAsia="pl-PL"/>
        </w:rPr>
        <w:t>Dürkopp</w:t>
      </w:r>
      <w:proofErr w:type="spellEnd"/>
      <w:r w:rsidRPr="003B50B5">
        <w:rPr>
          <w:rFonts w:ascii="Verdana" w:eastAsia="Times New Roman" w:hAnsi="Verdana"/>
          <w:i/>
          <w:iCs/>
          <w:color w:val="333333"/>
          <w:sz w:val="16"/>
          <w:szCs w:val="16"/>
          <w:lang w:eastAsia="pl-PL"/>
        </w:rPr>
        <w:t xml:space="preserve"> - str.4a, Bielefeld, kraj/woj. Niemcy”.</w:t>
      </w:r>
    </w:p>
    <w:p w:rsidR="00BB37F3" w:rsidRPr="00BB37F3" w:rsidRDefault="00BB37F3" w:rsidP="003B50B5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333333"/>
          <w:sz w:val="16"/>
          <w:szCs w:val="16"/>
          <w:lang w:eastAsia="pl-PL"/>
        </w:rPr>
      </w:pP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 xml:space="preserve">Z uwagi na powyższe, stanowisko prezentowane przez Zamawiającego jest całkowicie niezrozumiałe dla </w:t>
      </w:r>
      <w:proofErr w:type="spellStart"/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Unimedic</w:t>
      </w:r>
      <w:proofErr w:type="spellEnd"/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 xml:space="preserve"> i jest jednoznacznie sprzeczne z przepisami prawa, w szczególności z art. 9a ustawy o swobodzie działalności gospodarczej, oraz z praktyką rynkową.</w:t>
      </w:r>
    </w:p>
    <w:p w:rsidR="00BB37F3" w:rsidRPr="00BB37F3" w:rsidRDefault="00BB37F3" w:rsidP="003B50B5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333333"/>
          <w:sz w:val="16"/>
          <w:szCs w:val="16"/>
          <w:lang w:eastAsia="pl-PL"/>
        </w:rPr>
      </w:pP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 </w:t>
      </w:r>
      <w:r w:rsidRPr="00BB37F3">
        <w:rPr>
          <w:rFonts w:ascii="Verdana" w:eastAsia="Times New Roman" w:hAnsi="Verdana"/>
          <w:bCs/>
          <w:color w:val="333333"/>
          <w:sz w:val="16"/>
          <w:szCs w:val="16"/>
          <w:lang w:eastAsia="pl-PL"/>
        </w:rPr>
        <w:t>2.2.</w:t>
      </w: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         </w:t>
      </w:r>
      <w:r w:rsidRPr="00BB37F3">
        <w:rPr>
          <w:rFonts w:ascii="Verdana" w:eastAsia="Times New Roman" w:hAnsi="Verdana"/>
          <w:bCs/>
          <w:color w:val="333333"/>
          <w:sz w:val="16"/>
          <w:szCs w:val="16"/>
          <w:lang w:eastAsia="pl-PL"/>
        </w:rPr>
        <w:t>Naruszenie art. 38 PZP</w:t>
      </w:r>
    </w:p>
    <w:p w:rsidR="00BB37F3" w:rsidRPr="00BB37F3" w:rsidRDefault="00BB37F3" w:rsidP="003B50B5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333333"/>
          <w:sz w:val="16"/>
          <w:szCs w:val="16"/>
          <w:lang w:eastAsia="pl-PL"/>
        </w:rPr>
      </w:pPr>
      <w:r w:rsidRPr="00BB37F3">
        <w:rPr>
          <w:rFonts w:ascii="Verdana" w:eastAsia="Times New Roman" w:hAnsi="Verdana"/>
          <w:bCs/>
          <w:color w:val="333333"/>
          <w:sz w:val="16"/>
          <w:szCs w:val="16"/>
          <w:lang w:eastAsia="pl-PL"/>
        </w:rPr>
        <w:t> </w:t>
      </w: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Art. 38 PZP stanowi uprawnienie dla wykonawców do składania wniosków o wyjaśnienie treści SIWZ kierowanych do zamawiających. Przepis ten zobowiązuje Zamawiających do udzielania wyjaśnień, które mają być zrozumiałe i klarowne oraz powinny rozwiewać wszelkie wątpliwości w zakresie interpretacji SIWZ.</w:t>
      </w:r>
    </w:p>
    <w:p w:rsidR="00BB37F3" w:rsidRPr="00BB37F3" w:rsidRDefault="00BB37F3" w:rsidP="003B50B5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333333"/>
          <w:sz w:val="16"/>
          <w:szCs w:val="16"/>
          <w:lang w:eastAsia="pl-PL"/>
        </w:rPr>
      </w:pP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W wyroku z dnia 28 stycznia 2015 r., KIO 110/15 Krajowa Izba Odwoławcza zwróciła uwagę, że „</w:t>
      </w:r>
      <w:r w:rsidRPr="00BB37F3">
        <w:rPr>
          <w:rFonts w:ascii="Verdana" w:eastAsia="Times New Roman" w:hAnsi="Verdana"/>
          <w:i/>
          <w:iCs/>
          <w:color w:val="333333"/>
          <w:sz w:val="16"/>
          <w:szCs w:val="16"/>
          <w:lang w:eastAsia="pl-PL"/>
        </w:rPr>
        <w:t>(...) rzeczą zamawiającego jest wprowadzenie w postępowaniu jasnych, jednoznacznych i niesprzecznych reguł postępowania, które nie będą dawały jego uczestnikom pola do odgadywania i snucia domysłów co było zamiarem zamawiającego i jaki jest wymagany przedmiot zamówienia. SIWZ opracowana na użytek postępowania winna być dokumentem czytelnym i jednoznacznym. </w:t>
      </w:r>
      <w:r w:rsidRPr="00BB37F3">
        <w:rPr>
          <w:rFonts w:ascii="Verdana" w:eastAsia="Times New Roman" w:hAnsi="Verdana"/>
          <w:bCs/>
          <w:i/>
          <w:iCs/>
          <w:color w:val="333333"/>
          <w:sz w:val="16"/>
          <w:szCs w:val="16"/>
          <w:lang w:eastAsia="pl-PL"/>
        </w:rPr>
        <w:t>Udzielane zaś wyjaśnienia mają służyć wyeliminowaniu wątpliwości co do brzmienia SIWZ</w:t>
      </w: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”.</w:t>
      </w:r>
    </w:p>
    <w:p w:rsidR="00BB37F3" w:rsidRPr="00BB37F3" w:rsidRDefault="00BB37F3" w:rsidP="003B50B5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333333"/>
          <w:sz w:val="16"/>
          <w:szCs w:val="16"/>
          <w:lang w:eastAsia="pl-PL"/>
        </w:rPr>
      </w:pP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 xml:space="preserve">Zwracamy uwagę, że odpowiedź udzielona przez Zamawiającego na zapytanie </w:t>
      </w:r>
      <w:proofErr w:type="spellStart"/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Unimedic</w:t>
      </w:r>
      <w:proofErr w:type="spellEnd"/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 xml:space="preserve"> w żadnym razie wątpliwości tych nie rozstrzyga. Zamawiający ograniczył się do bardzo lakonicznego stwierdzenia, zgodnie z którym nie dokona zmian SIWZ, jednak nie wyjaśnił przy tym, jakie jest uzasadnienie jego decyzji.</w:t>
      </w:r>
    </w:p>
    <w:p w:rsidR="00BB37F3" w:rsidRPr="00BB37F3" w:rsidRDefault="00BB37F3" w:rsidP="003B50B5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333333"/>
          <w:sz w:val="16"/>
          <w:szCs w:val="16"/>
          <w:lang w:eastAsia="pl-PL"/>
        </w:rPr>
      </w:pPr>
      <w:r w:rsidRPr="00BB37F3">
        <w:rPr>
          <w:rFonts w:ascii="Verdana" w:eastAsia="Times New Roman" w:hAnsi="Verdana"/>
          <w:bCs/>
          <w:color w:val="333333"/>
          <w:sz w:val="16"/>
          <w:szCs w:val="16"/>
          <w:lang w:eastAsia="pl-PL"/>
        </w:rPr>
        <w:t> 2.3.</w:t>
      </w: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         </w:t>
      </w:r>
      <w:r w:rsidRPr="00BB37F3">
        <w:rPr>
          <w:rFonts w:ascii="Verdana" w:eastAsia="Times New Roman" w:hAnsi="Verdana"/>
          <w:bCs/>
          <w:color w:val="333333"/>
          <w:sz w:val="16"/>
          <w:szCs w:val="16"/>
          <w:lang w:eastAsia="pl-PL"/>
        </w:rPr>
        <w:t>Naruszenie art. 7 ust. 1 PZP</w:t>
      </w:r>
    </w:p>
    <w:p w:rsidR="00BB37F3" w:rsidRPr="00BB37F3" w:rsidRDefault="00BB37F3" w:rsidP="003B50B5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333333"/>
          <w:sz w:val="16"/>
          <w:szCs w:val="16"/>
          <w:lang w:eastAsia="pl-PL"/>
        </w:rPr>
      </w:pP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 Ustanowienie wymogu posiadania zezwolenia wydanego przez Głównego Inspektora Farmaceutycznego stanowi także rażące naruszenie wymogu zachowania konkurencyjności postępowania przez Zamawiającego, określonego w art. 7 ust. 1 PZP, zgodnie z którym „</w:t>
      </w:r>
      <w:bookmarkStart w:id="2" w:name="mip39735904"/>
      <w:bookmarkStart w:id="3" w:name="mip39735526"/>
      <w:bookmarkEnd w:id="2"/>
      <w:bookmarkEnd w:id="3"/>
      <w:r w:rsidRPr="00BB37F3">
        <w:rPr>
          <w:rFonts w:ascii="Verdana" w:eastAsia="Times New Roman" w:hAnsi="Verdana"/>
          <w:i/>
          <w:iCs/>
          <w:color w:val="333333"/>
          <w:sz w:val="16"/>
          <w:szCs w:val="16"/>
          <w:lang w:eastAsia="pl-PL"/>
        </w:rPr>
        <w:t>Zamawiający przygotowuje i przeprowadza postępowanie o udzielenie zamówienia w sposób zapewniający </w:t>
      </w:r>
      <w:r w:rsidRPr="00BB37F3">
        <w:rPr>
          <w:rFonts w:ascii="Verdana" w:eastAsia="Times New Roman" w:hAnsi="Verdana"/>
          <w:bCs/>
          <w:i/>
          <w:iCs/>
          <w:color w:val="333333"/>
          <w:sz w:val="16"/>
          <w:szCs w:val="16"/>
          <w:lang w:eastAsia="pl-PL"/>
        </w:rPr>
        <w:t>zachowanie uczciwej konkurencji i równe traktowanie wykonawców oraz zgodnie z zasadami proporcjonalności i przejrzystości</w:t>
      </w: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”.</w:t>
      </w:r>
    </w:p>
    <w:p w:rsidR="00BB37F3" w:rsidRPr="00BB37F3" w:rsidRDefault="00BB37F3" w:rsidP="003B50B5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333333"/>
          <w:sz w:val="16"/>
          <w:szCs w:val="16"/>
          <w:lang w:eastAsia="pl-PL"/>
        </w:rPr>
      </w:pP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Działanie Zamawiającego uniemożliwia zachowanie uczciwej konkurencji pomiędzy wykonawcami, eliminując z postępowania wszystkie podmioty posiadające zezwolenie na prowadzenie hurtowni farmaceutycznej wydane przez właściwe organy unijne, które są przecież równoważne w stosunku do zezwoleń wydawanych przez Głównego Inspektora Farmaceutycznego i powinny być uznawane także w Polsce.</w:t>
      </w:r>
    </w:p>
    <w:p w:rsidR="00BB37F3" w:rsidRPr="00BB37F3" w:rsidRDefault="00BB37F3" w:rsidP="003B50B5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333333"/>
          <w:sz w:val="16"/>
          <w:szCs w:val="16"/>
          <w:lang w:eastAsia="pl-PL"/>
        </w:rPr>
      </w:pP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Interpretacja postanowień SIWZ prezentowana przez Zamawiającego oznacza dyskryminację zagranicznych podmiotów prowadzących działalność nakierowaną także na polski rynek.</w:t>
      </w:r>
    </w:p>
    <w:p w:rsidR="00BB37F3" w:rsidRPr="00BB37F3" w:rsidRDefault="00BB37F3" w:rsidP="003B50B5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333333"/>
          <w:sz w:val="16"/>
          <w:szCs w:val="16"/>
          <w:lang w:eastAsia="pl-PL"/>
        </w:rPr>
      </w:pP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Omawiany wymóg w formie zaproponowanej przez Zamawiającego nie znajduje żadnego uzasadnienia w potrzebach Zamawiającego i jako taki nie powinien się ostać.</w:t>
      </w:r>
    </w:p>
    <w:p w:rsidR="00BB37F3" w:rsidRPr="00BB37F3" w:rsidRDefault="00BB37F3" w:rsidP="003B50B5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333333"/>
          <w:sz w:val="16"/>
          <w:szCs w:val="16"/>
          <w:lang w:eastAsia="pl-PL"/>
        </w:rPr>
      </w:pP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 </w:t>
      </w:r>
      <w:r w:rsidRPr="00BB37F3">
        <w:rPr>
          <w:rFonts w:ascii="Verdana" w:eastAsia="Times New Roman" w:hAnsi="Verdana"/>
          <w:bCs/>
          <w:color w:val="333333"/>
          <w:sz w:val="16"/>
          <w:szCs w:val="16"/>
          <w:lang w:eastAsia="pl-PL"/>
        </w:rPr>
        <w:t>2.4.</w:t>
      </w: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         </w:t>
      </w:r>
      <w:r w:rsidRPr="00BB37F3">
        <w:rPr>
          <w:rFonts w:ascii="Verdana" w:eastAsia="Times New Roman" w:hAnsi="Verdana"/>
          <w:bCs/>
          <w:color w:val="333333"/>
          <w:sz w:val="16"/>
          <w:szCs w:val="16"/>
          <w:lang w:eastAsia="pl-PL"/>
        </w:rPr>
        <w:t>Naruszenie unijnych gwarancji swobodnego przepływu towarów, usług i przedsiębiorczości</w:t>
      </w:r>
    </w:p>
    <w:p w:rsidR="00BB37F3" w:rsidRPr="00BB37F3" w:rsidRDefault="00BB37F3" w:rsidP="003B50B5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333333"/>
          <w:sz w:val="16"/>
          <w:szCs w:val="16"/>
          <w:lang w:eastAsia="pl-PL"/>
        </w:rPr>
      </w:pP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lastRenderedPageBreak/>
        <w:t> Błędna interpretacja zapisów SIWZ dokonywana przez Zamawiającego pozostaje w rażącej sprzeczności z podstawowymi swobodami Unii Europejskiej określonymi w Traktacie                          o Funkcjonowaniu Unii Europejskiej, stanowiącymi jej fundament i chronionymi przez sądy krajowe i unijne, tj. swobodami przepływu towarów, usług i przedsiębiorczości.</w:t>
      </w:r>
    </w:p>
    <w:p w:rsidR="00BB37F3" w:rsidRPr="00BB37F3" w:rsidRDefault="00BB37F3" w:rsidP="003B50B5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333333"/>
          <w:sz w:val="16"/>
          <w:szCs w:val="16"/>
          <w:lang w:eastAsia="pl-PL"/>
        </w:rPr>
      </w:pP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Interpretacja Zamawiającego w wypadku jej szerszego stosowania także przez innych zamawiających oznaczałaby </w:t>
      </w:r>
      <w:r w:rsidRPr="00BB37F3">
        <w:rPr>
          <w:rFonts w:ascii="Verdana" w:eastAsia="Times New Roman" w:hAnsi="Verdana"/>
          <w:i/>
          <w:iCs/>
          <w:color w:val="333333"/>
          <w:sz w:val="16"/>
          <w:szCs w:val="16"/>
          <w:lang w:eastAsia="pl-PL"/>
        </w:rPr>
        <w:t>de facto</w:t>
      </w: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 eliminację z polskiego rynku wszelkich podmiotów, które dysponują zezwoleniem na prowadzenie hurtowni farmaceutycznej wydanym przez organ właściwy dla miejsca prowadzenia przez te podmioty działalności głównej.   </w:t>
      </w:r>
    </w:p>
    <w:p w:rsidR="00BB37F3" w:rsidRPr="00BB37F3" w:rsidRDefault="00BB37F3" w:rsidP="003B50B5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333333"/>
          <w:sz w:val="16"/>
          <w:szCs w:val="16"/>
          <w:lang w:eastAsia="pl-PL"/>
        </w:rPr>
      </w:pP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Powodowałoby to znaczącą erozję konkurencyjności prowadzonych postępowań przetargowych, co w konsekwencji doprowadzałoby do wzrostu wydatków Zamawiających oraz ograniczenia dostępu pacjentów do szerokiej gamy produktów leczniczych.</w:t>
      </w:r>
    </w:p>
    <w:p w:rsidR="00BB37F3" w:rsidRPr="00BB37F3" w:rsidRDefault="00BB37F3" w:rsidP="003B50B5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333333"/>
          <w:sz w:val="16"/>
          <w:szCs w:val="16"/>
          <w:lang w:eastAsia="pl-PL"/>
        </w:rPr>
      </w:pP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***</w:t>
      </w:r>
    </w:p>
    <w:p w:rsidR="00BB37F3" w:rsidRPr="00BB37F3" w:rsidRDefault="00BB37F3" w:rsidP="003B50B5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333333"/>
          <w:sz w:val="16"/>
          <w:szCs w:val="16"/>
          <w:lang w:eastAsia="pl-PL"/>
        </w:rPr>
      </w:pPr>
      <w:r w:rsidRPr="00BB37F3">
        <w:rPr>
          <w:rFonts w:ascii="Verdana" w:eastAsia="Times New Roman" w:hAnsi="Verdana"/>
          <w:bCs/>
          <w:color w:val="333333"/>
          <w:sz w:val="16"/>
          <w:szCs w:val="16"/>
          <w:u w:val="single"/>
          <w:lang w:eastAsia="pl-PL"/>
        </w:rPr>
        <w:t>Mając na uwadze przedstawione powyżej stanowisko, wnosimy o zmianę praktyki Zamawiającego i zmianę SIWZ w ten sposób, aby w celu potwierdzenia spełniania przez wykonawcę warunków udziału w postępowaniu dopuszczał</w:t>
      </w:r>
      <w:r w:rsidRPr="00BB37F3">
        <w:rPr>
          <w:rFonts w:ascii="Verdana" w:eastAsia="Times New Roman" w:hAnsi="Verdana"/>
          <w:bCs/>
          <w:i/>
          <w:iCs/>
          <w:color w:val="333333"/>
          <w:sz w:val="16"/>
          <w:szCs w:val="16"/>
          <w:u w:val="single"/>
          <w:lang w:eastAsia="pl-PL"/>
        </w:rPr>
        <w:t> </w:t>
      </w:r>
      <w:r w:rsidRPr="00BB37F3">
        <w:rPr>
          <w:rFonts w:ascii="Verdana" w:eastAsia="Times New Roman" w:hAnsi="Verdana"/>
          <w:bCs/>
          <w:color w:val="333333"/>
          <w:sz w:val="16"/>
          <w:szCs w:val="16"/>
          <w:u w:val="single"/>
          <w:lang w:eastAsia="pl-PL"/>
        </w:rPr>
        <w:t>przedstawienie zezwolenia na hurtowy obrót lekami wydanego przez właściwy organ z innego Państwa Członkowskiego Unii Europejskiej.</w:t>
      </w:r>
    </w:p>
    <w:p w:rsidR="00BB37F3" w:rsidRPr="00BB37F3" w:rsidRDefault="00BB37F3" w:rsidP="003B50B5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333333"/>
          <w:sz w:val="16"/>
          <w:szCs w:val="16"/>
          <w:lang w:eastAsia="pl-PL"/>
        </w:rPr>
      </w:pPr>
      <w:r w:rsidRPr="00BB37F3">
        <w:rPr>
          <w:rFonts w:ascii="Verdana" w:eastAsia="Times New Roman" w:hAnsi="Verdana"/>
          <w:bCs/>
          <w:color w:val="333333"/>
          <w:sz w:val="16"/>
          <w:szCs w:val="16"/>
          <w:lang w:eastAsia="pl-PL"/>
        </w:rPr>
        <w:t> </w:t>
      </w: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 xml:space="preserve">W przypadku nieuwzględnienia wniosku </w:t>
      </w:r>
      <w:proofErr w:type="spellStart"/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Unimedic</w:t>
      </w:r>
      <w:proofErr w:type="spellEnd"/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 xml:space="preserve"> przez Zamawiającego, </w:t>
      </w:r>
      <w:proofErr w:type="spellStart"/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Unimedic</w:t>
      </w:r>
      <w:proofErr w:type="spellEnd"/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 xml:space="preserve"> podejmie niezwłoczne działania w celu doprowadzenia postępowania o udzielenie zamówienia publicznego wszczętego przez Zamawiającego do stanu zgodności z polskim i unijnym prawem, poprzez:</w:t>
      </w:r>
    </w:p>
    <w:p w:rsidR="00BB37F3" w:rsidRPr="00BB37F3" w:rsidRDefault="00BB37F3" w:rsidP="003B50B5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333333"/>
          <w:sz w:val="16"/>
          <w:szCs w:val="16"/>
          <w:lang w:eastAsia="pl-PL"/>
        </w:rPr>
      </w:pP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 a)     wystąpienie do Prezesa Urzędu Zamówień Publicznych o podjęcie działań kontrolnych przewidzianych w PZP, w ramach których organ ten może m.in. unieważnić już zawartą umowę, nałożyć sankcję finansową na Zamawiającego lub poinformować rzecznika dyscypliny finansów publicznych o zaistniałych naruszeniach; </w:t>
      </w:r>
    </w:p>
    <w:p w:rsidR="00BB37F3" w:rsidRPr="00BB37F3" w:rsidRDefault="00BB37F3" w:rsidP="003B50B5">
      <w:pPr>
        <w:shd w:val="clear" w:color="auto" w:fill="FFFFFF"/>
        <w:spacing w:after="0" w:line="240" w:lineRule="auto"/>
        <w:ind w:left="360" w:hanging="360"/>
        <w:jc w:val="both"/>
        <w:rPr>
          <w:rFonts w:ascii="Verdana" w:eastAsia="Times New Roman" w:hAnsi="Verdana"/>
          <w:color w:val="333333"/>
          <w:sz w:val="16"/>
          <w:szCs w:val="16"/>
          <w:lang w:eastAsia="pl-PL"/>
        </w:rPr>
      </w:pP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b)    poinformowanie Ministra Zdrowia oraz Głównego Inspektora Farmaceutycznego o zaistniałym naruszeniu przepisów PZP i błędnej interpretacji zapisów SIWZ dokonanej przez Zamawiającego, co negatywnie oddziałuje na system opieki zdrowotnej w Polsce i sytuację  polskich pacjentów.</w:t>
      </w:r>
    </w:p>
    <w:p w:rsidR="00BB37F3" w:rsidRPr="00BB37F3" w:rsidRDefault="00BB37F3" w:rsidP="003B50B5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333333"/>
          <w:sz w:val="16"/>
          <w:szCs w:val="16"/>
          <w:lang w:eastAsia="pl-PL"/>
        </w:rPr>
      </w:pPr>
      <w:r w:rsidRPr="00BB37F3">
        <w:rPr>
          <w:rFonts w:ascii="Verdana" w:eastAsia="Times New Roman" w:hAnsi="Verdana"/>
          <w:bCs/>
          <w:color w:val="333333"/>
          <w:sz w:val="16"/>
          <w:szCs w:val="16"/>
          <w:lang w:eastAsia="pl-PL"/>
        </w:rPr>
        <w:t> </w:t>
      </w:r>
      <w:r w:rsidRPr="00BB37F3">
        <w:rPr>
          <w:rFonts w:ascii="Verdana" w:eastAsia="Times New Roman" w:hAnsi="Verdana"/>
          <w:bCs/>
          <w:color w:val="333333"/>
          <w:sz w:val="16"/>
          <w:szCs w:val="16"/>
          <w:u w:val="single"/>
          <w:lang w:eastAsia="pl-PL"/>
        </w:rPr>
        <w:t xml:space="preserve">Uprzejmie prosimy o niezwłoczne zajęcie stanowiska w zakresie składanego wniosku, nie później niż do 23.03.2018 r., tak aby  umożliwić </w:t>
      </w:r>
      <w:proofErr w:type="spellStart"/>
      <w:r w:rsidRPr="00BB37F3">
        <w:rPr>
          <w:rFonts w:ascii="Verdana" w:eastAsia="Times New Roman" w:hAnsi="Verdana"/>
          <w:bCs/>
          <w:color w:val="333333"/>
          <w:sz w:val="16"/>
          <w:szCs w:val="16"/>
          <w:u w:val="single"/>
          <w:lang w:eastAsia="pl-PL"/>
        </w:rPr>
        <w:t>Unimedic</w:t>
      </w:r>
      <w:proofErr w:type="spellEnd"/>
      <w:r w:rsidRPr="00BB37F3">
        <w:rPr>
          <w:rFonts w:ascii="Verdana" w:eastAsia="Times New Roman" w:hAnsi="Verdana"/>
          <w:bCs/>
          <w:color w:val="333333"/>
          <w:sz w:val="16"/>
          <w:szCs w:val="16"/>
          <w:u w:val="single"/>
          <w:lang w:eastAsia="pl-PL"/>
        </w:rPr>
        <w:t xml:space="preserve"> złożenie skutecznej oferty przetargowej przed upływem terminu do składania ofert w przedmiotowym postępowaniu.</w:t>
      </w:r>
    </w:p>
    <w:p w:rsidR="00BB37F3" w:rsidRPr="00BB37F3" w:rsidRDefault="00BB37F3" w:rsidP="003B50B5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333333"/>
          <w:sz w:val="16"/>
          <w:szCs w:val="16"/>
          <w:lang w:eastAsia="pl-PL"/>
        </w:rPr>
      </w:pPr>
      <w:r w:rsidRPr="00BB37F3">
        <w:rPr>
          <w:rFonts w:ascii="Verdana" w:eastAsia="Times New Roman" w:hAnsi="Verdana"/>
          <w:i/>
          <w:iCs/>
          <w:color w:val="333333"/>
          <w:sz w:val="16"/>
          <w:szCs w:val="16"/>
          <w:lang w:eastAsia="pl-PL"/>
        </w:rPr>
        <w:t> *Pismo i pełnomocnictwo w załączniku</w:t>
      </w:r>
    </w:p>
    <w:p w:rsidR="00BB37F3" w:rsidRPr="00BB37F3" w:rsidRDefault="00BB37F3" w:rsidP="003B50B5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333333"/>
          <w:sz w:val="16"/>
          <w:szCs w:val="16"/>
          <w:lang w:eastAsia="pl-PL"/>
        </w:rPr>
      </w:pPr>
      <w:r w:rsidRPr="00BB37F3">
        <w:rPr>
          <w:rFonts w:ascii="Verdana" w:eastAsia="Times New Roman" w:hAnsi="Verdana"/>
          <w:i/>
          <w:iCs/>
          <w:color w:val="333333"/>
          <w:sz w:val="16"/>
          <w:szCs w:val="16"/>
          <w:lang w:eastAsia="pl-PL"/>
        </w:rPr>
        <w:t> </w:t>
      </w: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Z poważaniem,</w:t>
      </w:r>
    </w:p>
    <w:p w:rsidR="00BB37F3" w:rsidRPr="00BB37F3" w:rsidRDefault="00BB37F3" w:rsidP="003B50B5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16"/>
          <w:szCs w:val="16"/>
          <w:lang w:eastAsia="pl-PL"/>
        </w:rPr>
      </w:pPr>
      <w:r w:rsidRPr="00BB37F3">
        <w:rPr>
          <w:rFonts w:ascii="Verdana" w:eastAsia="Times New Roman" w:hAnsi="Verdana"/>
          <w:color w:val="333333"/>
          <w:sz w:val="16"/>
          <w:szCs w:val="16"/>
          <w:lang w:eastAsia="pl-PL"/>
        </w:rPr>
        <w:t> Joanna Konopacka</w:t>
      </w:r>
    </w:p>
    <w:p w:rsidR="00BB37F3" w:rsidRPr="00BB37F3" w:rsidRDefault="00BB37F3" w:rsidP="003B50B5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17"/>
          <w:szCs w:val="17"/>
          <w:lang w:eastAsia="pl-PL"/>
        </w:rPr>
      </w:pPr>
      <w:r w:rsidRPr="00BB37F3">
        <w:rPr>
          <w:rFonts w:ascii="Times New Roman" w:eastAsia="Times New Roman" w:hAnsi="Times New Roman"/>
          <w:color w:val="333333"/>
          <w:sz w:val="17"/>
          <w:szCs w:val="17"/>
          <w:lang w:eastAsia="pl-PL"/>
        </w:rPr>
        <w:t> </w:t>
      </w:r>
    </w:p>
    <w:p w:rsidR="00BB37F3" w:rsidRPr="003B50B5" w:rsidRDefault="00BB37F3" w:rsidP="003B50B5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BB37F3" w:rsidRPr="003B50B5" w:rsidRDefault="00BB37F3" w:rsidP="003B50B5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BB37F3" w:rsidRPr="003B50B5" w:rsidRDefault="00BB37F3" w:rsidP="003B50B5">
      <w:pPr>
        <w:spacing w:after="0" w:line="240" w:lineRule="auto"/>
        <w:rPr>
          <w:rFonts w:ascii="Verdana" w:hAnsi="Verdana" w:cs="Arial"/>
          <w:sz w:val="20"/>
          <w:szCs w:val="20"/>
        </w:rPr>
      </w:pPr>
    </w:p>
    <w:sectPr w:rsidR="00BB37F3" w:rsidRPr="003B50B5" w:rsidSect="00BB37F3">
      <w:headerReference w:type="default" r:id="rId8"/>
      <w:footerReference w:type="default" r:id="rId9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487" w:rsidRDefault="00166487" w:rsidP="00F92ECB">
      <w:pPr>
        <w:spacing w:after="0" w:line="240" w:lineRule="auto"/>
      </w:pPr>
      <w:r>
        <w:separator/>
      </w:r>
    </w:p>
  </w:endnote>
  <w:endnote w:type="continuationSeparator" w:id="0">
    <w:p w:rsidR="00166487" w:rsidRDefault="0016648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487" w:rsidRDefault="0016648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487" w:rsidRDefault="00166487" w:rsidP="00F92ECB">
      <w:pPr>
        <w:spacing w:after="0" w:line="240" w:lineRule="auto"/>
      </w:pPr>
      <w:r>
        <w:separator/>
      </w:r>
    </w:p>
  </w:footnote>
  <w:footnote w:type="continuationSeparator" w:id="0">
    <w:p w:rsidR="00166487" w:rsidRDefault="0016648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487" w:rsidRDefault="0016648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AE64B2B4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">
    <w:nsid w:val="006855A8"/>
    <w:multiLevelType w:val="hybridMultilevel"/>
    <w:tmpl w:val="937A51E4"/>
    <w:lvl w:ilvl="0" w:tplc="8CE6BD74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0A231CBC"/>
    <w:multiLevelType w:val="multilevel"/>
    <w:tmpl w:val="0ECCE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022124"/>
    <w:multiLevelType w:val="hybridMultilevel"/>
    <w:tmpl w:val="5EF68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206DC"/>
    <w:multiLevelType w:val="multilevel"/>
    <w:tmpl w:val="B7D04F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D6AAF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517D9"/>
    <w:multiLevelType w:val="multilevel"/>
    <w:tmpl w:val="8E22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861F54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AA0A33"/>
    <w:multiLevelType w:val="hybridMultilevel"/>
    <w:tmpl w:val="A28ECD60"/>
    <w:lvl w:ilvl="0" w:tplc="420421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703187"/>
    <w:multiLevelType w:val="hybridMultilevel"/>
    <w:tmpl w:val="B9964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77217"/>
    <w:multiLevelType w:val="hybridMultilevel"/>
    <w:tmpl w:val="337EE0C0"/>
    <w:lvl w:ilvl="0" w:tplc="0A129D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5F1849"/>
    <w:multiLevelType w:val="multilevel"/>
    <w:tmpl w:val="25DE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4211E6"/>
    <w:multiLevelType w:val="hybridMultilevel"/>
    <w:tmpl w:val="2A401C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DD7519"/>
    <w:multiLevelType w:val="hybridMultilevel"/>
    <w:tmpl w:val="F67A3964"/>
    <w:lvl w:ilvl="0" w:tplc="994A17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5291B92"/>
    <w:multiLevelType w:val="hybridMultilevel"/>
    <w:tmpl w:val="BFAA5CC8"/>
    <w:lvl w:ilvl="0" w:tplc="25162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7B66B9A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573E59"/>
    <w:multiLevelType w:val="multilevel"/>
    <w:tmpl w:val="2A0E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5A45773"/>
    <w:multiLevelType w:val="hybridMultilevel"/>
    <w:tmpl w:val="4F2E0A2E"/>
    <w:lvl w:ilvl="0" w:tplc="062E80F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A51D06"/>
    <w:multiLevelType w:val="hybridMultilevel"/>
    <w:tmpl w:val="D91A57C6"/>
    <w:lvl w:ilvl="0" w:tplc="02A60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EC116AF"/>
    <w:multiLevelType w:val="hybridMultilevel"/>
    <w:tmpl w:val="D340DB96"/>
    <w:lvl w:ilvl="0" w:tplc="7F78B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6"/>
  </w:num>
  <w:num w:numId="6">
    <w:abstractNumId w:val="7"/>
  </w:num>
  <w:num w:numId="7">
    <w:abstractNumId w:val="21"/>
  </w:num>
  <w:num w:numId="8">
    <w:abstractNumId w:val="11"/>
  </w:num>
  <w:num w:numId="9">
    <w:abstractNumId w:val="14"/>
  </w:num>
  <w:num w:numId="10">
    <w:abstractNumId w:val="1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8"/>
  </w:num>
  <w:num w:numId="15">
    <w:abstractNumId w:val="13"/>
  </w:num>
  <w:num w:numId="16">
    <w:abstractNumId w:val="6"/>
  </w:num>
  <w:num w:numId="17">
    <w:abstractNumId w:val="12"/>
  </w:num>
  <w:num w:numId="18">
    <w:abstractNumId w:val="19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3"/>
  </w:num>
  <w:num w:numId="22">
    <w:abstractNumId w:val="20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D11066"/>
    <w:rsid w:val="000222A3"/>
    <w:rsid w:val="00025ED6"/>
    <w:rsid w:val="000324E4"/>
    <w:rsid w:val="00045C86"/>
    <w:rsid w:val="00052372"/>
    <w:rsid w:val="000546BB"/>
    <w:rsid w:val="000629F6"/>
    <w:rsid w:val="00082D25"/>
    <w:rsid w:val="000A0BE4"/>
    <w:rsid w:val="000A13FD"/>
    <w:rsid w:val="000A68AA"/>
    <w:rsid w:val="000E19DB"/>
    <w:rsid w:val="000E2DAB"/>
    <w:rsid w:val="000F24E5"/>
    <w:rsid w:val="001100BA"/>
    <w:rsid w:val="001201EE"/>
    <w:rsid w:val="00122A6A"/>
    <w:rsid w:val="00127F9B"/>
    <w:rsid w:val="00135F62"/>
    <w:rsid w:val="00145EFC"/>
    <w:rsid w:val="00165A11"/>
    <w:rsid w:val="00166487"/>
    <w:rsid w:val="00170C9E"/>
    <w:rsid w:val="001765F3"/>
    <w:rsid w:val="00197452"/>
    <w:rsid w:val="001C1A4E"/>
    <w:rsid w:val="001E6D58"/>
    <w:rsid w:val="001F30FA"/>
    <w:rsid w:val="001F48C0"/>
    <w:rsid w:val="001F7200"/>
    <w:rsid w:val="00212DEF"/>
    <w:rsid w:val="00242C5D"/>
    <w:rsid w:val="0024399B"/>
    <w:rsid w:val="00244532"/>
    <w:rsid w:val="00247277"/>
    <w:rsid w:val="00273580"/>
    <w:rsid w:val="00275023"/>
    <w:rsid w:val="00282178"/>
    <w:rsid w:val="00295BC9"/>
    <w:rsid w:val="002A5173"/>
    <w:rsid w:val="002B6F4B"/>
    <w:rsid w:val="002D223C"/>
    <w:rsid w:val="002D4198"/>
    <w:rsid w:val="002E09D3"/>
    <w:rsid w:val="00365D7C"/>
    <w:rsid w:val="00377213"/>
    <w:rsid w:val="00381813"/>
    <w:rsid w:val="0038206C"/>
    <w:rsid w:val="00390D13"/>
    <w:rsid w:val="003A0CB8"/>
    <w:rsid w:val="003B0E06"/>
    <w:rsid w:val="003B50B5"/>
    <w:rsid w:val="003C53D4"/>
    <w:rsid w:val="003C5625"/>
    <w:rsid w:val="003D364C"/>
    <w:rsid w:val="003D4EA3"/>
    <w:rsid w:val="003E65AC"/>
    <w:rsid w:val="003F16A5"/>
    <w:rsid w:val="003F74B1"/>
    <w:rsid w:val="003F7D5C"/>
    <w:rsid w:val="004069CA"/>
    <w:rsid w:val="0041235B"/>
    <w:rsid w:val="00420AC0"/>
    <w:rsid w:val="00427DF8"/>
    <w:rsid w:val="00432193"/>
    <w:rsid w:val="00435175"/>
    <w:rsid w:val="004438E2"/>
    <w:rsid w:val="00445625"/>
    <w:rsid w:val="0045488C"/>
    <w:rsid w:val="0048217C"/>
    <w:rsid w:val="004B40A7"/>
    <w:rsid w:val="004C047F"/>
    <w:rsid w:val="004C346D"/>
    <w:rsid w:val="004F0395"/>
    <w:rsid w:val="004F7089"/>
    <w:rsid w:val="0050211A"/>
    <w:rsid w:val="00511770"/>
    <w:rsid w:val="00512EEA"/>
    <w:rsid w:val="00520BAB"/>
    <w:rsid w:val="005311DE"/>
    <w:rsid w:val="00537758"/>
    <w:rsid w:val="005407CA"/>
    <w:rsid w:val="00561630"/>
    <w:rsid w:val="00576F66"/>
    <w:rsid w:val="005931FB"/>
    <w:rsid w:val="005944C7"/>
    <w:rsid w:val="005A0736"/>
    <w:rsid w:val="005A5FDA"/>
    <w:rsid w:val="005B5FE6"/>
    <w:rsid w:val="005B7A86"/>
    <w:rsid w:val="005E40A7"/>
    <w:rsid w:val="005E6584"/>
    <w:rsid w:val="005F5F57"/>
    <w:rsid w:val="00600361"/>
    <w:rsid w:val="00605620"/>
    <w:rsid w:val="00611144"/>
    <w:rsid w:val="00611962"/>
    <w:rsid w:val="006246A5"/>
    <w:rsid w:val="00641B7E"/>
    <w:rsid w:val="00643DEF"/>
    <w:rsid w:val="0066266B"/>
    <w:rsid w:val="006915B8"/>
    <w:rsid w:val="006A4933"/>
    <w:rsid w:val="006A5CB0"/>
    <w:rsid w:val="006B3B43"/>
    <w:rsid w:val="006B6D37"/>
    <w:rsid w:val="006D0EC9"/>
    <w:rsid w:val="006F5452"/>
    <w:rsid w:val="00706593"/>
    <w:rsid w:val="00710862"/>
    <w:rsid w:val="0072290D"/>
    <w:rsid w:val="00726817"/>
    <w:rsid w:val="00726F0B"/>
    <w:rsid w:val="007333E8"/>
    <w:rsid w:val="00745450"/>
    <w:rsid w:val="00746BE6"/>
    <w:rsid w:val="0075759B"/>
    <w:rsid w:val="007966D6"/>
    <w:rsid w:val="007A1D6C"/>
    <w:rsid w:val="007A3238"/>
    <w:rsid w:val="007A36A6"/>
    <w:rsid w:val="007A55B8"/>
    <w:rsid w:val="007B0A95"/>
    <w:rsid w:val="007B0C3C"/>
    <w:rsid w:val="007C2FFC"/>
    <w:rsid w:val="007D1038"/>
    <w:rsid w:val="007D29FD"/>
    <w:rsid w:val="007D314C"/>
    <w:rsid w:val="007D3371"/>
    <w:rsid w:val="007D5472"/>
    <w:rsid w:val="007D5F46"/>
    <w:rsid w:val="007E16D7"/>
    <w:rsid w:val="007E46C3"/>
    <w:rsid w:val="007E5BBB"/>
    <w:rsid w:val="008246A9"/>
    <w:rsid w:val="00830077"/>
    <w:rsid w:val="0084296E"/>
    <w:rsid w:val="00854AE2"/>
    <w:rsid w:val="0087411E"/>
    <w:rsid w:val="00874964"/>
    <w:rsid w:val="00875016"/>
    <w:rsid w:val="008C2B47"/>
    <w:rsid w:val="008D5707"/>
    <w:rsid w:val="0090581D"/>
    <w:rsid w:val="00914E3C"/>
    <w:rsid w:val="00926C0F"/>
    <w:rsid w:val="00941ACB"/>
    <w:rsid w:val="009567B1"/>
    <w:rsid w:val="00962F83"/>
    <w:rsid w:val="009703BB"/>
    <w:rsid w:val="00983C9F"/>
    <w:rsid w:val="009A2720"/>
    <w:rsid w:val="009A4A5A"/>
    <w:rsid w:val="009B0855"/>
    <w:rsid w:val="009D0B42"/>
    <w:rsid w:val="009D14B0"/>
    <w:rsid w:val="009D5581"/>
    <w:rsid w:val="009F2AB4"/>
    <w:rsid w:val="00A06635"/>
    <w:rsid w:val="00A07AEC"/>
    <w:rsid w:val="00A314EA"/>
    <w:rsid w:val="00A52383"/>
    <w:rsid w:val="00A66F3D"/>
    <w:rsid w:val="00A76460"/>
    <w:rsid w:val="00A76F7D"/>
    <w:rsid w:val="00A92C5C"/>
    <w:rsid w:val="00AB2075"/>
    <w:rsid w:val="00AB3DDC"/>
    <w:rsid w:val="00AC0213"/>
    <w:rsid w:val="00AC15E1"/>
    <w:rsid w:val="00AD23EA"/>
    <w:rsid w:val="00AF1333"/>
    <w:rsid w:val="00B04076"/>
    <w:rsid w:val="00B07D8B"/>
    <w:rsid w:val="00B1334C"/>
    <w:rsid w:val="00B57FC3"/>
    <w:rsid w:val="00B64159"/>
    <w:rsid w:val="00B80DF2"/>
    <w:rsid w:val="00B94029"/>
    <w:rsid w:val="00BB37F3"/>
    <w:rsid w:val="00BC30CC"/>
    <w:rsid w:val="00BE042B"/>
    <w:rsid w:val="00BE2C3E"/>
    <w:rsid w:val="00BF69D8"/>
    <w:rsid w:val="00C056AC"/>
    <w:rsid w:val="00C11453"/>
    <w:rsid w:val="00C23563"/>
    <w:rsid w:val="00C2411B"/>
    <w:rsid w:val="00C2619B"/>
    <w:rsid w:val="00C348F6"/>
    <w:rsid w:val="00C403CF"/>
    <w:rsid w:val="00C6162C"/>
    <w:rsid w:val="00C70D7A"/>
    <w:rsid w:val="00C75405"/>
    <w:rsid w:val="00C87937"/>
    <w:rsid w:val="00C93D0F"/>
    <w:rsid w:val="00C974B0"/>
    <w:rsid w:val="00CA0AC4"/>
    <w:rsid w:val="00CB0FD7"/>
    <w:rsid w:val="00CB7FFB"/>
    <w:rsid w:val="00CC12C0"/>
    <w:rsid w:val="00CC4D1D"/>
    <w:rsid w:val="00CE5D13"/>
    <w:rsid w:val="00CF4249"/>
    <w:rsid w:val="00CF4FD0"/>
    <w:rsid w:val="00D06E05"/>
    <w:rsid w:val="00D11066"/>
    <w:rsid w:val="00D12B20"/>
    <w:rsid w:val="00D56902"/>
    <w:rsid w:val="00D70D63"/>
    <w:rsid w:val="00D86100"/>
    <w:rsid w:val="00DA4BB2"/>
    <w:rsid w:val="00DD2207"/>
    <w:rsid w:val="00DD5E1A"/>
    <w:rsid w:val="00DE2F24"/>
    <w:rsid w:val="00DF62F0"/>
    <w:rsid w:val="00E13AB8"/>
    <w:rsid w:val="00E212B3"/>
    <w:rsid w:val="00E22596"/>
    <w:rsid w:val="00E439FD"/>
    <w:rsid w:val="00E45F8E"/>
    <w:rsid w:val="00E61B17"/>
    <w:rsid w:val="00E73575"/>
    <w:rsid w:val="00EB2BE5"/>
    <w:rsid w:val="00EC42E8"/>
    <w:rsid w:val="00F133A1"/>
    <w:rsid w:val="00F406B8"/>
    <w:rsid w:val="00F5227F"/>
    <w:rsid w:val="00F768FD"/>
    <w:rsid w:val="00F80045"/>
    <w:rsid w:val="00F92ECB"/>
    <w:rsid w:val="00FA4DF7"/>
    <w:rsid w:val="00FA616E"/>
    <w:rsid w:val="00FC09C9"/>
    <w:rsid w:val="00FC3A5C"/>
    <w:rsid w:val="00FC54D5"/>
    <w:rsid w:val="00FD435F"/>
    <w:rsid w:val="00FD5554"/>
    <w:rsid w:val="00FF2D9A"/>
    <w:rsid w:val="00FF609F"/>
    <w:rsid w:val="00FF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517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BC30CC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30CC"/>
    <w:rPr>
      <w:rFonts w:ascii="Arial Black" w:eastAsia="Times New Roman" w:hAnsi="Arial Black"/>
      <w:b/>
      <w:sz w:val="24"/>
    </w:rPr>
  </w:style>
  <w:style w:type="paragraph" w:styleId="Akapitzlist">
    <w:name w:val="List Paragraph"/>
    <w:basedOn w:val="Normalny"/>
    <w:uiPriority w:val="34"/>
    <w:qFormat/>
    <w:rsid w:val="00CA0AC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E73575"/>
    <w:rPr>
      <w:b/>
      <w:bCs/>
    </w:rPr>
  </w:style>
  <w:style w:type="character" w:customStyle="1" w:styleId="apple-converted-space">
    <w:name w:val="apple-converted-space"/>
    <w:rsid w:val="00FA4DF7"/>
  </w:style>
  <w:style w:type="paragraph" w:customStyle="1" w:styleId="Default">
    <w:name w:val="Default"/>
    <w:rsid w:val="00D06E0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C2B4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C2B47"/>
    <w:rPr>
      <w:sz w:val="22"/>
      <w:szCs w:val="22"/>
      <w:lang w:eastAsia="en-US"/>
    </w:rPr>
  </w:style>
  <w:style w:type="character" w:customStyle="1" w:styleId="Teksttreci5">
    <w:name w:val="Tekst treści (5)"/>
    <w:basedOn w:val="Domylnaczcionkaakapitu"/>
    <w:link w:val="Teksttreci51"/>
    <w:uiPriority w:val="99"/>
    <w:rsid w:val="0045488C"/>
    <w:rPr>
      <w:rFonts w:ascii="Bookman Old Style" w:hAnsi="Bookman Old Style" w:cs="Bookman Old Style"/>
      <w:i/>
      <w:iCs/>
      <w:shd w:val="clear" w:color="auto" w:fill="FFFFFF"/>
    </w:rPr>
  </w:style>
  <w:style w:type="character" w:customStyle="1" w:styleId="Teksttreci9">
    <w:name w:val="Tekst treści (9)"/>
    <w:basedOn w:val="Domylnaczcionkaakapitu"/>
    <w:link w:val="Teksttreci91"/>
    <w:uiPriority w:val="99"/>
    <w:rsid w:val="0045488C"/>
    <w:rPr>
      <w:rFonts w:ascii="Bookman Old Style" w:hAnsi="Bookman Old Style" w:cs="Bookman Old Style"/>
      <w:i/>
      <w:iCs/>
      <w:shd w:val="clear" w:color="auto" w:fill="FFFFFF"/>
    </w:rPr>
  </w:style>
  <w:style w:type="character" w:customStyle="1" w:styleId="Teksttreci10">
    <w:name w:val="Tekst treści (10)"/>
    <w:basedOn w:val="Domylnaczcionkaakapitu"/>
    <w:link w:val="Teksttreci101"/>
    <w:uiPriority w:val="99"/>
    <w:rsid w:val="0045488C"/>
    <w:rPr>
      <w:rFonts w:ascii="Bookman Old Style" w:hAnsi="Bookman Old Style" w:cs="Bookman Old Style"/>
      <w:i/>
      <w:iCs/>
      <w:shd w:val="clear" w:color="auto" w:fill="FFFFFF"/>
    </w:rPr>
  </w:style>
  <w:style w:type="character" w:customStyle="1" w:styleId="Teksttreci11">
    <w:name w:val="Tekst treści (11)"/>
    <w:basedOn w:val="Domylnaczcionkaakapitu"/>
    <w:link w:val="Teksttreci111"/>
    <w:uiPriority w:val="99"/>
    <w:rsid w:val="0045488C"/>
    <w:rPr>
      <w:rFonts w:ascii="Bookman Old Style" w:hAnsi="Bookman Old Style" w:cs="Bookman Old Style"/>
      <w:i/>
      <w:iCs/>
      <w:shd w:val="clear" w:color="auto" w:fill="FFFFFF"/>
    </w:rPr>
  </w:style>
  <w:style w:type="character" w:customStyle="1" w:styleId="Teksttreci13">
    <w:name w:val="Tekst treści (13)"/>
    <w:basedOn w:val="Domylnaczcionkaakapitu"/>
    <w:link w:val="Teksttreci131"/>
    <w:uiPriority w:val="99"/>
    <w:rsid w:val="0045488C"/>
    <w:rPr>
      <w:rFonts w:ascii="Bookman Old Style" w:hAnsi="Bookman Old Style" w:cs="Bookman Old Style"/>
      <w:i/>
      <w:iCs/>
      <w:shd w:val="clear" w:color="auto" w:fill="FFFFFF"/>
    </w:rPr>
  </w:style>
  <w:style w:type="character" w:customStyle="1" w:styleId="Teksttreci6">
    <w:name w:val="Tekst treści (6)"/>
    <w:basedOn w:val="Domylnaczcionkaakapitu"/>
    <w:link w:val="Teksttreci61"/>
    <w:uiPriority w:val="99"/>
    <w:rsid w:val="0045488C"/>
    <w:rPr>
      <w:rFonts w:ascii="Bookman Old Style" w:hAnsi="Bookman Old Style" w:cs="Bookman Old Style"/>
      <w:noProof/>
      <w:sz w:val="18"/>
      <w:szCs w:val="18"/>
      <w:shd w:val="clear" w:color="auto" w:fill="FFFFFF"/>
    </w:rPr>
  </w:style>
  <w:style w:type="character" w:customStyle="1" w:styleId="Teksttreci8">
    <w:name w:val="Tekst treści (8)"/>
    <w:basedOn w:val="Domylnaczcionkaakapitu"/>
    <w:link w:val="Teksttreci81"/>
    <w:uiPriority w:val="99"/>
    <w:rsid w:val="0045488C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character" w:customStyle="1" w:styleId="Teksttreci12">
    <w:name w:val="Tekst treści (12)"/>
    <w:basedOn w:val="Domylnaczcionkaakapitu"/>
    <w:link w:val="Teksttreci121"/>
    <w:uiPriority w:val="99"/>
    <w:rsid w:val="0045488C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51">
    <w:name w:val="Tekst treści (5)1"/>
    <w:basedOn w:val="Normalny"/>
    <w:link w:val="Teksttreci5"/>
    <w:uiPriority w:val="99"/>
    <w:rsid w:val="0045488C"/>
    <w:pPr>
      <w:shd w:val="clear" w:color="auto" w:fill="FFFFFF"/>
      <w:spacing w:after="0" w:line="240" w:lineRule="atLeas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paragraph" w:customStyle="1" w:styleId="Teksttreci91">
    <w:name w:val="Tekst treści (9)1"/>
    <w:basedOn w:val="Normalny"/>
    <w:link w:val="Teksttreci9"/>
    <w:uiPriority w:val="99"/>
    <w:rsid w:val="0045488C"/>
    <w:pPr>
      <w:shd w:val="clear" w:color="auto" w:fill="FFFFFF"/>
      <w:spacing w:after="0" w:line="235" w:lineRule="exact"/>
      <w:jc w:val="center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paragraph" w:customStyle="1" w:styleId="Teksttreci101">
    <w:name w:val="Tekst treści (10)1"/>
    <w:basedOn w:val="Normalny"/>
    <w:link w:val="Teksttreci10"/>
    <w:uiPriority w:val="99"/>
    <w:rsid w:val="0045488C"/>
    <w:pPr>
      <w:shd w:val="clear" w:color="auto" w:fill="FFFFFF"/>
      <w:spacing w:after="0" w:line="240" w:lineRule="exact"/>
      <w:ind w:hanging="300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paragraph" w:customStyle="1" w:styleId="Teksttreci111">
    <w:name w:val="Tekst treści (11)1"/>
    <w:basedOn w:val="Normalny"/>
    <w:link w:val="Teksttreci11"/>
    <w:uiPriority w:val="99"/>
    <w:rsid w:val="0045488C"/>
    <w:pPr>
      <w:shd w:val="clear" w:color="auto" w:fill="FFFFFF"/>
      <w:spacing w:after="0" w:line="230" w:lineRule="exact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paragraph" w:customStyle="1" w:styleId="Teksttreci131">
    <w:name w:val="Tekst treści (13)1"/>
    <w:basedOn w:val="Normalny"/>
    <w:link w:val="Teksttreci13"/>
    <w:uiPriority w:val="99"/>
    <w:rsid w:val="0045488C"/>
    <w:pPr>
      <w:shd w:val="clear" w:color="auto" w:fill="FFFFFF"/>
      <w:spacing w:after="0" w:line="230" w:lineRule="exact"/>
      <w:jc w:val="righ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paragraph" w:customStyle="1" w:styleId="Teksttreci61">
    <w:name w:val="Tekst treści (6)1"/>
    <w:basedOn w:val="Normalny"/>
    <w:link w:val="Teksttreci6"/>
    <w:uiPriority w:val="99"/>
    <w:rsid w:val="0045488C"/>
    <w:pPr>
      <w:shd w:val="clear" w:color="auto" w:fill="FFFFFF"/>
      <w:spacing w:after="0" w:line="240" w:lineRule="atLeast"/>
    </w:pPr>
    <w:rPr>
      <w:rFonts w:ascii="Bookman Old Style" w:hAnsi="Bookman Old Style" w:cs="Bookman Old Style"/>
      <w:noProof/>
      <w:sz w:val="18"/>
      <w:szCs w:val="18"/>
      <w:lang w:eastAsia="pl-PL"/>
    </w:rPr>
  </w:style>
  <w:style w:type="paragraph" w:customStyle="1" w:styleId="Teksttreci81">
    <w:name w:val="Tekst treści (8)1"/>
    <w:basedOn w:val="Normalny"/>
    <w:link w:val="Teksttreci8"/>
    <w:uiPriority w:val="99"/>
    <w:rsid w:val="0045488C"/>
    <w:pPr>
      <w:shd w:val="clear" w:color="auto" w:fill="FFFFFF"/>
      <w:spacing w:after="0" w:line="240" w:lineRule="atLeast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paragraph" w:customStyle="1" w:styleId="Teksttreci121">
    <w:name w:val="Tekst treści (12)1"/>
    <w:basedOn w:val="Normalny"/>
    <w:link w:val="Teksttreci12"/>
    <w:uiPriority w:val="99"/>
    <w:rsid w:val="0045488C"/>
    <w:pPr>
      <w:shd w:val="clear" w:color="auto" w:fill="FFFFFF"/>
      <w:spacing w:after="0" w:line="226" w:lineRule="exact"/>
      <w:jc w:val="both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">
    <w:name w:val="Tekst treści"/>
    <w:basedOn w:val="Domylnaczcionkaakapitu"/>
    <w:link w:val="Teksttreci1"/>
    <w:uiPriority w:val="99"/>
    <w:rsid w:val="0045488C"/>
    <w:rPr>
      <w:rFonts w:ascii="Bookman Old Style" w:hAnsi="Bookman Old Style" w:cs="Bookman Old Style"/>
      <w:sz w:val="24"/>
      <w:szCs w:val="24"/>
      <w:shd w:val="clear" w:color="auto" w:fill="FFFFFF"/>
    </w:rPr>
  </w:style>
  <w:style w:type="character" w:customStyle="1" w:styleId="Teksttreci2">
    <w:name w:val="Tekst treści2"/>
    <w:basedOn w:val="Teksttreci"/>
    <w:uiPriority w:val="99"/>
    <w:rsid w:val="0045488C"/>
    <w:rPr>
      <w:u w:val="single"/>
    </w:rPr>
  </w:style>
  <w:style w:type="paragraph" w:customStyle="1" w:styleId="Teksttreci1">
    <w:name w:val="Tekst treści1"/>
    <w:basedOn w:val="Normalny"/>
    <w:link w:val="Teksttreci"/>
    <w:uiPriority w:val="99"/>
    <w:rsid w:val="0045488C"/>
    <w:pPr>
      <w:shd w:val="clear" w:color="auto" w:fill="FFFFFF"/>
      <w:spacing w:before="480" w:after="0" w:line="250" w:lineRule="exact"/>
    </w:pPr>
    <w:rPr>
      <w:rFonts w:ascii="Bookman Old Style" w:hAnsi="Bookman Old Style" w:cs="Bookman Old Style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37F3"/>
  </w:style>
  <w:style w:type="character" w:customStyle="1" w:styleId="st">
    <w:name w:val="st"/>
    <w:basedOn w:val="Domylnaczcionkaakapitu"/>
    <w:rsid w:val="00BB37F3"/>
  </w:style>
  <w:style w:type="character" w:styleId="Uwydatnienie">
    <w:name w:val="Emphasis"/>
    <w:basedOn w:val="Domylnaczcionkaakapitu"/>
    <w:uiPriority w:val="20"/>
    <w:qFormat/>
    <w:rsid w:val="00BB37F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72466-B4E5-4D6F-AB28-D2DA0D178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1955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Agnieszka Sewastynowicz</cp:lastModifiedBy>
  <cp:revision>8</cp:revision>
  <cp:lastPrinted>2010-07-30T13:43:00Z</cp:lastPrinted>
  <dcterms:created xsi:type="dcterms:W3CDTF">2018-03-06T10:09:00Z</dcterms:created>
  <dcterms:modified xsi:type="dcterms:W3CDTF">2018-04-09T13:32:00Z</dcterms:modified>
</cp:coreProperties>
</file>