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025535" w:rsidRDefault="00025535" w:rsidP="00025535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Numer referencyjny p</w:t>
      </w:r>
      <w:r w:rsidR="001754B1" w:rsidRPr="006E46A3">
        <w:rPr>
          <w:rFonts w:ascii="Verdana" w:hAnsi="Verdana" w:cs="Times New Roman"/>
          <w:sz w:val="20"/>
        </w:rPr>
        <w:t>ostępowania:</w:t>
      </w:r>
      <w:r>
        <w:rPr>
          <w:rFonts w:ascii="Verdana" w:hAnsi="Verdana" w:cs="Times New Roman"/>
          <w:sz w:val="20"/>
        </w:rPr>
        <w:t xml:space="preserve"> </w:t>
      </w:r>
    </w:p>
    <w:p w:rsidR="009B42F2" w:rsidRPr="00025535" w:rsidRDefault="00025535" w:rsidP="00025535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proofErr w:type="spellStart"/>
      <w:r w:rsidRPr="00025535">
        <w:rPr>
          <w:rFonts w:ascii="Verdana" w:eastAsia="Verdana" w:hAnsi="Verdana" w:cstheme="minorHAnsi"/>
          <w:b/>
          <w:sz w:val="20"/>
        </w:rPr>
        <w:t>WCPiT</w:t>
      </w:r>
      <w:proofErr w:type="spellEnd"/>
      <w:r w:rsidRPr="00025535">
        <w:rPr>
          <w:rFonts w:ascii="Verdana" w:eastAsia="Verdana" w:hAnsi="Verdana" w:cstheme="minorHAnsi"/>
          <w:b/>
          <w:sz w:val="20"/>
        </w:rPr>
        <w:t>/EA/381-20/2025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025535">
        <w:rPr>
          <w:rFonts w:ascii="Verdana" w:hAnsi="Verdana"/>
          <w:b/>
          <w:sz w:val="20"/>
          <w:szCs w:val="20"/>
        </w:rPr>
        <w:t>Dostawa przeciwciał monoklonalnych</w:t>
      </w:r>
      <w:bookmarkStart w:id="0" w:name="_GoBack"/>
      <w:bookmarkEnd w:id="0"/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0FB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0FB0" w:rsidRPr="001754B1">
      <w:rPr>
        <w:rFonts w:cs="Times New Roman"/>
        <w:b/>
        <w:sz w:val="16"/>
        <w:szCs w:val="14"/>
      </w:rPr>
      <w:fldChar w:fldCharType="separate"/>
    </w:r>
    <w:r w:rsidR="00025535">
      <w:rPr>
        <w:rFonts w:cs="Times New Roman"/>
        <w:b/>
        <w:noProof/>
        <w:sz w:val="16"/>
        <w:szCs w:val="14"/>
      </w:rPr>
      <w:t>1</w:t>
    </w:r>
    <w:r w:rsidR="00210FB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0FB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0FB0" w:rsidRPr="001754B1">
      <w:rPr>
        <w:rFonts w:cs="Times New Roman"/>
        <w:sz w:val="16"/>
        <w:szCs w:val="14"/>
      </w:rPr>
      <w:fldChar w:fldCharType="separate"/>
    </w:r>
    <w:r w:rsidR="00025535">
      <w:rPr>
        <w:rFonts w:cs="Times New Roman"/>
        <w:noProof/>
        <w:sz w:val="16"/>
        <w:szCs w:val="14"/>
      </w:rPr>
      <w:t>1</w:t>
    </w:r>
    <w:r w:rsidR="00210FB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25535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3FC38-CC60-4FA0-B528-87B52D00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Ariana Chełminiak</cp:lastModifiedBy>
  <cp:revision>8</cp:revision>
  <cp:lastPrinted>2023-02-08T07:01:00Z</cp:lastPrinted>
  <dcterms:created xsi:type="dcterms:W3CDTF">2023-03-27T09:29:00Z</dcterms:created>
  <dcterms:modified xsi:type="dcterms:W3CDTF">2025-03-05T10:43:00Z</dcterms:modified>
</cp:coreProperties>
</file>