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7912D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E13E78">
        <w:rPr>
          <w:rFonts w:ascii="Bookman Old Style" w:hAnsi="Bookman Old Style"/>
          <w:color w:val="auto"/>
          <w:sz w:val="20"/>
          <w:szCs w:val="20"/>
        </w:rPr>
        <w:t>10/2025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613C9E">
        <w:rPr>
          <w:rFonts w:ascii="Bookman Old Style" w:hAnsi="Bookman Old Style"/>
          <w:color w:val="auto"/>
          <w:sz w:val="20"/>
          <w:szCs w:val="20"/>
        </w:rPr>
        <w:t>18</w:t>
      </w:r>
      <w:bookmarkStart w:id="0" w:name="_GoBack"/>
      <w:bookmarkEnd w:id="0"/>
      <w:r w:rsidR="00E13E78">
        <w:rPr>
          <w:rFonts w:ascii="Bookman Old Style" w:hAnsi="Bookman Old Style"/>
          <w:color w:val="auto"/>
          <w:sz w:val="20"/>
          <w:szCs w:val="20"/>
        </w:rPr>
        <w:t>.03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E13E78">
        <w:rPr>
          <w:rFonts w:ascii="Bookman Old Style" w:hAnsi="Bookman Old Style"/>
          <w:color w:val="auto"/>
          <w:sz w:val="20"/>
          <w:szCs w:val="20"/>
        </w:rPr>
        <w:t>2025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F537C2" w:rsidRPr="00F537C2">
        <w:rPr>
          <w:rFonts w:ascii="Bookman Old Style" w:hAnsi="Bookman Old Style"/>
          <w:b/>
          <w:sz w:val="20"/>
          <w:szCs w:val="20"/>
        </w:rPr>
        <w:t>różnych wyrobów medycznych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D86B94" w:rsidRPr="00F537C2" w:rsidTr="00D86B9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6B94" w:rsidRPr="00F537C2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F537C2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F537C2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86B94" w:rsidRPr="00F537C2" w:rsidTr="00D86B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ASPIRONIX POLSKA SP. ZO.O.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KRAKÓW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147318018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NETTO: 126 506,25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BRUTTO: 136 626,75</w:t>
            </w:r>
          </w:p>
        </w:tc>
      </w:tr>
      <w:tr w:rsidR="00D86B94" w:rsidRPr="00F537C2" w:rsidTr="00D86B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6B94" w:rsidRPr="00F537C2" w:rsidRDefault="00D86B94" w:rsidP="00CD2643">
            <w:pPr>
              <w:pStyle w:val="Default"/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</w:pPr>
            <w:proofErr w:type="spellStart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Coloplast</w:t>
            </w:r>
            <w:proofErr w:type="spellEnd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Sp. z o.o.</w:t>
            </w:r>
          </w:p>
          <w:p w:rsidR="00D86B94" w:rsidRPr="00F537C2" w:rsidRDefault="00D86B94" w:rsidP="00CD2643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r w:rsidRPr="00F537C2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Warszawa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016306100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NETTO: 25 875,60 zł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BRUTTO: 27 945,65 zł</w:t>
            </w:r>
          </w:p>
        </w:tc>
      </w:tr>
      <w:tr w:rsidR="00D86B94" w:rsidRPr="00F537C2" w:rsidTr="00D86B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Billmed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Sp.zo.o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006743446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NETTO: 80 500,00 zł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BRUTTO:86 940,00 zł</w:t>
            </w:r>
          </w:p>
        </w:tc>
      </w:tr>
      <w:tr w:rsidR="00D86B94" w:rsidRPr="00F537C2" w:rsidTr="00D86B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6B94" w:rsidRPr="00F537C2" w:rsidRDefault="00D86B94" w:rsidP="00CD2643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proofErr w:type="spellStart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Mölnlycke</w:t>
            </w:r>
            <w:proofErr w:type="spellEnd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Health</w:t>
            </w:r>
            <w:proofErr w:type="spellEnd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Care</w:t>
            </w:r>
            <w:proofErr w:type="spellEnd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br/>
            </w:r>
            <w:r w:rsidRPr="00F537C2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Warszawa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050832291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NETTO: 11 180,00 PLN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BRUTTO: 12 074,40 PLN</w:t>
            </w:r>
          </w:p>
        </w:tc>
      </w:tr>
      <w:tr w:rsidR="00D86B94" w:rsidRPr="00F537C2" w:rsidTr="00D86B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Edwards </w:t>
            </w: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Lifesciences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142217399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NETTO: 173 840,00 PLN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BRUTTO: 187 747,20 PLN</w:t>
            </w:r>
          </w:p>
        </w:tc>
      </w:tr>
      <w:tr w:rsidR="00D86B94" w:rsidRPr="00F537C2" w:rsidTr="00D86B94">
        <w:trPr>
          <w:trHeight w:val="26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ZARYS International </w:t>
            </w: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Group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 sp. k.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Zabrze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273295877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NETTO: 2 330,00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BRUTTO: 2 516,40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NETTO: 3 390,00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BRUTTO: 3 661,20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NETTO: 1 595,00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BRUTTO: 1 722,60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86B94" w:rsidRPr="00F537C2" w:rsidTr="00D86B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Skamex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Akcyjna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Łódź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384767215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NETTO: 9 140,00 zł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BRUTTO: 9 871,20 zł</w:t>
            </w:r>
          </w:p>
        </w:tc>
      </w:tr>
      <w:tr w:rsidR="00D86B94" w:rsidRPr="00F537C2" w:rsidTr="00D86B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B94" w:rsidRPr="00F537C2" w:rsidRDefault="00D86B94" w:rsidP="00CD26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Sinmed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Przyszowice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365567681</w:t>
            </w: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D86B94" w:rsidRPr="00F537C2" w:rsidRDefault="00D86B94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NETTO: 15 750,00 zł</w:t>
            </w:r>
          </w:p>
          <w:p w:rsidR="00D86B94" w:rsidRPr="003E12D5" w:rsidRDefault="00D86B94" w:rsidP="00CD2643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12D5">
              <w:rPr>
                <w:rFonts w:ascii="Bookman Old Style" w:hAnsi="Bookman Old Style" w:cs="Tahoma"/>
                <w:sz w:val="18"/>
                <w:szCs w:val="18"/>
              </w:rPr>
              <w:t>BRUTTO: 17 010,00 zł</w:t>
            </w:r>
          </w:p>
        </w:tc>
      </w:tr>
    </w:tbl>
    <w:p w:rsidR="005F7B60" w:rsidRDefault="005F7B60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F537C2" w:rsidRPr="00F537C2" w:rsidTr="00CD264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F537C2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F537C2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537C2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537C2" w:rsidRPr="00F537C2" w:rsidTr="00CD26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</w:rPr>
              <w:t>Medicom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Sp. z o.o.</w:t>
            </w:r>
          </w:p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Zabrze</w:t>
            </w:r>
          </w:p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REGON 008118534</w:t>
            </w:r>
          </w:p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F537C2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537C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3 990,00 zł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F537C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4 309,20 zł</w:t>
            </w:r>
          </w:p>
        </w:tc>
      </w:tr>
      <w:tr w:rsidR="00F537C2" w:rsidRPr="00F537C2" w:rsidTr="00CD26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ASPIRONIX POLSKA SP. ZO.O.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KRAKÓW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147318018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126 506,25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136 626,75</w:t>
            </w:r>
          </w:p>
        </w:tc>
      </w:tr>
      <w:tr w:rsidR="00F537C2" w:rsidRPr="00F537C2" w:rsidTr="00CD26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pStyle w:val="Default"/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</w:pPr>
            <w:proofErr w:type="spellStart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Coloplast</w:t>
            </w:r>
            <w:proofErr w:type="spellEnd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Sp. z o.o.</w:t>
            </w:r>
          </w:p>
          <w:p w:rsidR="00F537C2" w:rsidRPr="00F537C2" w:rsidRDefault="00F537C2" w:rsidP="00F537C2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r w:rsidRPr="00F537C2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Warszawa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016306100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25 875,60 zł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27 945,65 zł</w:t>
            </w:r>
          </w:p>
        </w:tc>
      </w:tr>
      <w:tr w:rsidR="00F537C2" w:rsidRPr="00F537C2" w:rsidTr="00CD26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Billmed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Sp.zo.o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006743446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80 500,00 zł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BRUTTO:86 940,00 zł</w:t>
            </w:r>
          </w:p>
        </w:tc>
      </w:tr>
      <w:tr w:rsidR="00F537C2" w:rsidRPr="00F537C2" w:rsidTr="00CD26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proofErr w:type="spellStart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Mölnlycke</w:t>
            </w:r>
            <w:proofErr w:type="spellEnd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Health</w:t>
            </w:r>
            <w:proofErr w:type="spellEnd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Care</w:t>
            </w:r>
            <w:proofErr w:type="spellEnd"/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F537C2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br/>
            </w:r>
            <w:r w:rsidRPr="00F537C2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Warszawa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050832291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11 180,00 PLN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12 074,40 PLN</w:t>
            </w:r>
          </w:p>
        </w:tc>
      </w:tr>
      <w:tr w:rsidR="00F537C2" w:rsidRPr="00F537C2" w:rsidTr="00CD26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Edwards </w:t>
            </w: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Lifesciences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142217399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173 840,00 PLN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187 747,20 PLN</w:t>
            </w:r>
          </w:p>
        </w:tc>
      </w:tr>
      <w:tr w:rsidR="00F537C2" w:rsidRPr="00F537C2" w:rsidTr="00CD26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CENTRUM ZAOPATRZENIA MEDYCZNEGO CEZAL S.A. - WROCŁAW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930533357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3 541,00 zł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3 824,28 zł</w:t>
            </w:r>
          </w:p>
        </w:tc>
      </w:tr>
      <w:tr w:rsidR="00F537C2" w:rsidRPr="00F537C2" w:rsidTr="00CD2643">
        <w:trPr>
          <w:trHeight w:val="26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ZARYS International </w:t>
            </w: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Group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 sp. k.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Zabrze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273295877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lastRenderedPageBreak/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lastRenderedPageBreak/>
              <w:t>PAKIET NR 2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2 330,00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2 516,40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lastRenderedPageBreak/>
              <w:t>NETTO: 33 375,90</w:t>
            </w:r>
          </w:p>
          <w:p w:rsid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41 052,36</w:t>
            </w:r>
          </w:p>
          <w:p w:rsidR="009211EC" w:rsidRPr="009211EC" w:rsidRDefault="009211EC" w:rsidP="009211E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bookmarkStart w:id="1" w:name="OLE_LINK20"/>
            <w:bookmarkStart w:id="2" w:name="OLE_LINK21"/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 w:rsidRPr="00206285"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 w:rsidRPr="00206285"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bookmarkEnd w:id="1"/>
            <w:bookmarkEnd w:id="2"/>
            <w:proofErr w:type="spellEnd"/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3 390,00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3 661,20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1 595,00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1 722,60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10 405,00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11 237,40</w:t>
            </w:r>
          </w:p>
        </w:tc>
      </w:tr>
      <w:tr w:rsidR="00F537C2" w:rsidRPr="00F537C2" w:rsidTr="00CD26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Beryl </w:t>
            </w: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017397116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27 650,00</w:t>
            </w:r>
          </w:p>
          <w:p w:rsid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29 862,00</w:t>
            </w:r>
          </w:p>
          <w:p w:rsidR="009211EC" w:rsidRDefault="009211EC" w:rsidP="009211E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 w:rsidRPr="00206285"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 w:rsidRPr="00206285"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 w:rsidRPr="00206285"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9211EC" w:rsidRPr="00F537C2" w:rsidRDefault="009211EC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F537C2" w:rsidRPr="00F537C2" w:rsidTr="00CD26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Skamex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Akcyjna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Łódź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384767215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16 800,00 zł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18 144,00 zł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9 140,00 zł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9 871,20 zł</w:t>
            </w:r>
          </w:p>
        </w:tc>
      </w:tr>
      <w:tr w:rsidR="00F537C2" w:rsidRPr="00F537C2" w:rsidTr="00CD26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Sinmed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Przyszowice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365567681</w:t>
            </w: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F537C2" w:rsidRPr="00F537C2" w:rsidRDefault="00F537C2" w:rsidP="00F537C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2 425,00 zł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2 619,00 zł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NETTO: 15 750,00 zł</w:t>
            </w:r>
          </w:p>
          <w:p w:rsidR="00F537C2" w:rsidRPr="00F537C2" w:rsidRDefault="00F537C2" w:rsidP="00F537C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sz w:val="18"/>
                <w:szCs w:val="18"/>
              </w:rPr>
              <w:t>BRUTTO: 17 010,00 zł</w:t>
            </w:r>
          </w:p>
        </w:tc>
      </w:tr>
    </w:tbl>
    <w:p w:rsidR="00F537C2" w:rsidRDefault="00F537C2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957B5" w:rsidRDefault="008957B5" w:rsidP="008957B5">
      <w:pPr>
        <w:pStyle w:val="Akapitzlist"/>
        <w:ind w:left="0"/>
        <w:jc w:val="both"/>
        <w:rPr>
          <w:rFonts w:ascii="Bookman Old Style" w:eastAsia="Times New Roman" w:hAnsi="Bookman Old Style"/>
          <w:sz w:val="4"/>
          <w:szCs w:val="4"/>
        </w:rPr>
      </w:pPr>
    </w:p>
    <w:p w:rsidR="00E01E08" w:rsidRPr="009D4C16" w:rsidRDefault="00E01E08" w:rsidP="00E01E08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D4C16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E01E08" w:rsidRPr="009D4C16" w:rsidTr="00CD2643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08" w:rsidRPr="009D4C16" w:rsidRDefault="00E01E08" w:rsidP="00CD264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08" w:rsidRPr="009D4C16" w:rsidRDefault="00E01E08" w:rsidP="00CD2643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08" w:rsidRPr="009D4C16" w:rsidRDefault="00E01E08" w:rsidP="00CD2643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4D42E2" w:rsidRPr="009D4C16" w:rsidTr="00CD2643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537C2" w:rsidRDefault="004D42E2" w:rsidP="00CD26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F537C2" w:rsidRDefault="004D42E2" w:rsidP="00CD264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ZARYS International </w:t>
            </w: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Group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 sp. k.</w:t>
            </w:r>
          </w:p>
          <w:p w:rsidR="004D42E2" w:rsidRPr="00F537C2" w:rsidRDefault="004D42E2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Zabrze</w:t>
            </w:r>
          </w:p>
          <w:p w:rsidR="004D42E2" w:rsidRPr="00F537C2" w:rsidRDefault="004D42E2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273295877</w:t>
            </w:r>
          </w:p>
          <w:p w:rsidR="004D42E2" w:rsidRPr="00F537C2" w:rsidRDefault="004D42E2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4D42E2" w:rsidRPr="00F537C2" w:rsidRDefault="004D42E2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E2" w:rsidRPr="00BC40CA" w:rsidRDefault="004D42E2" w:rsidP="00CD264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bookmarkStart w:id="3" w:name="OLE_LINK22"/>
            <w:bookmarkStart w:id="4" w:name="OLE_LINK25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3</w:t>
            </w:r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bookmarkEnd w:id="3"/>
            <w:bookmarkEnd w:id="4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Treść oferty jest niezgodna z warunkami zamówienia.</w:t>
            </w:r>
          </w:p>
          <w:p w:rsidR="00DE6B53" w:rsidRDefault="00DE6B53" w:rsidP="00DE6B5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>Pakiet nr 3</w:t>
            </w:r>
          </w:p>
          <w:p w:rsidR="00DE6B53" w:rsidRPr="00DE6B53" w:rsidRDefault="00DE6B53" w:rsidP="00DE6B5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</w:t>
            </w:r>
            <w:r w:rsidRPr="00DE6B53">
              <w:rPr>
                <w:rFonts w:ascii="Bookman Old Style" w:hAnsi="Bookman Old Style" w:cs="Arial"/>
                <w:sz w:val="18"/>
                <w:szCs w:val="18"/>
              </w:rPr>
              <w:t xml:space="preserve">oz. 3b – 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Zamawiający wymagał: </w:t>
            </w:r>
            <w:r w:rsidRPr="00DE6B53">
              <w:rPr>
                <w:rFonts w:ascii="Bookman Old Style" w:hAnsi="Bookman Old Style" w:cs="Arial"/>
                <w:sz w:val="18"/>
                <w:szCs w:val="18"/>
              </w:rPr>
              <w:t>„Pojemnik na ostre odpady medyczne (…)o pojemności 1L. Śr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ednica otworu wrzutowego 60 mm. </w:t>
            </w:r>
            <w:r w:rsidRPr="00DE6B53">
              <w:rPr>
                <w:rFonts w:ascii="Bookman Old Style" w:hAnsi="Bookman Old Style" w:cs="Arial"/>
                <w:sz w:val="18"/>
                <w:szCs w:val="18"/>
              </w:rPr>
              <w:t>Pojemnik okrągły zwężający się ku dołowi; śr. górna 140mm, śr. d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olna 102mm. Wysokości całkowita </w:t>
            </w:r>
            <w:r w:rsidRPr="00DE6B53">
              <w:rPr>
                <w:rFonts w:ascii="Bookman Old Style" w:hAnsi="Bookman Old Style" w:cs="Arial"/>
                <w:sz w:val="18"/>
                <w:szCs w:val="18"/>
              </w:rPr>
              <w:t>pojemnika 125 mm. Kolor czerwony. Op. x 50 szt. lub 20 szt. „</w:t>
            </w:r>
          </w:p>
          <w:p w:rsidR="00DE6B53" w:rsidRPr="00DE6B53" w:rsidRDefault="00DE6B53" w:rsidP="00DE6B5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DE6B53">
              <w:rPr>
                <w:rFonts w:ascii="Bookman Old Style" w:hAnsi="Bookman Old Style" w:cs="Arial"/>
                <w:sz w:val="18"/>
                <w:szCs w:val="18"/>
              </w:rPr>
              <w:t xml:space="preserve">Zaproponowany przez firmę Zarys pojemnik </w:t>
            </w:r>
            <w:proofErr w:type="spellStart"/>
            <w:r w:rsidRPr="00DE6B53">
              <w:rPr>
                <w:rFonts w:ascii="Bookman Old Style" w:hAnsi="Bookman Old Style" w:cs="Arial"/>
                <w:sz w:val="18"/>
                <w:szCs w:val="18"/>
              </w:rPr>
              <w:t>Plastpol</w:t>
            </w:r>
            <w:proofErr w:type="spellEnd"/>
            <w:r w:rsidRPr="00DE6B53">
              <w:rPr>
                <w:rFonts w:ascii="Bookman Old Style" w:hAnsi="Bookman Old Style" w:cs="Arial"/>
                <w:sz w:val="18"/>
                <w:szCs w:val="18"/>
              </w:rPr>
              <w:t xml:space="preserve"> 1 l – ma wymiary </w:t>
            </w:r>
            <w:proofErr w:type="spellStart"/>
            <w:r w:rsidRPr="00DE6B53">
              <w:rPr>
                <w:rFonts w:ascii="Bookman Old Style" w:hAnsi="Bookman Old Style" w:cs="Arial"/>
                <w:sz w:val="18"/>
                <w:szCs w:val="18"/>
              </w:rPr>
              <w:t>ś</w:t>
            </w:r>
            <w:r>
              <w:rPr>
                <w:rFonts w:ascii="Bookman Old Style" w:hAnsi="Bookman Old Style" w:cs="Arial"/>
                <w:sz w:val="18"/>
                <w:szCs w:val="18"/>
              </w:rPr>
              <w:t>r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</w:rPr>
              <w:t xml:space="preserve"> górna/dolna 120/110 mm, otwór </w:t>
            </w:r>
            <w:r w:rsidRPr="00DE6B53">
              <w:rPr>
                <w:rFonts w:ascii="Bookman Old Style" w:hAnsi="Bookman Old Style" w:cs="Arial"/>
                <w:sz w:val="18"/>
                <w:szCs w:val="18"/>
              </w:rPr>
              <w:t>wrzutowy 90 mm, wysokości całkowita 120 mm .</w:t>
            </w:r>
          </w:p>
          <w:p w:rsidR="00DE6B53" w:rsidRDefault="00DE6B53" w:rsidP="00DE6B5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DE6B53" w:rsidRPr="00DE6B53" w:rsidRDefault="00DE6B53" w:rsidP="00DE6B5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DE6B53">
              <w:rPr>
                <w:rFonts w:ascii="Bookman Old Style" w:hAnsi="Bookman Old Style" w:cs="Arial"/>
                <w:sz w:val="18"/>
                <w:szCs w:val="18"/>
              </w:rPr>
              <w:t>Poz. 3e –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Zamawiający wymagał:</w:t>
            </w:r>
            <w:r w:rsidRPr="00DE6B53">
              <w:rPr>
                <w:rFonts w:ascii="Bookman Old Style" w:hAnsi="Bookman Old Style" w:cs="Arial"/>
                <w:sz w:val="18"/>
                <w:szCs w:val="18"/>
              </w:rPr>
              <w:t xml:space="preserve"> „Pojemnik na ostre odpady medyczne (…)o pojemności 10L. Śre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dnica otworu wrzutowego 100 mm. </w:t>
            </w:r>
            <w:r w:rsidRPr="00DE6B53">
              <w:rPr>
                <w:rFonts w:ascii="Bookman Old Style" w:hAnsi="Bookman Old Style" w:cs="Arial"/>
                <w:sz w:val="18"/>
                <w:szCs w:val="18"/>
              </w:rPr>
              <w:t xml:space="preserve">Pojemnik okrągły zwężający się ku dołowi; śr. górna 240 mm, śr. dolna 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200 mm. Wysokości całkowita 300 </w:t>
            </w:r>
            <w:r w:rsidRPr="00DE6B53">
              <w:rPr>
                <w:rFonts w:ascii="Bookman Old Style" w:hAnsi="Bookman Old Style" w:cs="Arial"/>
                <w:sz w:val="18"/>
                <w:szCs w:val="18"/>
              </w:rPr>
              <w:t>mm. Kolor czerwony. Op. x 10 szt. lub 20 szt. „</w:t>
            </w:r>
          </w:p>
          <w:p w:rsidR="004D42E2" w:rsidRPr="00DE6B53" w:rsidRDefault="00DE6B53" w:rsidP="00DE6B5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DE6B53">
              <w:rPr>
                <w:rFonts w:ascii="Bookman Old Style" w:hAnsi="Bookman Old Style" w:cs="Arial"/>
                <w:sz w:val="18"/>
                <w:szCs w:val="18"/>
              </w:rPr>
              <w:t xml:space="preserve">Zaproponowany przez firmę Zarys pojemnik </w:t>
            </w:r>
            <w:proofErr w:type="spellStart"/>
            <w:r w:rsidRPr="00DE6B53">
              <w:rPr>
                <w:rFonts w:ascii="Bookman Old Style" w:hAnsi="Bookman Old Style" w:cs="Arial"/>
                <w:sz w:val="18"/>
                <w:szCs w:val="18"/>
              </w:rPr>
              <w:t>Plastpol</w:t>
            </w:r>
            <w:proofErr w:type="spellEnd"/>
            <w:r w:rsidRPr="00DE6B53">
              <w:rPr>
                <w:rFonts w:ascii="Bookman Old Style" w:hAnsi="Bookman Old Style" w:cs="Arial"/>
                <w:sz w:val="18"/>
                <w:szCs w:val="18"/>
              </w:rPr>
              <w:t xml:space="preserve"> 10 l – </w:t>
            </w:r>
            <w:r w:rsidRPr="00DE6B53">
              <w:rPr>
                <w:rFonts w:ascii="Bookman Old Style" w:hAnsi="Bookman Old Style" w:cs="Arial"/>
                <w:sz w:val="18"/>
                <w:szCs w:val="18"/>
              </w:rPr>
              <w:lastRenderedPageBreak/>
              <w:t>ma wym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iary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</w:rPr>
              <w:t>śr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</w:rPr>
              <w:t xml:space="preserve"> górna/dolna 280/235 mm, </w:t>
            </w:r>
            <w:r w:rsidRPr="00DE6B53">
              <w:rPr>
                <w:rFonts w:ascii="Bookman Old Style" w:hAnsi="Bookman Old Style" w:cs="Arial"/>
                <w:sz w:val="18"/>
                <w:szCs w:val="18"/>
              </w:rPr>
              <w:t>otwór wrzutowy 90 mm, wysokości całkowita 245 mm.</w:t>
            </w:r>
          </w:p>
        </w:tc>
      </w:tr>
      <w:tr w:rsidR="008F0BAF" w:rsidRPr="009D4C16" w:rsidTr="00CD2643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AF" w:rsidRPr="00F537C2" w:rsidRDefault="008F0BAF" w:rsidP="00CD26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F537C2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AF" w:rsidRPr="00F537C2" w:rsidRDefault="008F0BAF" w:rsidP="00CD264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Beryl </w:t>
            </w:r>
            <w:proofErr w:type="spellStart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</w:t>
            </w:r>
            <w:proofErr w:type="spellEnd"/>
            <w:r w:rsidRPr="00F537C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8F0BAF" w:rsidRPr="00F537C2" w:rsidRDefault="008F0BAF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8F0BAF" w:rsidRPr="00F537C2" w:rsidRDefault="008F0BAF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017397116</w:t>
            </w:r>
          </w:p>
          <w:p w:rsidR="008F0BAF" w:rsidRPr="00F537C2" w:rsidRDefault="008F0BAF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8F0BAF" w:rsidRPr="00F537C2" w:rsidRDefault="008F0BAF" w:rsidP="00CD264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37C2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AF" w:rsidRPr="00BC40CA" w:rsidRDefault="008F0BAF" w:rsidP="008F0BA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 xml:space="preserve">pakietu </w:t>
            </w:r>
            <w:r w:rsidR="005C16DF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10</w:t>
            </w:r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BC40CA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0B7198" w:rsidRPr="005057CC" w:rsidRDefault="000B7198" w:rsidP="005057C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5057CC">
              <w:rPr>
                <w:rFonts w:ascii="Bookman Old Style" w:hAnsi="Bookman Old Style" w:cs="Arial"/>
                <w:b/>
                <w:sz w:val="18"/>
                <w:szCs w:val="18"/>
              </w:rPr>
              <w:t>Pakie</w:t>
            </w:r>
            <w:r w:rsidR="005057CC" w:rsidRPr="005057CC">
              <w:rPr>
                <w:rFonts w:ascii="Bookman Old Style" w:hAnsi="Bookman Old Style" w:cs="Arial"/>
                <w:b/>
                <w:sz w:val="18"/>
                <w:szCs w:val="18"/>
              </w:rPr>
              <w:t>t nr 10</w:t>
            </w:r>
          </w:p>
          <w:p w:rsidR="008F0BAF" w:rsidRPr="005057CC" w:rsidRDefault="005057CC" w:rsidP="005057C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Zamawiający wymagał</w:t>
            </w:r>
            <w:r w:rsidR="000B7198" w:rsidRPr="005057CC">
              <w:rPr>
                <w:rFonts w:ascii="Bookman Old Style" w:hAnsi="Bookman Old Style" w:cs="Arial"/>
                <w:sz w:val="18"/>
                <w:szCs w:val="18"/>
              </w:rPr>
              <w:t xml:space="preserve"> „Igła półautomatyczna typu co-</w:t>
            </w:r>
            <w:proofErr w:type="spellStart"/>
            <w:r w:rsidR="000B7198" w:rsidRPr="005057CC">
              <w:rPr>
                <w:rFonts w:ascii="Bookman Old Style" w:hAnsi="Bookman Old Style" w:cs="Arial"/>
                <w:sz w:val="18"/>
                <w:szCs w:val="18"/>
              </w:rPr>
              <w:t>axial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</w:rPr>
              <w:t xml:space="preserve"> do biopsji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</w:rPr>
              <w:t>gruboigłowej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</w:rPr>
              <w:t xml:space="preserve"> tkanek miękkich, tnąca. (…) „ Z</w:t>
            </w:r>
            <w:r w:rsidR="000B7198" w:rsidRPr="005057CC">
              <w:rPr>
                <w:rFonts w:ascii="Bookman Old Style" w:hAnsi="Bookman Old Style" w:cs="Arial"/>
                <w:sz w:val="18"/>
                <w:szCs w:val="18"/>
              </w:rPr>
              <w:t xml:space="preserve">aproponowane przez firmę Beryl igły </w:t>
            </w:r>
            <w:proofErr w:type="spellStart"/>
            <w:r w:rsidR="000B7198" w:rsidRPr="005057CC">
              <w:rPr>
                <w:rFonts w:ascii="Bookman Old Style" w:hAnsi="Bookman Old Style" w:cs="Arial"/>
                <w:sz w:val="18"/>
                <w:szCs w:val="18"/>
              </w:rPr>
              <w:t>Madax</w:t>
            </w:r>
            <w:proofErr w:type="spellEnd"/>
            <w:r w:rsidR="000B7198" w:rsidRPr="005057CC">
              <w:rPr>
                <w:rFonts w:ascii="Bookman Old Style" w:hAnsi="Bookman Old Style" w:cs="Arial"/>
                <w:sz w:val="18"/>
                <w:szCs w:val="18"/>
              </w:rPr>
              <w:t>,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ML18100-00 oraz ML18160-00 nie </w:t>
            </w:r>
            <w:r w:rsidR="000B7198" w:rsidRPr="005057CC">
              <w:rPr>
                <w:rFonts w:ascii="Bookman Old Style" w:hAnsi="Bookman Old Style" w:cs="Arial"/>
                <w:sz w:val="18"/>
                <w:szCs w:val="18"/>
              </w:rPr>
              <w:t>są igłami typu co-</w:t>
            </w:r>
            <w:proofErr w:type="spellStart"/>
            <w:r w:rsidR="000B7198" w:rsidRPr="005057CC">
              <w:rPr>
                <w:rFonts w:ascii="Bookman Old Style" w:hAnsi="Bookman Old Style" w:cs="Arial"/>
                <w:sz w:val="18"/>
                <w:szCs w:val="18"/>
              </w:rPr>
              <w:t>axial</w:t>
            </w:r>
            <w:proofErr w:type="spellEnd"/>
            <w:r w:rsidR="000B7198" w:rsidRPr="005057CC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</w:tc>
      </w:tr>
    </w:tbl>
    <w:p w:rsidR="00677195" w:rsidRDefault="00677195" w:rsidP="00B31B1D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B31B1D" w:rsidRDefault="00B31B1D" w:rsidP="00B31B1D">
      <w:pPr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8C3207" w:rsidRDefault="003C4E82" w:rsidP="00B31B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W zakresie  pakietu nr –  5, 6 i 7</w:t>
      </w:r>
      <w:r w:rsidR="00EE3E14" w:rsidRPr="00EE3E14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="00EE3E14" w:rsidRPr="00EE3E14">
        <w:rPr>
          <w:rFonts w:ascii="Bookman Old Style" w:hAnsi="Bookman Old Style" w:cs="Arial"/>
          <w:sz w:val="20"/>
          <w:szCs w:val="20"/>
        </w:rPr>
        <w:t>p</w:t>
      </w:r>
      <w:r w:rsidR="00EB40EB">
        <w:rPr>
          <w:rFonts w:ascii="Bookman Old Style" w:hAnsi="Bookman Old Style" w:cs="Arial"/>
          <w:sz w:val="20"/>
          <w:szCs w:val="20"/>
        </w:rPr>
        <w:t>zp</w:t>
      </w:r>
      <w:proofErr w:type="spellEnd"/>
      <w:r w:rsidR="00EB40EB">
        <w:rPr>
          <w:rFonts w:ascii="Bookman Old Style" w:hAnsi="Bookman Old Style" w:cs="Arial"/>
          <w:sz w:val="20"/>
          <w:szCs w:val="20"/>
        </w:rPr>
        <w:t>. – nie złożono żadnej oferty</w:t>
      </w:r>
      <w:r w:rsidR="00B31B1D">
        <w:rPr>
          <w:rFonts w:ascii="Bookman Old Style" w:hAnsi="Bookman Old Style" w:cs="Arial"/>
          <w:sz w:val="20"/>
          <w:szCs w:val="20"/>
        </w:rPr>
        <w:t>.</w:t>
      </w:r>
    </w:p>
    <w:p w:rsidR="004D42E2" w:rsidRDefault="004D42E2" w:rsidP="00B31B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W zakresie  pakietu nr –  3  - unieważniono  na podstawie art. 255 pkt. 2 </w:t>
      </w:r>
      <w:proofErr w:type="spellStart"/>
      <w:r>
        <w:rPr>
          <w:rFonts w:ascii="Bookman Old Style" w:hAnsi="Bookman Old Style" w:cs="Arial"/>
          <w:sz w:val="20"/>
          <w:szCs w:val="20"/>
        </w:rPr>
        <w:t>pzp</w:t>
      </w:r>
      <w:proofErr w:type="spellEnd"/>
      <w:r>
        <w:rPr>
          <w:rFonts w:ascii="Bookman Old Style" w:hAnsi="Bookman Old Style" w:cs="Arial"/>
          <w:sz w:val="20"/>
          <w:szCs w:val="20"/>
        </w:rPr>
        <w:t>. – wszystkie złożone oferty podlegały odrzuceniu.</w:t>
      </w:r>
    </w:p>
    <w:sectPr w:rsidR="004D42E2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93" w:rsidRDefault="00764993" w:rsidP="00F92ECB">
      <w:pPr>
        <w:spacing w:after="0" w:line="240" w:lineRule="auto"/>
      </w:pPr>
      <w:r>
        <w:separator/>
      </w:r>
    </w:p>
  </w:endnote>
  <w:endnote w:type="continuationSeparator" w:id="0">
    <w:p w:rsidR="00764993" w:rsidRDefault="0076499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13C9E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93" w:rsidRDefault="00764993" w:rsidP="00F92ECB">
      <w:pPr>
        <w:spacing w:after="0" w:line="240" w:lineRule="auto"/>
      </w:pPr>
      <w:r>
        <w:separator/>
      </w:r>
    </w:p>
  </w:footnote>
  <w:footnote w:type="continuationSeparator" w:id="0">
    <w:p w:rsidR="00764993" w:rsidRDefault="0076499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B7198"/>
    <w:rsid w:val="000C10A5"/>
    <w:rsid w:val="000D0429"/>
    <w:rsid w:val="000D0C67"/>
    <w:rsid w:val="000D135B"/>
    <w:rsid w:val="000D1B98"/>
    <w:rsid w:val="000E425D"/>
    <w:rsid w:val="000E5497"/>
    <w:rsid w:val="000E5DA2"/>
    <w:rsid w:val="000F24E5"/>
    <w:rsid w:val="000F39EC"/>
    <w:rsid w:val="000F6C73"/>
    <w:rsid w:val="000F7E13"/>
    <w:rsid w:val="0010262F"/>
    <w:rsid w:val="001100BA"/>
    <w:rsid w:val="00112EA5"/>
    <w:rsid w:val="00116C1D"/>
    <w:rsid w:val="00117383"/>
    <w:rsid w:val="001273B2"/>
    <w:rsid w:val="001308A8"/>
    <w:rsid w:val="001378E1"/>
    <w:rsid w:val="0014279B"/>
    <w:rsid w:val="00142E8E"/>
    <w:rsid w:val="001430EA"/>
    <w:rsid w:val="00143DD6"/>
    <w:rsid w:val="00144969"/>
    <w:rsid w:val="00145313"/>
    <w:rsid w:val="001463CB"/>
    <w:rsid w:val="0015040A"/>
    <w:rsid w:val="00155DCC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B29ED"/>
    <w:rsid w:val="001B57E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4E68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1D2"/>
    <w:rsid w:val="002507C4"/>
    <w:rsid w:val="00251EDA"/>
    <w:rsid w:val="0025554E"/>
    <w:rsid w:val="00260617"/>
    <w:rsid w:val="00261B8E"/>
    <w:rsid w:val="00267140"/>
    <w:rsid w:val="00273580"/>
    <w:rsid w:val="00287534"/>
    <w:rsid w:val="00291655"/>
    <w:rsid w:val="0029248D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2E4D29"/>
    <w:rsid w:val="00301747"/>
    <w:rsid w:val="003034FB"/>
    <w:rsid w:val="003040D5"/>
    <w:rsid w:val="00307963"/>
    <w:rsid w:val="003139E0"/>
    <w:rsid w:val="00325C66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23DE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4E82"/>
    <w:rsid w:val="003C5935"/>
    <w:rsid w:val="003C6AB5"/>
    <w:rsid w:val="003C76E6"/>
    <w:rsid w:val="003D364C"/>
    <w:rsid w:val="003D4060"/>
    <w:rsid w:val="003D56A7"/>
    <w:rsid w:val="003D6FD1"/>
    <w:rsid w:val="003E0DB7"/>
    <w:rsid w:val="003E0E0A"/>
    <w:rsid w:val="003E12D5"/>
    <w:rsid w:val="003E152D"/>
    <w:rsid w:val="003E1CA8"/>
    <w:rsid w:val="003E31D0"/>
    <w:rsid w:val="003E52E4"/>
    <w:rsid w:val="003E65AC"/>
    <w:rsid w:val="003E70C8"/>
    <w:rsid w:val="003E7FB0"/>
    <w:rsid w:val="003F65E1"/>
    <w:rsid w:val="003F74B1"/>
    <w:rsid w:val="003F7C77"/>
    <w:rsid w:val="0040350E"/>
    <w:rsid w:val="00410AE8"/>
    <w:rsid w:val="0041114D"/>
    <w:rsid w:val="00417EC7"/>
    <w:rsid w:val="00420881"/>
    <w:rsid w:val="00421414"/>
    <w:rsid w:val="00421BD2"/>
    <w:rsid w:val="0043122C"/>
    <w:rsid w:val="00436282"/>
    <w:rsid w:val="00440728"/>
    <w:rsid w:val="004436A9"/>
    <w:rsid w:val="004438E2"/>
    <w:rsid w:val="004658C2"/>
    <w:rsid w:val="0046596C"/>
    <w:rsid w:val="004667F0"/>
    <w:rsid w:val="004719BE"/>
    <w:rsid w:val="00471C3D"/>
    <w:rsid w:val="00480DBE"/>
    <w:rsid w:val="00481013"/>
    <w:rsid w:val="00482E59"/>
    <w:rsid w:val="00496459"/>
    <w:rsid w:val="004A1D75"/>
    <w:rsid w:val="004A614D"/>
    <w:rsid w:val="004B3B55"/>
    <w:rsid w:val="004D42E2"/>
    <w:rsid w:val="004D6A6B"/>
    <w:rsid w:val="004E755B"/>
    <w:rsid w:val="004F1D42"/>
    <w:rsid w:val="004F2170"/>
    <w:rsid w:val="004F47BE"/>
    <w:rsid w:val="004F4821"/>
    <w:rsid w:val="004F51E9"/>
    <w:rsid w:val="004F53FB"/>
    <w:rsid w:val="004F6BD3"/>
    <w:rsid w:val="004F6CC5"/>
    <w:rsid w:val="004F7089"/>
    <w:rsid w:val="005029BE"/>
    <w:rsid w:val="005057CC"/>
    <w:rsid w:val="00506CFE"/>
    <w:rsid w:val="00515236"/>
    <w:rsid w:val="005171D9"/>
    <w:rsid w:val="005215A1"/>
    <w:rsid w:val="005311DE"/>
    <w:rsid w:val="005407CA"/>
    <w:rsid w:val="0054471B"/>
    <w:rsid w:val="00545747"/>
    <w:rsid w:val="005520FC"/>
    <w:rsid w:val="00556512"/>
    <w:rsid w:val="00560F2B"/>
    <w:rsid w:val="0056574D"/>
    <w:rsid w:val="0057362D"/>
    <w:rsid w:val="0057604D"/>
    <w:rsid w:val="0058448F"/>
    <w:rsid w:val="00591ECA"/>
    <w:rsid w:val="005934F1"/>
    <w:rsid w:val="00595479"/>
    <w:rsid w:val="005A088A"/>
    <w:rsid w:val="005A5A61"/>
    <w:rsid w:val="005B40E1"/>
    <w:rsid w:val="005B5FE6"/>
    <w:rsid w:val="005B7A86"/>
    <w:rsid w:val="005C141B"/>
    <w:rsid w:val="005C16DF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7B60"/>
    <w:rsid w:val="00600361"/>
    <w:rsid w:val="006007A0"/>
    <w:rsid w:val="00601729"/>
    <w:rsid w:val="00603293"/>
    <w:rsid w:val="00605620"/>
    <w:rsid w:val="0060740F"/>
    <w:rsid w:val="006074BB"/>
    <w:rsid w:val="00607D44"/>
    <w:rsid w:val="00611962"/>
    <w:rsid w:val="00613C9E"/>
    <w:rsid w:val="00614F4B"/>
    <w:rsid w:val="00615601"/>
    <w:rsid w:val="0062128F"/>
    <w:rsid w:val="00621691"/>
    <w:rsid w:val="006273DD"/>
    <w:rsid w:val="00630FD9"/>
    <w:rsid w:val="00635BFF"/>
    <w:rsid w:val="00637B8E"/>
    <w:rsid w:val="00642166"/>
    <w:rsid w:val="006428A5"/>
    <w:rsid w:val="00643E63"/>
    <w:rsid w:val="00651279"/>
    <w:rsid w:val="0065386F"/>
    <w:rsid w:val="00654050"/>
    <w:rsid w:val="006550C8"/>
    <w:rsid w:val="00655B2A"/>
    <w:rsid w:val="00662159"/>
    <w:rsid w:val="00663985"/>
    <w:rsid w:val="00670864"/>
    <w:rsid w:val="00672DDB"/>
    <w:rsid w:val="00677195"/>
    <w:rsid w:val="00683664"/>
    <w:rsid w:val="00686EB3"/>
    <w:rsid w:val="006936EC"/>
    <w:rsid w:val="006A34BC"/>
    <w:rsid w:val="006A4933"/>
    <w:rsid w:val="006B7EF8"/>
    <w:rsid w:val="006B7FEA"/>
    <w:rsid w:val="006C26E3"/>
    <w:rsid w:val="006E09E8"/>
    <w:rsid w:val="006F490E"/>
    <w:rsid w:val="006F5452"/>
    <w:rsid w:val="00700025"/>
    <w:rsid w:val="00703CC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330E"/>
    <w:rsid w:val="00764993"/>
    <w:rsid w:val="00765237"/>
    <w:rsid w:val="00767280"/>
    <w:rsid w:val="0077141F"/>
    <w:rsid w:val="00782AFB"/>
    <w:rsid w:val="007837F8"/>
    <w:rsid w:val="00787B25"/>
    <w:rsid w:val="00787CC7"/>
    <w:rsid w:val="007912DC"/>
    <w:rsid w:val="00792082"/>
    <w:rsid w:val="00793C44"/>
    <w:rsid w:val="007A55B8"/>
    <w:rsid w:val="007A6AE2"/>
    <w:rsid w:val="007B43FA"/>
    <w:rsid w:val="007C20A3"/>
    <w:rsid w:val="007C7787"/>
    <w:rsid w:val="007C77AE"/>
    <w:rsid w:val="007D29FD"/>
    <w:rsid w:val="007D314C"/>
    <w:rsid w:val="007D3371"/>
    <w:rsid w:val="007E2C4D"/>
    <w:rsid w:val="007E4D4A"/>
    <w:rsid w:val="007E7E53"/>
    <w:rsid w:val="007F20D7"/>
    <w:rsid w:val="007F46B7"/>
    <w:rsid w:val="007F7094"/>
    <w:rsid w:val="007F7FD6"/>
    <w:rsid w:val="00801E2B"/>
    <w:rsid w:val="00810FC9"/>
    <w:rsid w:val="00815556"/>
    <w:rsid w:val="00817D81"/>
    <w:rsid w:val="008269EB"/>
    <w:rsid w:val="00827525"/>
    <w:rsid w:val="00827E22"/>
    <w:rsid w:val="008331F9"/>
    <w:rsid w:val="0083415E"/>
    <w:rsid w:val="00836D42"/>
    <w:rsid w:val="008426F6"/>
    <w:rsid w:val="00844770"/>
    <w:rsid w:val="00845742"/>
    <w:rsid w:val="00854AE2"/>
    <w:rsid w:val="00864410"/>
    <w:rsid w:val="0086679B"/>
    <w:rsid w:val="00867E69"/>
    <w:rsid w:val="0087411E"/>
    <w:rsid w:val="008746B1"/>
    <w:rsid w:val="00880CFA"/>
    <w:rsid w:val="00884B58"/>
    <w:rsid w:val="00895417"/>
    <w:rsid w:val="008957B5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0BAF"/>
    <w:rsid w:val="008F421D"/>
    <w:rsid w:val="008F58DE"/>
    <w:rsid w:val="00902B8B"/>
    <w:rsid w:val="00903779"/>
    <w:rsid w:val="00913725"/>
    <w:rsid w:val="009167ED"/>
    <w:rsid w:val="009179FF"/>
    <w:rsid w:val="009211EC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709DA"/>
    <w:rsid w:val="00972F3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59F3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1BF"/>
    <w:rsid w:val="00A473D4"/>
    <w:rsid w:val="00A51292"/>
    <w:rsid w:val="00A52243"/>
    <w:rsid w:val="00A52383"/>
    <w:rsid w:val="00A533C1"/>
    <w:rsid w:val="00A54835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A380B"/>
    <w:rsid w:val="00AB107B"/>
    <w:rsid w:val="00AB11E2"/>
    <w:rsid w:val="00AB13A2"/>
    <w:rsid w:val="00AB3DDC"/>
    <w:rsid w:val="00AB4102"/>
    <w:rsid w:val="00AB7FDE"/>
    <w:rsid w:val="00AC2C80"/>
    <w:rsid w:val="00AD4E24"/>
    <w:rsid w:val="00AE2705"/>
    <w:rsid w:val="00AE4A7B"/>
    <w:rsid w:val="00AE7032"/>
    <w:rsid w:val="00AF46D0"/>
    <w:rsid w:val="00B038EB"/>
    <w:rsid w:val="00B039A1"/>
    <w:rsid w:val="00B13C44"/>
    <w:rsid w:val="00B215FD"/>
    <w:rsid w:val="00B31B1D"/>
    <w:rsid w:val="00B31EEB"/>
    <w:rsid w:val="00B32714"/>
    <w:rsid w:val="00B33132"/>
    <w:rsid w:val="00B36348"/>
    <w:rsid w:val="00B36F8F"/>
    <w:rsid w:val="00B400D5"/>
    <w:rsid w:val="00B45833"/>
    <w:rsid w:val="00B547E5"/>
    <w:rsid w:val="00B554A1"/>
    <w:rsid w:val="00B6025F"/>
    <w:rsid w:val="00B60C07"/>
    <w:rsid w:val="00B62890"/>
    <w:rsid w:val="00B768A9"/>
    <w:rsid w:val="00B80628"/>
    <w:rsid w:val="00B84E7E"/>
    <w:rsid w:val="00B856F5"/>
    <w:rsid w:val="00B90CF8"/>
    <w:rsid w:val="00B93B68"/>
    <w:rsid w:val="00B94F3B"/>
    <w:rsid w:val="00BB1E69"/>
    <w:rsid w:val="00BC1E55"/>
    <w:rsid w:val="00BC2309"/>
    <w:rsid w:val="00BC4399"/>
    <w:rsid w:val="00BC5943"/>
    <w:rsid w:val="00BD0F67"/>
    <w:rsid w:val="00BD1A83"/>
    <w:rsid w:val="00BE38E9"/>
    <w:rsid w:val="00BE71E2"/>
    <w:rsid w:val="00BF341D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4927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50F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86B94"/>
    <w:rsid w:val="00D93D6A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1808"/>
    <w:rsid w:val="00DD2198"/>
    <w:rsid w:val="00DD2207"/>
    <w:rsid w:val="00DD5E1A"/>
    <w:rsid w:val="00DE01CB"/>
    <w:rsid w:val="00DE2F24"/>
    <w:rsid w:val="00DE6B53"/>
    <w:rsid w:val="00DF22F5"/>
    <w:rsid w:val="00E01E08"/>
    <w:rsid w:val="00E06DD7"/>
    <w:rsid w:val="00E11CF0"/>
    <w:rsid w:val="00E13E78"/>
    <w:rsid w:val="00E16197"/>
    <w:rsid w:val="00E35391"/>
    <w:rsid w:val="00E37F98"/>
    <w:rsid w:val="00E42DA7"/>
    <w:rsid w:val="00E439FD"/>
    <w:rsid w:val="00E45147"/>
    <w:rsid w:val="00E45C3A"/>
    <w:rsid w:val="00E5686C"/>
    <w:rsid w:val="00E65608"/>
    <w:rsid w:val="00E80D53"/>
    <w:rsid w:val="00E86323"/>
    <w:rsid w:val="00EA2BD8"/>
    <w:rsid w:val="00EB09E5"/>
    <w:rsid w:val="00EB10DF"/>
    <w:rsid w:val="00EB1B2F"/>
    <w:rsid w:val="00EB22B4"/>
    <w:rsid w:val="00EB40EB"/>
    <w:rsid w:val="00EB673B"/>
    <w:rsid w:val="00EB689B"/>
    <w:rsid w:val="00EC26B8"/>
    <w:rsid w:val="00EC7DE0"/>
    <w:rsid w:val="00ED1A7E"/>
    <w:rsid w:val="00ED2F35"/>
    <w:rsid w:val="00ED3CC4"/>
    <w:rsid w:val="00EE2790"/>
    <w:rsid w:val="00EE2F7D"/>
    <w:rsid w:val="00EE31DF"/>
    <w:rsid w:val="00EE3E1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C2"/>
    <w:rsid w:val="00F537FB"/>
    <w:rsid w:val="00F53812"/>
    <w:rsid w:val="00F5654C"/>
    <w:rsid w:val="00F56FAF"/>
    <w:rsid w:val="00F57756"/>
    <w:rsid w:val="00F619EA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3BBA"/>
    <w:rsid w:val="00FB45E4"/>
    <w:rsid w:val="00FC3A5C"/>
    <w:rsid w:val="00FC5953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94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94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D9E8A-BFB0-4B34-8D1E-FF8A82C3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449</TotalTime>
  <Pages>4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403</cp:revision>
  <cp:lastPrinted>2021-09-03T12:10:00Z</cp:lastPrinted>
  <dcterms:created xsi:type="dcterms:W3CDTF">2021-09-20T11:56:00Z</dcterms:created>
  <dcterms:modified xsi:type="dcterms:W3CDTF">2025-03-18T12:09:00Z</dcterms:modified>
</cp:coreProperties>
</file>